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BBC0B" w14:textId="77777777" w:rsidR="0072477E" w:rsidRPr="000B43AC" w:rsidRDefault="0072477E" w:rsidP="0072477E">
      <w:pPr>
        <w:pStyle w:val="2"/>
        <w:rPr>
          <w:rFonts w:asciiTheme="majorHAnsi" w:eastAsiaTheme="majorEastAsia" w:hAnsiTheme="majorHAnsi" w:cstheme="majorHAnsi"/>
          <w:color w:val="000000" w:themeColor="text1"/>
          <w:sz w:val="24"/>
        </w:rPr>
      </w:pPr>
      <w:bookmarkStart w:id="0" w:name="_Toc483827770"/>
      <w:bookmarkStart w:id="1" w:name="_Toc12009672"/>
      <w:bookmarkStart w:id="2" w:name="_Toc229708186"/>
      <w:bookmarkStart w:id="3" w:name="_Toc229796245"/>
      <w:bookmarkStart w:id="4" w:name="_Toc229822008"/>
      <w:bookmarkStart w:id="5" w:name="_Toc229904359"/>
      <w:bookmarkStart w:id="6" w:name="_Toc229904424"/>
      <w:bookmarkStart w:id="7" w:name="_Toc229904534"/>
      <w:bookmarkStart w:id="8" w:name="_Toc229905211"/>
      <w:bookmarkStart w:id="9" w:name="_Toc232330571"/>
      <w:bookmarkStart w:id="10" w:name="_Toc233035344"/>
      <w:bookmarkStart w:id="11" w:name="_Toc234806812"/>
      <w:bookmarkStart w:id="12" w:name="_Toc235261357"/>
      <w:r w:rsidRPr="000B43AC">
        <w:rPr>
          <w:rFonts w:asciiTheme="majorHAnsi" w:eastAsiaTheme="majorEastAsia" w:hAnsiTheme="majorHAnsi" w:cstheme="majorHAnsi"/>
          <w:color w:val="000000" w:themeColor="text1"/>
          <w:sz w:val="24"/>
        </w:rPr>
        <w:t>［様式</w:t>
      </w:r>
      <w:r w:rsidRPr="000B43AC">
        <w:rPr>
          <w:rFonts w:asciiTheme="majorHAnsi" w:eastAsiaTheme="majorEastAsia" w:hAnsiTheme="majorHAnsi" w:cstheme="majorHAnsi"/>
          <w:color w:val="000000" w:themeColor="text1"/>
          <w:sz w:val="24"/>
        </w:rPr>
        <w:t>1</w:t>
      </w:r>
      <w:r w:rsidRPr="000B43AC">
        <w:rPr>
          <w:rFonts w:asciiTheme="majorHAnsi" w:eastAsiaTheme="majorEastAsia" w:hAnsiTheme="majorHAnsi" w:cstheme="majorHAnsi"/>
          <w:color w:val="000000" w:themeColor="text1"/>
          <w:sz w:val="24"/>
        </w:rPr>
        <w:t>～</w:t>
      </w:r>
      <w:r w:rsidRPr="000B43AC">
        <w:rPr>
          <w:rFonts w:asciiTheme="majorHAnsi" w:eastAsiaTheme="majorEastAsia" w:hAnsiTheme="majorHAnsi" w:cstheme="majorHAnsi"/>
          <w:color w:val="000000" w:themeColor="text1"/>
          <w:sz w:val="24"/>
        </w:rPr>
        <w:t>8</w:t>
      </w:r>
      <w:r w:rsidRPr="000B43AC">
        <w:rPr>
          <w:rFonts w:asciiTheme="majorHAnsi" w:eastAsiaTheme="majorEastAsia" w:hAnsiTheme="majorHAnsi" w:cstheme="majorHAnsi"/>
          <w:color w:val="000000" w:themeColor="text1"/>
          <w:sz w:val="24"/>
        </w:rPr>
        <w:t>］自己点検・評価報告書</w:t>
      </w:r>
      <w:bookmarkEnd w:id="0"/>
      <w:bookmarkEnd w:id="1"/>
    </w:p>
    <w:p w14:paraId="49C9BE33" w14:textId="77777777" w:rsidR="0072477E" w:rsidRPr="000B43AC" w:rsidRDefault="0072477E" w:rsidP="0072477E">
      <w:pPr>
        <w:rPr>
          <w:color w:val="000000" w:themeColor="text1"/>
        </w:rPr>
      </w:pPr>
    </w:p>
    <w:p w14:paraId="5B9279F3" w14:textId="77777777" w:rsidR="0072477E" w:rsidRPr="000B43AC" w:rsidRDefault="0072477E" w:rsidP="0072477E">
      <w:pPr>
        <w:rPr>
          <w:color w:val="000000" w:themeColor="text1"/>
        </w:rPr>
      </w:pPr>
    </w:p>
    <w:p w14:paraId="1D5D4DCD" w14:textId="77777777" w:rsidR="0072477E" w:rsidRPr="000B43AC" w:rsidRDefault="0072477E" w:rsidP="0072477E">
      <w:pPr>
        <w:jc w:val="left"/>
        <w:rPr>
          <w:color w:val="000000" w:themeColor="text1"/>
          <w:sz w:val="28"/>
          <w:szCs w:val="28"/>
        </w:rPr>
      </w:pPr>
      <w:r w:rsidRPr="000B43AC">
        <w:rPr>
          <w:noProof/>
          <w:color w:val="000000" w:themeColor="text1"/>
        </w:rPr>
        <mc:AlternateContent>
          <mc:Choice Requires="wps">
            <w:drawing>
              <wp:anchor distT="0" distB="0" distL="114300" distR="114300" simplePos="0" relativeHeight="251658752" behindDoc="0" locked="0" layoutInCell="1" allowOverlap="1" wp14:anchorId="16FC18A0" wp14:editId="60496261">
                <wp:simplePos x="0" y="0"/>
                <wp:positionH relativeFrom="column">
                  <wp:posOffset>4807585</wp:posOffset>
                </wp:positionH>
                <wp:positionV relativeFrom="paragraph">
                  <wp:posOffset>212090</wp:posOffset>
                </wp:positionV>
                <wp:extent cx="1151890" cy="359410"/>
                <wp:effectExtent l="0" t="0" r="10160" b="215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29CE4A8E" w14:textId="77777777" w:rsidR="00785734" w:rsidRPr="00C9003C" w:rsidRDefault="00785734" w:rsidP="0072477E">
                            <w:pPr>
                              <w:jc w:val="center"/>
                              <w:rPr>
                                <w:rFonts w:ascii="HGｺﾞｼｯｸM" w:eastAsia="HGｺﾞｼｯｸM"/>
                                <w:sz w:val="24"/>
                              </w:rPr>
                            </w:pPr>
                            <w:r w:rsidRPr="00C9003C">
                              <w:rPr>
                                <w:rFonts w:ascii="HGｺﾞｼｯｸM" w:eastAsia="HGｺﾞｼｯｸM" w:hint="eastAsia"/>
                                <w:sz w:val="24"/>
                              </w:rPr>
                              <w:t>様式1－表紙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FC18A0" id="Rectangle 11" o:spid="_x0000_s1026" style="position:absolute;margin-left:378.55pt;margin-top:16.7pt;width:90.7pt;height:2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" strokeweight=".25pt">
                <v:textbox inset="5.85pt,.7pt,5.85pt,.7pt">
                  <w:txbxContent>
                    <w:p w14:paraId="29CE4A8E" w14:textId="77777777" w:rsidR="00785734" w:rsidRPr="00C9003C" w:rsidRDefault="00785734" w:rsidP="0072477E">
                      <w:pPr>
                        <w:jc w:val="center"/>
                        <w:rPr>
                          <w:rFonts w:ascii="HGｺﾞｼｯｸM" w:eastAsia="HGｺﾞｼｯｸM"/>
                          <w:sz w:val="24"/>
                        </w:rPr>
                      </w:pPr>
                      <w:r w:rsidRPr="00C9003C">
                        <w:rPr>
                          <w:rFonts w:ascii="HGｺﾞｼｯｸM" w:eastAsia="HGｺﾞｼｯｸM" w:hint="eastAsia"/>
                          <w:sz w:val="24"/>
                        </w:rPr>
                        <w:t>様式1－表紙</w:t>
                      </w:r>
                    </w:p>
                  </w:txbxContent>
                </v:textbox>
              </v:rect>
            </w:pict>
          </mc:Fallback>
        </mc:AlternateContent>
      </w:r>
    </w:p>
    <w:p w14:paraId="1F7E61E1" w14:textId="77777777" w:rsidR="0072477E" w:rsidRPr="000B43AC" w:rsidRDefault="0072477E" w:rsidP="0072477E">
      <w:pPr>
        <w:jc w:val="left"/>
        <w:rPr>
          <w:color w:val="000000" w:themeColor="text1"/>
          <w:sz w:val="28"/>
          <w:szCs w:val="28"/>
        </w:rPr>
      </w:pPr>
    </w:p>
    <w:p w14:paraId="4E7DB540" w14:textId="77777777" w:rsidR="0072477E" w:rsidRPr="000B43AC" w:rsidRDefault="0072477E" w:rsidP="0072477E">
      <w:pPr>
        <w:jc w:val="left"/>
        <w:rPr>
          <w:color w:val="000000" w:themeColor="text1"/>
          <w:sz w:val="28"/>
          <w:szCs w:val="28"/>
        </w:rPr>
      </w:pPr>
    </w:p>
    <w:p w14:paraId="479F4126" w14:textId="77777777" w:rsidR="0072477E" w:rsidRPr="000B43AC" w:rsidRDefault="0072477E" w:rsidP="0072477E">
      <w:pPr>
        <w:jc w:val="left"/>
        <w:rPr>
          <w:color w:val="000000" w:themeColor="text1"/>
          <w:sz w:val="28"/>
          <w:szCs w:val="28"/>
        </w:rPr>
      </w:pPr>
    </w:p>
    <w:p w14:paraId="43933408" w14:textId="7ED19888" w:rsidR="0072477E" w:rsidRPr="000B43AC" w:rsidRDefault="00211BE4" w:rsidP="0072477E">
      <w:pPr>
        <w:jc w:val="right"/>
        <w:rPr>
          <w:color w:val="000000" w:themeColor="text1"/>
          <w:sz w:val="28"/>
          <w:szCs w:val="28"/>
          <w:lang w:eastAsia="zh-CN"/>
        </w:rPr>
      </w:pPr>
      <w:r w:rsidRPr="000B43AC">
        <w:rPr>
          <w:rFonts w:hint="eastAsia"/>
          <w:color w:val="000000" w:themeColor="text1"/>
          <w:sz w:val="28"/>
          <w:szCs w:val="28"/>
        </w:rPr>
        <w:t>令和</w:t>
      </w:r>
      <w:r w:rsidR="007E3B2E" w:rsidRPr="0054094D">
        <w:rPr>
          <w:rFonts w:hint="eastAsia"/>
          <w:sz w:val="28"/>
          <w:szCs w:val="28"/>
        </w:rPr>
        <w:t>4</w:t>
      </w:r>
      <w:r w:rsidR="0072477E" w:rsidRPr="0054094D">
        <w:rPr>
          <w:sz w:val="28"/>
          <w:szCs w:val="28"/>
          <w:lang w:eastAsia="zh-CN"/>
        </w:rPr>
        <w:t>年度</w:t>
      </w:r>
      <w:r w:rsidR="0072477E" w:rsidRPr="000B43AC">
        <w:rPr>
          <w:color w:val="000000" w:themeColor="text1"/>
          <w:sz w:val="28"/>
          <w:szCs w:val="28"/>
          <w:lang w:eastAsia="zh-CN"/>
        </w:rPr>
        <w:t xml:space="preserve">　</w:t>
      </w:r>
      <w:r w:rsidR="0072477E" w:rsidRPr="000B43AC">
        <w:rPr>
          <w:rFonts w:hint="eastAsia"/>
          <w:color w:val="000000" w:themeColor="text1"/>
          <w:sz w:val="28"/>
          <w:szCs w:val="28"/>
        </w:rPr>
        <w:t>認証</w:t>
      </w:r>
      <w:r w:rsidR="0072477E" w:rsidRPr="000B43AC">
        <w:rPr>
          <w:color w:val="000000" w:themeColor="text1"/>
          <w:sz w:val="28"/>
          <w:szCs w:val="28"/>
          <w:lang w:eastAsia="zh-CN"/>
        </w:rPr>
        <w:t>評価</w:t>
      </w:r>
    </w:p>
    <w:p w14:paraId="013FFFF6" w14:textId="77777777" w:rsidR="0072477E" w:rsidRPr="000B43AC" w:rsidRDefault="0072477E" w:rsidP="0072477E">
      <w:pPr>
        <w:rPr>
          <w:color w:val="000000" w:themeColor="text1"/>
          <w:sz w:val="22"/>
          <w:szCs w:val="22"/>
          <w:lang w:eastAsia="zh-CN"/>
        </w:rPr>
      </w:pPr>
    </w:p>
    <w:p w14:paraId="0F4B26CF" w14:textId="77777777" w:rsidR="0072477E" w:rsidRPr="000B43AC" w:rsidRDefault="0072477E" w:rsidP="0072477E">
      <w:pPr>
        <w:pStyle w:val="a4"/>
        <w:tabs>
          <w:tab w:val="clear" w:pos="4252"/>
          <w:tab w:val="clear" w:pos="8504"/>
        </w:tabs>
        <w:snapToGrid/>
        <w:rPr>
          <w:color w:val="000000" w:themeColor="text1"/>
          <w:sz w:val="22"/>
          <w:szCs w:val="22"/>
          <w:lang w:eastAsia="zh-CN"/>
        </w:rPr>
      </w:pPr>
    </w:p>
    <w:p w14:paraId="511C8DA5" w14:textId="77777777" w:rsidR="0072477E" w:rsidRPr="000B43AC" w:rsidRDefault="0072477E" w:rsidP="0072477E">
      <w:pPr>
        <w:rPr>
          <w:color w:val="000000" w:themeColor="text1"/>
          <w:sz w:val="22"/>
          <w:szCs w:val="22"/>
          <w:lang w:eastAsia="zh-CN"/>
        </w:rPr>
      </w:pPr>
    </w:p>
    <w:p w14:paraId="4F72CBFE" w14:textId="77777777" w:rsidR="0072477E" w:rsidRPr="000B43AC" w:rsidRDefault="0072477E" w:rsidP="0072477E">
      <w:pPr>
        <w:rPr>
          <w:color w:val="000000" w:themeColor="text1"/>
          <w:sz w:val="22"/>
          <w:szCs w:val="22"/>
          <w:lang w:eastAsia="zh-CN"/>
        </w:rPr>
      </w:pPr>
    </w:p>
    <w:p w14:paraId="0208B7BA" w14:textId="77777777" w:rsidR="0072477E" w:rsidRPr="000B43AC" w:rsidRDefault="0072477E" w:rsidP="0072477E">
      <w:pPr>
        <w:rPr>
          <w:color w:val="000000" w:themeColor="text1"/>
          <w:sz w:val="22"/>
          <w:szCs w:val="22"/>
          <w:lang w:eastAsia="zh-CN"/>
        </w:rPr>
      </w:pPr>
    </w:p>
    <w:p w14:paraId="237D15FE" w14:textId="77777777" w:rsidR="0072477E" w:rsidRPr="000B43AC" w:rsidRDefault="0072477E" w:rsidP="0072477E">
      <w:pPr>
        <w:ind w:firstLineChars="100" w:firstLine="774"/>
        <w:rPr>
          <w:color w:val="000000" w:themeColor="text1"/>
          <w:sz w:val="76"/>
          <w:szCs w:val="76"/>
          <w:lang w:eastAsia="zh-CN"/>
        </w:rPr>
      </w:pPr>
      <w:r w:rsidRPr="000B43AC">
        <w:rPr>
          <w:rFonts w:hint="eastAsia"/>
          <w:color w:val="000000" w:themeColor="text1"/>
          <w:sz w:val="76"/>
          <w:szCs w:val="76"/>
          <w:lang w:eastAsia="zh-CN"/>
        </w:rPr>
        <w:t>○○</w:t>
      </w:r>
      <w:r w:rsidRPr="000B43AC">
        <w:rPr>
          <w:color w:val="000000" w:themeColor="text1"/>
          <w:sz w:val="76"/>
          <w:szCs w:val="76"/>
          <w:lang w:eastAsia="zh-CN"/>
        </w:rPr>
        <w:t>短期大学</w:t>
      </w:r>
    </w:p>
    <w:p w14:paraId="10C16654" w14:textId="77777777" w:rsidR="0072477E" w:rsidRPr="000B43AC" w:rsidRDefault="0072477E" w:rsidP="0072477E">
      <w:pPr>
        <w:ind w:firstLineChars="100" w:firstLine="774"/>
        <w:jc w:val="center"/>
        <w:rPr>
          <w:color w:val="000000" w:themeColor="text1"/>
          <w:sz w:val="80"/>
          <w:szCs w:val="80"/>
        </w:rPr>
      </w:pPr>
      <w:r w:rsidRPr="000B43AC">
        <w:rPr>
          <w:color w:val="000000" w:themeColor="text1"/>
          <w:sz w:val="76"/>
          <w:szCs w:val="76"/>
        </w:rPr>
        <w:t>自己点検・評価報告書</w:t>
      </w:r>
    </w:p>
    <w:p w14:paraId="667F5FB5" w14:textId="77777777" w:rsidR="0072477E" w:rsidRPr="000B43AC" w:rsidRDefault="0072477E" w:rsidP="0072477E">
      <w:pPr>
        <w:rPr>
          <w:color w:val="000000" w:themeColor="text1"/>
          <w:sz w:val="22"/>
          <w:szCs w:val="22"/>
        </w:rPr>
      </w:pPr>
    </w:p>
    <w:p w14:paraId="3F878FA0" w14:textId="77777777" w:rsidR="0072477E" w:rsidRPr="000B43AC" w:rsidRDefault="0072477E" w:rsidP="0072477E">
      <w:pPr>
        <w:pStyle w:val="a4"/>
        <w:tabs>
          <w:tab w:val="clear" w:pos="4252"/>
          <w:tab w:val="clear" w:pos="8504"/>
        </w:tabs>
        <w:snapToGrid/>
        <w:rPr>
          <w:color w:val="000000" w:themeColor="text1"/>
          <w:sz w:val="22"/>
          <w:szCs w:val="22"/>
        </w:rPr>
      </w:pPr>
    </w:p>
    <w:p w14:paraId="4E9DC40B" w14:textId="77777777" w:rsidR="0072477E" w:rsidRPr="000B43AC" w:rsidRDefault="0072477E" w:rsidP="0072477E">
      <w:pPr>
        <w:pStyle w:val="a4"/>
        <w:tabs>
          <w:tab w:val="clear" w:pos="4252"/>
          <w:tab w:val="clear" w:pos="8504"/>
        </w:tabs>
        <w:snapToGrid/>
        <w:rPr>
          <w:color w:val="000000" w:themeColor="text1"/>
          <w:sz w:val="22"/>
          <w:szCs w:val="22"/>
        </w:rPr>
      </w:pPr>
    </w:p>
    <w:p w14:paraId="1576A873" w14:textId="77777777" w:rsidR="0072477E" w:rsidRPr="000B43AC" w:rsidRDefault="0072477E" w:rsidP="0072477E">
      <w:pPr>
        <w:pStyle w:val="a4"/>
        <w:tabs>
          <w:tab w:val="clear" w:pos="4252"/>
          <w:tab w:val="clear" w:pos="8504"/>
        </w:tabs>
        <w:snapToGrid/>
        <w:rPr>
          <w:color w:val="000000" w:themeColor="text1"/>
          <w:sz w:val="22"/>
          <w:szCs w:val="22"/>
        </w:rPr>
      </w:pPr>
    </w:p>
    <w:p w14:paraId="0428FE13" w14:textId="77777777" w:rsidR="0072477E" w:rsidRPr="000B43AC" w:rsidRDefault="0072477E" w:rsidP="0072477E">
      <w:pPr>
        <w:rPr>
          <w:color w:val="000000" w:themeColor="text1"/>
          <w:sz w:val="22"/>
          <w:szCs w:val="22"/>
        </w:rPr>
      </w:pPr>
    </w:p>
    <w:p w14:paraId="33A7DE84" w14:textId="77777777" w:rsidR="0072477E" w:rsidRPr="000B43AC" w:rsidRDefault="0072477E" w:rsidP="0072477E">
      <w:pPr>
        <w:rPr>
          <w:color w:val="000000" w:themeColor="text1"/>
          <w:sz w:val="22"/>
          <w:szCs w:val="22"/>
        </w:rPr>
      </w:pPr>
    </w:p>
    <w:p w14:paraId="4A104FF6" w14:textId="77777777" w:rsidR="0072477E" w:rsidRPr="000B43AC" w:rsidRDefault="0072477E" w:rsidP="0072477E">
      <w:pPr>
        <w:rPr>
          <w:color w:val="000000" w:themeColor="text1"/>
          <w:sz w:val="22"/>
          <w:szCs w:val="22"/>
        </w:rPr>
      </w:pPr>
    </w:p>
    <w:p w14:paraId="6ED85A52" w14:textId="77777777" w:rsidR="0072477E" w:rsidRPr="000B43AC" w:rsidRDefault="0072477E" w:rsidP="0072477E">
      <w:pPr>
        <w:rPr>
          <w:color w:val="000000" w:themeColor="text1"/>
          <w:sz w:val="22"/>
          <w:szCs w:val="22"/>
        </w:rPr>
      </w:pPr>
    </w:p>
    <w:p w14:paraId="7D0DE057" w14:textId="77777777" w:rsidR="0072477E" w:rsidRPr="000B43AC" w:rsidRDefault="0072477E" w:rsidP="0072477E">
      <w:pPr>
        <w:rPr>
          <w:color w:val="000000" w:themeColor="text1"/>
          <w:sz w:val="22"/>
          <w:szCs w:val="22"/>
        </w:rPr>
      </w:pPr>
    </w:p>
    <w:p w14:paraId="186460D2" w14:textId="77777777" w:rsidR="0072477E" w:rsidRPr="000B43AC" w:rsidRDefault="0072477E" w:rsidP="0072477E">
      <w:pPr>
        <w:rPr>
          <w:color w:val="000000" w:themeColor="text1"/>
          <w:sz w:val="22"/>
          <w:szCs w:val="22"/>
        </w:rPr>
      </w:pPr>
    </w:p>
    <w:p w14:paraId="5DE30B77" w14:textId="77777777" w:rsidR="0072477E" w:rsidRPr="000B43AC" w:rsidRDefault="0072477E" w:rsidP="0072477E">
      <w:pPr>
        <w:pStyle w:val="a4"/>
        <w:tabs>
          <w:tab w:val="clear" w:pos="4252"/>
          <w:tab w:val="clear" w:pos="8504"/>
        </w:tabs>
        <w:snapToGrid/>
        <w:rPr>
          <w:color w:val="000000" w:themeColor="text1"/>
          <w:sz w:val="22"/>
          <w:szCs w:val="22"/>
        </w:rPr>
      </w:pPr>
    </w:p>
    <w:p w14:paraId="6A3BB064" w14:textId="77777777" w:rsidR="0072477E" w:rsidRPr="000B43AC" w:rsidRDefault="0072477E" w:rsidP="0072477E">
      <w:pPr>
        <w:pStyle w:val="a4"/>
        <w:tabs>
          <w:tab w:val="clear" w:pos="4252"/>
          <w:tab w:val="clear" w:pos="8504"/>
        </w:tabs>
        <w:snapToGrid/>
        <w:rPr>
          <w:color w:val="000000" w:themeColor="text1"/>
          <w:sz w:val="22"/>
          <w:szCs w:val="22"/>
        </w:rPr>
      </w:pPr>
    </w:p>
    <w:p w14:paraId="0EEAD635" w14:textId="77777777" w:rsidR="0072477E" w:rsidRPr="000B43AC" w:rsidRDefault="0072477E" w:rsidP="0072477E">
      <w:pPr>
        <w:pStyle w:val="a4"/>
        <w:tabs>
          <w:tab w:val="clear" w:pos="4252"/>
          <w:tab w:val="clear" w:pos="8504"/>
        </w:tabs>
        <w:snapToGrid/>
        <w:rPr>
          <w:color w:val="000000" w:themeColor="text1"/>
          <w:sz w:val="22"/>
          <w:szCs w:val="22"/>
        </w:rPr>
      </w:pPr>
    </w:p>
    <w:p w14:paraId="6228559E" w14:textId="77777777" w:rsidR="0072477E" w:rsidRPr="000B43AC" w:rsidRDefault="0072477E" w:rsidP="0072477E">
      <w:pPr>
        <w:pStyle w:val="a4"/>
        <w:tabs>
          <w:tab w:val="clear" w:pos="4252"/>
          <w:tab w:val="clear" w:pos="8504"/>
        </w:tabs>
        <w:snapToGrid/>
        <w:rPr>
          <w:color w:val="000000" w:themeColor="text1"/>
          <w:sz w:val="22"/>
          <w:szCs w:val="22"/>
        </w:rPr>
      </w:pPr>
    </w:p>
    <w:p w14:paraId="4069683D" w14:textId="77777777" w:rsidR="0072477E" w:rsidRPr="000B43AC" w:rsidRDefault="0072477E" w:rsidP="0072477E">
      <w:pPr>
        <w:pStyle w:val="a4"/>
        <w:tabs>
          <w:tab w:val="clear" w:pos="4252"/>
          <w:tab w:val="clear" w:pos="8504"/>
        </w:tabs>
        <w:snapToGrid/>
        <w:rPr>
          <w:color w:val="000000" w:themeColor="text1"/>
          <w:sz w:val="22"/>
          <w:szCs w:val="22"/>
        </w:rPr>
      </w:pPr>
    </w:p>
    <w:p w14:paraId="26D0BDD5" w14:textId="7BB48042" w:rsidR="0072477E" w:rsidRPr="000B43AC" w:rsidRDefault="00211BE4" w:rsidP="0072477E">
      <w:pPr>
        <w:jc w:val="center"/>
        <w:rPr>
          <w:color w:val="000000" w:themeColor="text1"/>
          <w:sz w:val="40"/>
          <w:szCs w:val="40"/>
        </w:rPr>
      </w:pPr>
      <w:r w:rsidRPr="000B43AC">
        <w:rPr>
          <w:rFonts w:hint="eastAsia"/>
          <w:color w:val="000000" w:themeColor="text1"/>
          <w:sz w:val="40"/>
          <w:szCs w:val="40"/>
        </w:rPr>
        <w:t>令和</w:t>
      </w:r>
      <w:r w:rsidR="007E3B2E" w:rsidRPr="00273EBD">
        <w:rPr>
          <w:rFonts w:hint="eastAsia"/>
          <w:sz w:val="40"/>
          <w:szCs w:val="40"/>
        </w:rPr>
        <w:t>4</w:t>
      </w:r>
      <w:r w:rsidR="0072477E" w:rsidRPr="000B43AC">
        <w:rPr>
          <w:color w:val="000000" w:themeColor="text1"/>
          <w:sz w:val="40"/>
          <w:szCs w:val="40"/>
        </w:rPr>
        <w:t>年</w:t>
      </w:r>
      <w:r w:rsidR="0072477E" w:rsidRPr="000B43AC">
        <w:rPr>
          <w:color w:val="000000" w:themeColor="text1"/>
          <w:sz w:val="40"/>
          <w:szCs w:val="40"/>
        </w:rPr>
        <w:t>6</w:t>
      </w:r>
      <w:r w:rsidR="0072477E" w:rsidRPr="000B43AC">
        <w:rPr>
          <w:color w:val="000000" w:themeColor="text1"/>
          <w:sz w:val="40"/>
          <w:szCs w:val="40"/>
        </w:rPr>
        <w:t>月</w:t>
      </w:r>
    </w:p>
    <w:p w14:paraId="310F6DC5" w14:textId="77777777" w:rsidR="0072477E" w:rsidRPr="000B43AC" w:rsidRDefault="0072477E" w:rsidP="0072477E">
      <w:pPr>
        <w:jc w:val="left"/>
        <w:rPr>
          <w:rFonts w:ascii="ＭＳ ゴシック" w:eastAsia="ＭＳ ゴシック" w:hAnsi="ＭＳ ゴシック"/>
          <w:color w:val="000000" w:themeColor="text1"/>
          <w:sz w:val="24"/>
        </w:rPr>
      </w:pPr>
      <w:r w:rsidRPr="000B43AC">
        <w:rPr>
          <w:color w:val="000000" w:themeColor="text1"/>
        </w:rPr>
        <w:br w:type="page"/>
      </w:r>
      <w:bookmarkStart w:id="13" w:name="_Toc362612666"/>
      <w:bookmarkStart w:id="14" w:name="_Toc362612540"/>
      <w:bookmarkStart w:id="15" w:name="_Toc359401977"/>
      <w:bookmarkStart w:id="16" w:name="_Toc358735649"/>
      <w:bookmarkStart w:id="17" w:name="_Toc331082291"/>
      <w:bookmarkStart w:id="18" w:name="_Toc330905911"/>
      <w:bookmarkStart w:id="19" w:name="_Toc329347754"/>
      <w:bookmarkStart w:id="20" w:name="_Toc329346527"/>
      <w:bookmarkStart w:id="21" w:name="_Toc271727315"/>
      <w:bookmarkStart w:id="22" w:name="_Toc271725262"/>
      <w:bookmarkStart w:id="23" w:name="_Toc269914202"/>
      <w:bookmarkStart w:id="24" w:name="_Toc265601063"/>
      <w:bookmarkStart w:id="25" w:name="_Toc265243688"/>
      <w:bookmarkStart w:id="26" w:name="_Toc264386745"/>
      <w:bookmarkStart w:id="27" w:name="_Toc264386214"/>
      <w:bookmarkStart w:id="28" w:name="_Toc264362918"/>
      <w:bookmarkStart w:id="29" w:name="_Toc263234933"/>
      <w:bookmarkStart w:id="30" w:name="_Toc239666618"/>
      <w:bookmarkStart w:id="31" w:name="_Toc239665470"/>
      <w:bookmarkStart w:id="32" w:name="_Toc239583856"/>
      <w:bookmarkStart w:id="33" w:name="_Toc239583777"/>
      <w:bookmarkStart w:id="34" w:name="_Toc239583286"/>
      <w:bookmarkStart w:id="35" w:name="_Toc239582084"/>
      <w:bookmarkStart w:id="36" w:name="_Toc239582003"/>
      <w:bookmarkStart w:id="37" w:name="_Toc239488118"/>
      <w:bookmarkStart w:id="38" w:name="_Toc239487647"/>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37F2ECCB" w14:textId="77777777" w:rsidR="0072477E" w:rsidRPr="000B43AC" w:rsidRDefault="0072477E" w:rsidP="0072477E">
      <w:pPr>
        <w:jc w:val="left"/>
        <w:rPr>
          <w:rFonts w:asciiTheme="minorHAnsi" w:hAnsiTheme="minorHAnsi"/>
          <w:color w:val="000000" w:themeColor="text1"/>
          <w:sz w:val="24"/>
        </w:rPr>
      </w:pPr>
      <w:r w:rsidRPr="000B43AC">
        <w:rPr>
          <w:rFonts w:asciiTheme="minorHAnsi" w:hAnsiTheme="minorHAnsi"/>
          <w:noProof/>
          <w:color w:val="000000" w:themeColor="text1"/>
          <w:szCs w:val="21"/>
        </w:rPr>
        <w:lastRenderedPageBreak/>
        <mc:AlternateContent>
          <mc:Choice Requires="wps">
            <w:drawing>
              <wp:anchor distT="0" distB="0" distL="114300" distR="114300" simplePos="0" relativeHeight="251666944" behindDoc="0" locked="0" layoutInCell="1" allowOverlap="1" wp14:anchorId="7A4FFC2D" wp14:editId="698A3B7D">
                <wp:simplePos x="0" y="0"/>
                <wp:positionH relativeFrom="column">
                  <wp:posOffset>4810125</wp:posOffset>
                </wp:positionH>
                <wp:positionV relativeFrom="paragraph">
                  <wp:posOffset>-552450</wp:posOffset>
                </wp:positionV>
                <wp:extent cx="1151890" cy="359410"/>
                <wp:effectExtent l="0" t="0" r="10160" b="2159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5D1D1D1B" w14:textId="77777777" w:rsidR="00785734" w:rsidRPr="00BD4D2C"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4FFC2D" id="_x0000_s1027" style="position:absolute;margin-left:378.75pt;margin-top:-43.5pt;width:90.7pt;height:2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" strokeweight=".25pt">
                <v:textbox inset="5.85pt,.7pt,5.85pt,.7pt">
                  <w:txbxContent>
                    <w:p w14:paraId="5D1D1D1B" w14:textId="77777777" w:rsidR="00785734" w:rsidRPr="00BD4D2C"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v:textbox>
              </v:rect>
            </w:pict>
          </mc:Fallback>
        </mc:AlternateContent>
      </w:r>
    </w:p>
    <w:p w14:paraId="7D72F37F" w14:textId="77777777" w:rsidR="0072477E" w:rsidRPr="000B43AC" w:rsidRDefault="0072477E" w:rsidP="0072477E">
      <w:pPr>
        <w:jc w:val="left"/>
        <w:rPr>
          <w:rFonts w:ascii="ＭＳ ゴシック" w:eastAsia="ＭＳ ゴシック" w:hAnsi="ＭＳ ゴシック"/>
          <w:color w:val="000000" w:themeColor="text1"/>
          <w:sz w:val="24"/>
        </w:rPr>
      </w:pPr>
      <w:r w:rsidRPr="000B43AC">
        <w:rPr>
          <w:rFonts w:ascii="ＭＳ ゴシック" w:eastAsia="ＭＳ ゴシック" w:hAnsi="ＭＳ ゴシック" w:hint="eastAsia"/>
          <w:color w:val="000000" w:themeColor="text1"/>
          <w:sz w:val="24"/>
        </w:rPr>
        <w:t>目次</w:t>
      </w:r>
    </w:p>
    <w:p w14:paraId="3DF4417A" w14:textId="77777777" w:rsidR="0072477E" w:rsidRPr="000B43AC" w:rsidRDefault="0072477E" w:rsidP="0072477E">
      <w:pPr>
        <w:jc w:val="left"/>
        <w:rPr>
          <w:rFonts w:asciiTheme="minorHAnsi" w:hAnsiTheme="minorHAnsi"/>
          <w:color w:val="000000" w:themeColor="text1"/>
          <w:sz w:val="24"/>
        </w:rPr>
      </w:pPr>
    </w:p>
    <w:p w14:paraId="5E80C65A" w14:textId="77777777" w:rsidR="0072477E" w:rsidRPr="000B43AC" w:rsidRDefault="0072477E" w:rsidP="0072477E">
      <w:pPr>
        <w:pStyle w:val="23"/>
        <w:ind w:right="-455"/>
        <w:rPr>
          <w:rFonts w:asciiTheme="minorHAnsi" w:eastAsiaTheme="minorEastAsia" w:hAnsiTheme="minorHAnsi" w:cstheme="minorBidi"/>
          <w:smallCaps w:val="0"/>
          <w:color w:val="000000" w:themeColor="text1"/>
          <w:szCs w:val="22"/>
        </w:rPr>
      </w:pPr>
      <w:r w:rsidRPr="000B43AC">
        <w:rPr>
          <w:rFonts w:asciiTheme="minorHAnsi" w:hAnsiTheme="minorHAnsi"/>
          <w:color w:val="000000" w:themeColor="text1"/>
        </w:rPr>
        <w:fldChar w:fldCharType="begin"/>
      </w:r>
      <w:r w:rsidRPr="000B43AC">
        <w:rPr>
          <w:rFonts w:asciiTheme="minorHAnsi" w:hAnsiTheme="minorHAnsi"/>
          <w:color w:val="000000" w:themeColor="text1"/>
        </w:rPr>
        <w:instrText xml:space="preserve"> TOC \o "1-3" \h \z \u </w:instrText>
      </w:r>
      <w:r w:rsidRPr="000B43AC">
        <w:rPr>
          <w:rFonts w:asciiTheme="minorHAnsi" w:hAnsiTheme="minorHAnsi"/>
          <w:color w:val="000000" w:themeColor="text1"/>
        </w:rPr>
        <w:fldChar w:fldCharType="separate"/>
      </w:r>
      <w:hyperlink w:anchor="_Toc483484412" w:history="1">
        <w:r w:rsidRPr="000B43AC">
          <w:rPr>
            <w:rStyle w:val="ad"/>
            <w:rFonts w:eastAsiaTheme="majorEastAsia" w:hint="eastAsia"/>
            <w:color w:val="000000" w:themeColor="text1"/>
          </w:rPr>
          <w:t>自己点検・評価報告書</w:t>
        </w:r>
        <w:r w:rsidRPr="000B43AC">
          <w:rPr>
            <w:webHidden/>
            <w:color w:val="000000" w:themeColor="text1"/>
          </w:rPr>
          <w:tab/>
        </w:r>
      </w:hyperlink>
    </w:p>
    <w:p w14:paraId="0D464D28" w14:textId="77777777" w:rsidR="0072477E" w:rsidRPr="000B43AC" w:rsidRDefault="00CB6351" w:rsidP="0072477E">
      <w:pPr>
        <w:pStyle w:val="23"/>
        <w:ind w:right="-455"/>
        <w:rPr>
          <w:rFonts w:asciiTheme="minorHAnsi" w:eastAsiaTheme="minorEastAsia" w:hAnsiTheme="minorHAnsi" w:cstheme="minorBidi"/>
          <w:smallCaps w:val="0"/>
          <w:color w:val="000000" w:themeColor="text1"/>
          <w:szCs w:val="22"/>
        </w:rPr>
      </w:pPr>
      <w:hyperlink w:anchor="_Toc483484413" w:history="1">
        <w:r w:rsidR="0072477E" w:rsidRPr="000B43AC">
          <w:rPr>
            <w:rStyle w:val="ad"/>
            <w:rFonts w:asciiTheme="majorHAnsi" w:eastAsiaTheme="majorEastAsia" w:hAnsiTheme="majorHAnsi" w:cstheme="majorHAnsi"/>
            <w:color w:val="000000" w:themeColor="text1"/>
          </w:rPr>
          <w:t>1</w:t>
        </w:r>
        <w:r w:rsidR="0072477E" w:rsidRPr="000B43AC">
          <w:rPr>
            <w:rStyle w:val="ad"/>
            <w:rFonts w:asciiTheme="majorHAnsi" w:eastAsiaTheme="majorEastAsia" w:hAnsiTheme="majorHAnsi" w:cstheme="majorHAnsi" w:hint="eastAsia"/>
            <w:color w:val="000000" w:themeColor="text1"/>
          </w:rPr>
          <w:t>．</w:t>
        </w:r>
        <w:r w:rsidR="0072477E" w:rsidRPr="000B43AC">
          <w:rPr>
            <w:rStyle w:val="ad"/>
            <w:rFonts w:eastAsiaTheme="majorEastAsia" w:hint="eastAsia"/>
            <w:color w:val="000000" w:themeColor="text1"/>
          </w:rPr>
          <w:t>自己点検・評価の基礎資料</w:t>
        </w:r>
        <w:r w:rsidR="0072477E" w:rsidRPr="000B43AC">
          <w:rPr>
            <w:webHidden/>
            <w:color w:val="000000" w:themeColor="text1"/>
          </w:rPr>
          <w:tab/>
        </w:r>
      </w:hyperlink>
    </w:p>
    <w:p w14:paraId="5D0A9E91" w14:textId="77777777" w:rsidR="0072477E" w:rsidRPr="000B43AC" w:rsidRDefault="00CB6351" w:rsidP="0072477E">
      <w:pPr>
        <w:pStyle w:val="23"/>
        <w:ind w:right="-455"/>
        <w:rPr>
          <w:rFonts w:asciiTheme="minorHAnsi" w:eastAsiaTheme="minorEastAsia" w:hAnsiTheme="minorHAnsi" w:cstheme="minorBidi"/>
          <w:smallCaps w:val="0"/>
          <w:color w:val="000000" w:themeColor="text1"/>
          <w:szCs w:val="22"/>
        </w:rPr>
      </w:pPr>
      <w:hyperlink w:anchor="_Toc483484414" w:history="1">
        <w:r w:rsidR="0072477E" w:rsidRPr="000B43AC">
          <w:rPr>
            <w:rStyle w:val="ad"/>
            <w:rFonts w:asciiTheme="majorHAnsi" w:eastAsiaTheme="majorEastAsia" w:hAnsiTheme="majorHAnsi" w:cstheme="majorHAnsi"/>
            <w:color w:val="000000" w:themeColor="text1"/>
          </w:rPr>
          <w:t>2</w:t>
        </w:r>
        <w:r w:rsidR="0072477E" w:rsidRPr="000B43AC">
          <w:rPr>
            <w:rStyle w:val="ad"/>
            <w:rFonts w:eastAsiaTheme="majorEastAsia" w:hint="eastAsia"/>
            <w:color w:val="000000" w:themeColor="text1"/>
          </w:rPr>
          <w:t>．自己点検・評価の組織と活動</w:t>
        </w:r>
        <w:r w:rsidR="0072477E" w:rsidRPr="000B43AC">
          <w:rPr>
            <w:webHidden/>
            <w:color w:val="000000" w:themeColor="text1"/>
          </w:rPr>
          <w:tab/>
        </w:r>
      </w:hyperlink>
    </w:p>
    <w:p w14:paraId="7B7212DD" w14:textId="77777777" w:rsidR="0072477E" w:rsidRPr="000B43AC" w:rsidRDefault="00CB6351" w:rsidP="0072477E">
      <w:pPr>
        <w:pStyle w:val="11"/>
        <w:ind w:firstLine="133"/>
        <w:rPr>
          <w:rFonts w:asciiTheme="minorHAnsi" w:eastAsiaTheme="minorEastAsia" w:hAnsiTheme="minorHAnsi" w:cstheme="minorBidi"/>
          <w:bCs w:val="0"/>
          <w:caps w:val="0"/>
          <w:color w:val="000000" w:themeColor="text1"/>
          <w:sz w:val="21"/>
          <w:szCs w:val="22"/>
        </w:rPr>
      </w:pPr>
      <w:hyperlink w:anchor="_Toc483484415" w:history="1">
        <w:r w:rsidR="0072477E" w:rsidRPr="000B43AC">
          <w:rPr>
            <w:rStyle w:val="ad"/>
            <w:rFonts w:asciiTheme="majorEastAsia" w:hAnsiTheme="majorEastAsia" w:hint="eastAsia"/>
            <w:color w:val="000000" w:themeColor="text1"/>
          </w:rPr>
          <w:t>【基準</w:t>
        </w:r>
        <w:r w:rsidR="0072477E" w:rsidRPr="000B43AC">
          <w:rPr>
            <w:rStyle w:val="ad"/>
            <w:rFonts w:asciiTheme="majorEastAsia" w:hAnsiTheme="majorEastAsia" w:cs="ＭＳ 明朝" w:hint="eastAsia"/>
            <w:color w:val="000000" w:themeColor="text1"/>
          </w:rPr>
          <w:t>Ⅰ</w:t>
        </w:r>
        <w:r w:rsidR="0072477E" w:rsidRPr="000B43AC">
          <w:rPr>
            <w:rStyle w:val="ad"/>
            <w:rFonts w:asciiTheme="majorEastAsia" w:hAnsiTheme="majorEastAsia" w:cs="ＭＳ 明朝"/>
            <w:color w:val="000000" w:themeColor="text1"/>
          </w:rPr>
          <w:t xml:space="preserve"> </w:t>
        </w:r>
        <w:r w:rsidR="0072477E" w:rsidRPr="000B43AC">
          <w:rPr>
            <w:rStyle w:val="ad"/>
            <w:rFonts w:hint="eastAsia"/>
            <w:color w:val="000000" w:themeColor="text1"/>
            <w:kern w:val="0"/>
          </w:rPr>
          <w:t>建学の精神と教育の効果</w:t>
        </w:r>
        <w:r w:rsidR="0072477E" w:rsidRPr="000B43AC">
          <w:rPr>
            <w:rStyle w:val="ad"/>
            <w:rFonts w:asciiTheme="majorEastAsia" w:hAnsiTheme="majorEastAsia" w:hint="eastAsia"/>
            <w:color w:val="000000" w:themeColor="text1"/>
          </w:rPr>
          <w:t>】</w:t>
        </w:r>
        <w:r w:rsidR="0072477E" w:rsidRPr="000B43AC">
          <w:rPr>
            <w:webHidden/>
            <w:color w:val="000000" w:themeColor="text1"/>
          </w:rPr>
          <w:tab/>
        </w:r>
      </w:hyperlink>
    </w:p>
    <w:p w14:paraId="624AA198" w14:textId="77777777" w:rsidR="0072477E" w:rsidRPr="000B43AC" w:rsidRDefault="00CB6351" w:rsidP="0072477E">
      <w:pPr>
        <w:pStyle w:val="23"/>
        <w:ind w:right="-455"/>
        <w:rPr>
          <w:rFonts w:asciiTheme="minorHAnsi" w:eastAsiaTheme="minorEastAsia" w:hAnsiTheme="minorHAnsi" w:cstheme="minorBidi"/>
          <w:smallCaps w:val="0"/>
          <w:color w:val="000000" w:themeColor="text1"/>
          <w:szCs w:val="22"/>
        </w:rPr>
      </w:pPr>
      <w:hyperlink w:anchor="_Toc483484416" w:history="1">
        <w:r w:rsidR="0072477E" w:rsidRPr="000B43AC">
          <w:rPr>
            <w:rStyle w:val="ad"/>
            <w:rFonts w:asciiTheme="majorEastAsia" w:eastAsiaTheme="majorEastAsia" w:hAnsiTheme="majorEastAsia" w:hint="eastAsia"/>
            <w:color w:val="000000" w:themeColor="text1"/>
          </w:rPr>
          <w:t>［テーマ　基準</w:t>
        </w:r>
        <w:r w:rsidR="0072477E" w:rsidRPr="00CB6351">
          <w:rPr>
            <w:rStyle w:val="ad"/>
            <w:rFonts w:asciiTheme="majorEastAsia" w:eastAsiaTheme="majorEastAsia" w:hAnsiTheme="majorEastAsia" w:cs="ＭＳ ゴシック" w:hint="eastAsia"/>
            <w:color w:val="000000" w:themeColor="text1"/>
          </w:rPr>
          <w:t>Ⅰ</w:t>
        </w:r>
        <w:r w:rsidR="0072477E" w:rsidRPr="000B43AC">
          <w:rPr>
            <w:rStyle w:val="ad"/>
            <w:rFonts w:asciiTheme="majorHAnsi" w:eastAsiaTheme="majorEastAsia" w:hAnsiTheme="majorHAnsi" w:cstheme="majorHAnsi"/>
            <w:color w:val="000000" w:themeColor="text1"/>
          </w:rPr>
          <w:t>-A</w:t>
        </w:r>
        <w:r w:rsidR="0072477E" w:rsidRPr="000B43AC">
          <w:rPr>
            <w:rStyle w:val="ad"/>
            <w:rFonts w:asciiTheme="majorEastAsia" w:eastAsiaTheme="majorEastAsia" w:hAnsiTheme="majorEastAsia"/>
            <w:color w:val="000000" w:themeColor="text1"/>
          </w:rPr>
          <w:t xml:space="preserve"> </w:t>
        </w:r>
        <w:r w:rsidR="0072477E" w:rsidRPr="000B43AC">
          <w:rPr>
            <w:rStyle w:val="ad"/>
            <w:rFonts w:asciiTheme="majorEastAsia" w:eastAsiaTheme="majorEastAsia" w:hAnsiTheme="majorEastAsia" w:hint="eastAsia"/>
            <w:color w:val="000000" w:themeColor="text1"/>
          </w:rPr>
          <w:t>建学の精神］</w:t>
        </w:r>
        <w:r w:rsidR="0072477E" w:rsidRPr="000B43AC">
          <w:rPr>
            <w:webHidden/>
            <w:color w:val="000000" w:themeColor="text1"/>
          </w:rPr>
          <w:tab/>
        </w:r>
      </w:hyperlink>
    </w:p>
    <w:p w14:paraId="6426210E" w14:textId="77777777" w:rsidR="0072477E" w:rsidRPr="000B43AC" w:rsidRDefault="00CB6351" w:rsidP="0072477E">
      <w:pPr>
        <w:pStyle w:val="23"/>
        <w:ind w:right="-455"/>
        <w:rPr>
          <w:rFonts w:asciiTheme="minorHAnsi" w:eastAsiaTheme="minorEastAsia" w:hAnsiTheme="minorHAnsi" w:cstheme="minorBidi"/>
          <w:smallCaps w:val="0"/>
          <w:color w:val="000000" w:themeColor="text1"/>
          <w:szCs w:val="22"/>
        </w:rPr>
      </w:pPr>
      <w:hyperlink w:anchor="_Toc483484417" w:history="1">
        <w:r w:rsidR="0072477E" w:rsidRPr="000B43AC">
          <w:rPr>
            <w:rStyle w:val="ad"/>
            <w:rFonts w:eastAsiaTheme="majorEastAsia" w:hint="eastAsia"/>
            <w:color w:val="000000" w:themeColor="text1"/>
          </w:rPr>
          <w:t>［テーマ　基準Ⅰ</w:t>
        </w:r>
        <w:r w:rsidR="0072477E" w:rsidRPr="000B43AC">
          <w:rPr>
            <w:rStyle w:val="ad"/>
            <w:rFonts w:asciiTheme="majorHAnsi" w:eastAsiaTheme="majorEastAsia" w:hAnsiTheme="majorHAnsi" w:cstheme="majorHAnsi"/>
            <w:color w:val="000000" w:themeColor="text1"/>
          </w:rPr>
          <w:t xml:space="preserve">-B </w:t>
        </w:r>
        <w:r w:rsidR="0072477E" w:rsidRPr="000B43AC">
          <w:rPr>
            <w:rStyle w:val="ad"/>
            <w:rFonts w:eastAsiaTheme="majorEastAsia" w:hint="eastAsia"/>
            <w:color w:val="000000" w:themeColor="text1"/>
          </w:rPr>
          <w:t>教育の効果］</w:t>
        </w:r>
        <w:r w:rsidR="0072477E" w:rsidRPr="000B43AC">
          <w:rPr>
            <w:webHidden/>
            <w:color w:val="000000" w:themeColor="text1"/>
          </w:rPr>
          <w:tab/>
        </w:r>
      </w:hyperlink>
    </w:p>
    <w:p w14:paraId="25CEF1F3" w14:textId="77777777" w:rsidR="0072477E" w:rsidRPr="000B43AC" w:rsidRDefault="00CB6351" w:rsidP="0072477E">
      <w:pPr>
        <w:pStyle w:val="23"/>
        <w:ind w:right="-455"/>
        <w:rPr>
          <w:rFonts w:asciiTheme="minorHAnsi" w:eastAsiaTheme="minorEastAsia" w:hAnsiTheme="minorHAnsi" w:cstheme="minorBidi"/>
          <w:smallCaps w:val="0"/>
          <w:color w:val="000000" w:themeColor="text1"/>
          <w:szCs w:val="22"/>
        </w:rPr>
      </w:pPr>
      <w:hyperlink w:anchor="_Toc483484418" w:history="1">
        <w:r w:rsidR="0072477E" w:rsidRPr="000B43AC">
          <w:rPr>
            <w:rStyle w:val="ad"/>
            <w:rFonts w:ascii="ＭＳ ゴシック" w:eastAsiaTheme="majorEastAsia" w:hAnsi="ＭＳ ゴシック" w:hint="eastAsia"/>
            <w:color w:val="000000" w:themeColor="text1"/>
          </w:rPr>
          <w:t>［</w:t>
        </w:r>
        <w:r w:rsidR="0072477E" w:rsidRPr="000B43AC">
          <w:rPr>
            <w:rStyle w:val="ad"/>
            <w:rFonts w:eastAsiaTheme="majorEastAsia" w:hint="eastAsia"/>
            <w:color w:val="000000" w:themeColor="text1"/>
          </w:rPr>
          <w:t>テーマ　基準Ⅰ</w:t>
        </w:r>
        <w:r w:rsidR="0072477E" w:rsidRPr="000B43AC">
          <w:rPr>
            <w:rStyle w:val="ad"/>
            <w:rFonts w:asciiTheme="majorHAnsi" w:eastAsiaTheme="majorEastAsia" w:hAnsiTheme="majorHAnsi" w:cstheme="majorHAnsi"/>
            <w:color w:val="000000" w:themeColor="text1"/>
          </w:rPr>
          <w:t xml:space="preserve">-C </w:t>
        </w:r>
        <w:r w:rsidR="0072477E" w:rsidRPr="000B43AC">
          <w:rPr>
            <w:rStyle w:val="ad"/>
            <w:rFonts w:eastAsiaTheme="majorEastAsia" w:hint="eastAsia"/>
            <w:color w:val="000000" w:themeColor="text1"/>
            <w:kern w:val="0"/>
          </w:rPr>
          <w:t>内部質保証</w:t>
        </w:r>
        <w:r w:rsidR="0072477E" w:rsidRPr="000B43AC">
          <w:rPr>
            <w:rStyle w:val="ad"/>
            <w:rFonts w:ascii="ＭＳ ゴシック" w:eastAsiaTheme="majorEastAsia" w:hAnsi="ＭＳ ゴシック" w:hint="eastAsia"/>
            <w:color w:val="000000" w:themeColor="text1"/>
          </w:rPr>
          <w:t>］</w:t>
        </w:r>
        <w:r w:rsidR="0072477E" w:rsidRPr="000B43AC">
          <w:rPr>
            <w:webHidden/>
            <w:color w:val="000000" w:themeColor="text1"/>
          </w:rPr>
          <w:tab/>
        </w:r>
      </w:hyperlink>
    </w:p>
    <w:p w14:paraId="0F24C548" w14:textId="77777777" w:rsidR="0072477E" w:rsidRPr="000B43AC" w:rsidRDefault="00CB6351" w:rsidP="0072477E">
      <w:pPr>
        <w:pStyle w:val="11"/>
        <w:ind w:firstLine="133"/>
        <w:rPr>
          <w:rFonts w:asciiTheme="minorHAnsi" w:eastAsiaTheme="minorEastAsia" w:hAnsiTheme="minorHAnsi" w:cstheme="minorBidi"/>
          <w:bCs w:val="0"/>
          <w:caps w:val="0"/>
          <w:color w:val="000000" w:themeColor="text1"/>
          <w:sz w:val="21"/>
          <w:szCs w:val="22"/>
        </w:rPr>
      </w:pPr>
      <w:hyperlink w:anchor="_Toc483484419" w:history="1">
        <w:r w:rsidR="0072477E" w:rsidRPr="000B43AC">
          <w:rPr>
            <w:rStyle w:val="ad"/>
            <w:rFonts w:asciiTheme="majorEastAsia" w:hAnsiTheme="majorEastAsia" w:hint="eastAsia"/>
            <w:color w:val="000000" w:themeColor="text1"/>
          </w:rPr>
          <w:t>【基準</w:t>
        </w:r>
        <w:r w:rsidR="0072477E" w:rsidRPr="000B43AC">
          <w:rPr>
            <w:rStyle w:val="ad"/>
            <w:rFonts w:asciiTheme="majorEastAsia" w:hAnsiTheme="majorEastAsia" w:cs="ＭＳ 明朝" w:hint="eastAsia"/>
            <w:color w:val="000000" w:themeColor="text1"/>
          </w:rPr>
          <w:t>Ⅱ</w:t>
        </w:r>
        <w:r w:rsidR="0072477E" w:rsidRPr="000B43AC">
          <w:rPr>
            <w:rStyle w:val="ad"/>
            <w:rFonts w:asciiTheme="majorEastAsia" w:hAnsiTheme="majorEastAsia" w:cs="Century"/>
            <w:color w:val="000000" w:themeColor="text1"/>
          </w:rPr>
          <w:t xml:space="preserve"> </w:t>
        </w:r>
        <w:r w:rsidR="0072477E" w:rsidRPr="000B43AC">
          <w:rPr>
            <w:rStyle w:val="ad"/>
            <w:rFonts w:asciiTheme="majorEastAsia" w:hAnsiTheme="majorEastAsia" w:hint="eastAsia"/>
            <w:color w:val="000000" w:themeColor="text1"/>
          </w:rPr>
          <w:t>教育課程と学生支援】</w:t>
        </w:r>
        <w:r w:rsidR="0072477E" w:rsidRPr="000B43AC">
          <w:rPr>
            <w:webHidden/>
            <w:color w:val="000000" w:themeColor="text1"/>
          </w:rPr>
          <w:tab/>
        </w:r>
      </w:hyperlink>
    </w:p>
    <w:p w14:paraId="10B11202" w14:textId="77777777" w:rsidR="0072477E" w:rsidRPr="000B43AC" w:rsidRDefault="00CB6351" w:rsidP="0072477E">
      <w:pPr>
        <w:pStyle w:val="23"/>
        <w:ind w:right="-455"/>
        <w:rPr>
          <w:rFonts w:asciiTheme="minorHAnsi" w:eastAsiaTheme="minorEastAsia" w:hAnsiTheme="minorHAnsi" w:cstheme="minorBidi"/>
          <w:smallCaps w:val="0"/>
          <w:color w:val="000000" w:themeColor="text1"/>
          <w:szCs w:val="22"/>
        </w:rPr>
      </w:pPr>
      <w:hyperlink w:anchor="_Toc483484420" w:history="1">
        <w:r w:rsidR="0072477E" w:rsidRPr="000B43AC">
          <w:rPr>
            <w:rStyle w:val="ad"/>
            <w:rFonts w:asciiTheme="majorEastAsia" w:eastAsiaTheme="majorEastAsia" w:hAnsiTheme="majorEastAsia" w:hint="eastAsia"/>
            <w:color w:val="000000" w:themeColor="text1"/>
          </w:rPr>
          <w:t>［</w:t>
        </w:r>
        <w:r w:rsidR="0072477E" w:rsidRPr="000B43AC">
          <w:rPr>
            <w:rStyle w:val="ad"/>
            <w:rFonts w:asciiTheme="majorHAnsi" w:eastAsiaTheme="majorEastAsia" w:hAnsiTheme="majorHAnsi" w:cstheme="majorHAnsi" w:hint="eastAsia"/>
            <w:color w:val="000000" w:themeColor="text1"/>
          </w:rPr>
          <w:t>テーマ　基準</w:t>
        </w:r>
        <w:r w:rsidR="0072477E" w:rsidRPr="00CB6351">
          <w:rPr>
            <w:rStyle w:val="ad"/>
            <w:rFonts w:asciiTheme="majorEastAsia" w:eastAsiaTheme="majorEastAsia" w:hAnsiTheme="majorEastAsia" w:cs="ＭＳ ゴシック" w:hint="eastAsia"/>
            <w:color w:val="000000" w:themeColor="text1"/>
          </w:rPr>
          <w:t>Ⅱ</w:t>
        </w:r>
        <w:r w:rsidR="0072477E" w:rsidRPr="000B43AC">
          <w:rPr>
            <w:rStyle w:val="ad"/>
            <w:rFonts w:asciiTheme="majorHAnsi" w:eastAsiaTheme="majorEastAsia" w:hAnsiTheme="majorHAnsi" w:cstheme="majorHAnsi"/>
            <w:color w:val="000000" w:themeColor="text1"/>
          </w:rPr>
          <w:t xml:space="preserve">-A </w:t>
        </w:r>
        <w:r w:rsidR="0072477E" w:rsidRPr="000B43AC">
          <w:rPr>
            <w:rStyle w:val="ad"/>
            <w:rFonts w:asciiTheme="majorHAnsi" w:eastAsiaTheme="majorEastAsia" w:hAnsiTheme="majorHAnsi" w:cstheme="majorHAnsi" w:hint="eastAsia"/>
            <w:color w:val="000000" w:themeColor="text1"/>
          </w:rPr>
          <w:t>教育課程］</w:t>
        </w:r>
        <w:r w:rsidR="0072477E" w:rsidRPr="000B43AC">
          <w:rPr>
            <w:webHidden/>
            <w:color w:val="000000" w:themeColor="text1"/>
          </w:rPr>
          <w:tab/>
        </w:r>
      </w:hyperlink>
    </w:p>
    <w:p w14:paraId="740C88B3" w14:textId="77777777" w:rsidR="0072477E" w:rsidRPr="000B43AC" w:rsidRDefault="00CB6351" w:rsidP="0072477E">
      <w:pPr>
        <w:pStyle w:val="23"/>
        <w:ind w:right="-455"/>
        <w:rPr>
          <w:rFonts w:asciiTheme="minorHAnsi" w:eastAsiaTheme="minorEastAsia" w:hAnsiTheme="minorHAnsi" w:cstheme="minorBidi"/>
          <w:smallCaps w:val="0"/>
          <w:color w:val="000000" w:themeColor="text1"/>
          <w:szCs w:val="22"/>
        </w:rPr>
      </w:pPr>
      <w:hyperlink w:anchor="_Toc483484421" w:history="1">
        <w:r w:rsidR="0072477E" w:rsidRPr="000B43AC">
          <w:rPr>
            <w:rStyle w:val="ad"/>
            <w:rFonts w:asciiTheme="majorEastAsia" w:eastAsiaTheme="majorEastAsia" w:hAnsiTheme="majorEastAsia" w:hint="eastAsia"/>
            <w:color w:val="000000" w:themeColor="text1"/>
          </w:rPr>
          <w:t>［</w:t>
        </w:r>
        <w:r w:rsidR="0072477E" w:rsidRPr="000B43AC">
          <w:rPr>
            <w:rStyle w:val="ad"/>
            <w:rFonts w:asciiTheme="majorHAnsi" w:eastAsiaTheme="majorEastAsia" w:hAnsiTheme="majorHAnsi" w:cstheme="majorHAnsi" w:hint="eastAsia"/>
            <w:color w:val="000000" w:themeColor="text1"/>
          </w:rPr>
          <w:t>テーマ　基準</w:t>
        </w:r>
        <w:r w:rsidR="0072477E" w:rsidRPr="00CB6351">
          <w:rPr>
            <w:rStyle w:val="ad"/>
            <w:rFonts w:asciiTheme="majorEastAsia" w:eastAsiaTheme="majorEastAsia" w:hAnsiTheme="majorEastAsia" w:cs="ＭＳ ゴシック" w:hint="eastAsia"/>
            <w:color w:val="000000" w:themeColor="text1"/>
          </w:rPr>
          <w:t>Ⅱ</w:t>
        </w:r>
        <w:r w:rsidR="0072477E" w:rsidRPr="000B43AC">
          <w:rPr>
            <w:rStyle w:val="ad"/>
            <w:rFonts w:asciiTheme="majorHAnsi" w:eastAsiaTheme="majorEastAsia" w:hAnsiTheme="majorHAnsi" w:cstheme="majorHAnsi"/>
            <w:color w:val="000000" w:themeColor="text1"/>
          </w:rPr>
          <w:t xml:space="preserve">-B </w:t>
        </w:r>
        <w:r w:rsidR="0072477E" w:rsidRPr="000B43AC">
          <w:rPr>
            <w:rStyle w:val="ad"/>
            <w:rFonts w:asciiTheme="majorHAnsi" w:eastAsiaTheme="majorEastAsia" w:hAnsiTheme="majorHAnsi" w:cstheme="majorHAnsi" w:hint="eastAsia"/>
            <w:color w:val="000000" w:themeColor="text1"/>
          </w:rPr>
          <w:t>学生支援</w:t>
        </w:r>
        <w:r w:rsidR="0072477E" w:rsidRPr="000B43AC">
          <w:rPr>
            <w:rStyle w:val="ad"/>
            <w:rFonts w:asciiTheme="majorEastAsia" w:eastAsiaTheme="majorEastAsia" w:hAnsiTheme="majorEastAsia" w:hint="eastAsia"/>
            <w:color w:val="000000" w:themeColor="text1"/>
          </w:rPr>
          <w:t>］</w:t>
        </w:r>
        <w:r w:rsidR="0072477E" w:rsidRPr="000B43AC">
          <w:rPr>
            <w:webHidden/>
            <w:color w:val="000000" w:themeColor="text1"/>
          </w:rPr>
          <w:tab/>
        </w:r>
      </w:hyperlink>
    </w:p>
    <w:p w14:paraId="1FE54127" w14:textId="77777777" w:rsidR="0072477E" w:rsidRPr="000B43AC" w:rsidRDefault="00CB6351" w:rsidP="0072477E">
      <w:pPr>
        <w:pStyle w:val="11"/>
        <w:ind w:firstLine="133"/>
        <w:rPr>
          <w:rFonts w:asciiTheme="minorHAnsi" w:eastAsiaTheme="minorEastAsia" w:hAnsiTheme="minorHAnsi" w:cstheme="minorBidi"/>
          <w:bCs w:val="0"/>
          <w:caps w:val="0"/>
          <w:color w:val="000000" w:themeColor="text1"/>
          <w:sz w:val="21"/>
          <w:szCs w:val="22"/>
        </w:rPr>
      </w:pPr>
      <w:hyperlink w:anchor="_Toc483484422" w:history="1">
        <w:r w:rsidR="0072477E" w:rsidRPr="000B43AC">
          <w:rPr>
            <w:rStyle w:val="ad"/>
            <w:rFonts w:asciiTheme="majorEastAsia" w:hAnsiTheme="majorEastAsia" w:hint="eastAsia"/>
            <w:color w:val="000000" w:themeColor="text1"/>
          </w:rPr>
          <w:t>【基準</w:t>
        </w:r>
        <w:r w:rsidR="0072477E" w:rsidRPr="000B43AC">
          <w:rPr>
            <w:rStyle w:val="ad"/>
            <w:rFonts w:asciiTheme="majorEastAsia" w:hAnsiTheme="majorEastAsia" w:cs="ＭＳ 明朝" w:hint="eastAsia"/>
            <w:color w:val="000000" w:themeColor="text1"/>
          </w:rPr>
          <w:t>Ⅲ</w:t>
        </w:r>
        <w:r w:rsidR="0072477E" w:rsidRPr="000B43AC">
          <w:rPr>
            <w:rStyle w:val="ad"/>
            <w:rFonts w:asciiTheme="majorEastAsia" w:hAnsiTheme="majorEastAsia" w:cs="ＭＳ 明朝"/>
            <w:color w:val="000000" w:themeColor="text1"/>
          </w:rPr>
          <w:t xml:space="preserve"> </w:t>
        </w:r>
        <w:r w:rsidR="0072477E" w:rsidRPr="000B43AC">
          <w:rPr>
            <w:rStyle w:val="ad"/>
            <w:rFonts w:hint="eastAsia"/>
            <w:color w:val="000000" w:themeColor="text1"/>
            <w:kern w:val="0"/>
          </w:rPr>
          <w:t>教育資源と財的資源</w:t>
        </w:r>
        <w:r w:rsidR="0072477E" w:rsidRPr="000B43AC">
          <w:rPr>
            <w:rStyle w:val="ad"/>
            <w:rFonts w:asciiTheme="majorEastAsia" w:hAnsiTheme="majorEastAsia" w:hint="eastAsia"/>
            <w:color w:val="000000" w:themeColor="text1"/>
          </w:rPr>
          <w:t>】</w:t>
        </w:r>
        <w:r w:rsidR="0072477E" w:rsidRPr="000B43AC">
          <w:rPr>
            <w:webHidden/>
            <w:color w:val="000000" w:themeColor="text1"/>
          </w:rPr>
          <w:tab/>
        </w:r>
      </w:hyperlink>
    </w:p>
    <w:p w14:paraId="39012E0A" w14:textId="77777777" w:rsidR="0072477E" w:rsidRPr="000B43AC" w:rsidRDefault="00CB6351" w:rsidP="0072477E">
      <w:pPr>
        <w:pStyle w:val="23"/>
        <w:ind w:right="-455"/>
        <w:rPr>
          <w:rFonts w:asciiTheme="minorHAnsi" w:eastAsiaTheme="minorEastAsia" w:hAnsiTheme="minorHAnsi" w:cstheme="minorBidi"/>
          <w:smallCaps w:val="0"/>
          <w:color w:val="000000" w:themeColor="text1"/>
          <w:szCs w:val="22"/>
        </w:rPr>
      </w:pPr>
      <w:hyperlink w:anchor="_Toc483484423" w:history="1">
        <w:r w:rsidR="0072477E" w:rsidRPr="000B43AC">
          <w:rPr>
            <w:rStyle w:val="ad"/>
            <w:rFonts w:eastAsiaTheme="majorEastAsia" w:hint="eastAsia"/>
            <w:color w:val="000000" w:themeColor="text1"/>
          </w:rPr>
          <w:t>［テーマ　基準</w:t>
        </w:r>
        <w:r w:rsidR="0072477E" w:rsidRPr="000B43AC">
          <w:rPr>
            <w:rStyle w:val="ad"/>
            <w:rFonts w:eastAsiaTheme="majorEastAsia" w:cs="ＭＳ 明朝" w:hint="eastAsia"/>
            <w:color w:val="000000" w:themeColor="text1"/>
          </w:rPr>
          <w:t>Ⅲ</w:t>
        </w:r>
        <w:r w:rsidR="0072477E" w:rsidRPr="000B43AC">
          <w:rPr>
            <w:rStyle w:val="ad"/>
            <w:rFonts w:asciiTheme="majorHAnsi" w:eastAsiaTheme="majorEastAsia" w:hAnsiTheme="majorHAnsi" w:cstheme="majorHAnsi"/>
            <w:color w:val="000000" w:themeColor="text1"/>
          </w:rPr>
          <w:t>-A</w:t>
        </w:r>
        <w:r w:rsidR="0072477E" w:rsidRPr="000B43AC">
          <w:rPr>
            <w:rStyle w:val="ad"/>
            <w:rFonts w:eastAsiaTheme="majorEastAsia" w:cs="Arial"/>
            <w:color w:val="000000" w:themeColor="text1"/>
          </w:rPr>
          <w:t xml:space="preserve"> </w:t>
        </w:r>
        <w:r w:rsidR="0072477E" w:rsidRPr="000B43AC">
          <w:rPr>
            <w:rStyle w:val="ad"/>
            <w:rFonts w:eastAsiaTheme="majorEastAsia" w:hint="eastAsia"/>
            <w:color w:val="000000" w:themeColor="text1"/>
          </w:rPr>
          <w:t>人的資源</w:t>
        </w:r>
        <w:r w:rsidR="0072477E" w:rsidRPr="000B43AC">
          <w:rPr>
            <w:rStyle w:val="ad"/>
            <w:rFonts w:hint="eastAsia"/>
            <w:color w:val="000000" w:themeColor="text1"/>
          </w:rPr>
          <w:t>］</w:t>
        </w:r>
        <w:r w:rsidR="0072477E" w:rsidRPr="000B43AC">
          <w:rPr>
            <w:webHidden/>
            <w:color w:val="000000" w:themeColor="text1"/>
          </w:rPr>
          <w:tab/>
        </w:r>
      </w:hyperlink>
    </w:p>
    <w:p w14:paraId="7D500A4C" w14:textId="77777777" w:rsidR="0072477E" w:rsidRPr="000B43AC" w:rsidRDefault="00CB6351" w:rsidP="0072477E">
      <w:pPr>
        <w:pStyle w:val="23"/>
        <w:ind w:right="-455"/>
        <w:rPr>
          <w:rFonts w:asciiTheme="minorHAnsi" w:eastAsiaTheme="minorEastAsia" w:hAnsiTheme="minorHAnsi" w:cstheme="minorBidi"/>
          <w:smallCaps w:val="0"/>
          <w:color w:val="000000" w:themeColor="text1"/>
          <w:szCs w:val="22"/>
        </w:rPr>
      </w:pPr>
      <w:hyperlink w:anchor="_Toc483484424" w:history="1">
        <w:r w:rsidR="0072477E" w:rsidRPr="000B43AC">
          <w:rPr>
            <w:rStyle w:val="ad"/>
            <w:rFonts w:asciiTheme="majorEastAsia" w:eastAsiaTheme="majorEastAsia" w:hAnsiTheme="majorEastAsia" w:hint="eastAsia"/>
            <w:color w:val="000000" w:themeColor="text1"/>
          </w:rPr>
          <w:t>［</w:t>
        </w:r>
        <w:r w:rsidR="0072477E" w:rsidRPr="000B43AC">
          <w:rPr>
            <w:rStyle w:val="ad"/>
            <w:rFonts w:asciiTheme="majorHAnsi" w:eastAsiaTheme="majorEastAsia" w:hAnsiTheme="majorHAnsi" w:cstheme="majorHAnsi" w:hint="eastAsia"/>
            <w:color w:val="000000" w:themeColor="text1"/>
          </w:rPr>
          <w:t>テーマ　基準</w:t>
        </w:r>
        <w:r w:rsidR="0072477E" w:rsidRPr="00CB6351">
          <w:rPr>
            <w:rStyle w:val="ad"/>
            <w:rFonts w:asciiTheme="majorEastAsia" w:eastAsiaTheme="majorEastAsia" w:hAnsiTheme="majorEastAsia" w:cs="ＭＳ ゴシック" w:hint="eastAsia"/>
            <w:color w:val="000000" w:themeColor="text1"/>
          </w:rPr>
          <w:t>Ⅲ</w:t>
        </w:r>
        <w:r w:rsidR="0072477E" w:rsidRPr="000B43AC">
          <w:rPr>
            <w:rStyle w:val="ad"/>
            <w:rFonts w:asciiTheme="majorHAnsi" w:eastAsiaTheme="majorEastAsia" w:hAnsiTheme="majorHAnsi" w:cstheme="majorHAnsi"/>
            <w:color w:val="000000" w:themeColor="text1"/>
          </w:rPr>
          <w:t xml:space="preserve">-B </w:t>
        </w:r>
        <w:r w:rsidR="0072477E" w:rsidRPr="000B43AC">
          <w:rPr>
            <w:rStyle w:val="ad"/>
            <w:rFonts w:asciiTheme="majorHAnsi" w:eastAsiaTheme="majorEastAsia" w:hAnsiTheme="majorHAnsi" w:cstheme="majorHAnsi" w:hint="eastAsia"/>
            <w:color w:val="000000" w:themeColor="text1"/>
          </w:rPr>
          <w:t>物的資源</w:t>
        </w:r>
        <w:r w:rsidR="0072477E" w:rsidRPr="000B43AC">
          <w:rPr>
            <w:rStyle w:val="ad"/>
            <w:rFonts w:asciiTheme="majorEastAsia" w:eastAsiaTheme="majorEastAsia" w:hAnsiTheme="majorEastAsia" w:hint="eastAsia"/>
            <w:color w:val="000000" w:themeColor="text1"/>
          </w:rPr>
          <w:t>］</w:t>
        </w:r>
        <w:r w:rsidR="0072477E" w:rsidRPr="000B43AC">
          <w:rPr>
            <w:webHidden/>
            <w:color w:val="000000" w:themeColor="text1"/>
          </w:rPr>
          <w:tab/>
        </w:r>
      </w:hyperlink>
    </w:p>
    <w:p w14:paraId="02A80F8E" w14:textId="77777777" w:rsidR="0072477E" w:rsidRPr="000B43AC" w:rsidRDefault="00CB6351" w:rsidP="0072477E">
      <w:pPr>
        <w:pStyle w:val="23"/>
        <w:ind w:right="-455"/>
        <w:rPr>
          <w:rFonts w:asciiTheme="minorHAnsi" w:eastAsiaTheme="minorEastAsia" w:hAnsiTheme="minorHAnsi" w:cstheme="minorBidi"/>
          <w:smallCaps w:val="0"/>
          <w:color w:val="000000" w:themeColor="text1"/>
          <w:szCs w:val="22"/>
        </w:rPr>
      </w:pPr>
      <w:hyperlink w:anchor="_Toc483484425" w:history="1">
        <w:r w:rsidR="0072477E" w:rsidRPr="000B43AC">
          <w:rPr>
            <w:rStyle w:val="ad"/>
            <w:rFonts w:asciiTheme="majorHAnsi" w:eastAsiaTheme="majorEastAsia" w:hAnsiTheme="majorHAnsi" w:cstheme="majorHAnsi" w:hint="eastAsia"/>
            <w:color w:val="000000" w:themeColor="text1"/>
          </w:rPr>
          <w:t>［テーマ　基準</w:t>
        </w:r>
        <w:r w:rsidR="0072477E" w:rsidRPr="000B43AC">
          <w:rPr>
            <w:rStyle w:val="ad"/>
            <w:rFonts w:ascii="ＭＳ ゴシック" w:eastAsiaTheme="majorEastAsia" w:hAnsi="ＭＳ ゴシック" w:cs="ＭＳ ゴシック" w:hint="eastAsia"/>
            <w:color w:val="000000" w:themeColor="text1"/>
          </w:rPr>
          <w:t>Ⅲ</w:t>
        </w:r>
        <w:r w:rsidR="0072477E" w:rsidRPr="000B43AC">
          <w:rPr>
            <w:rStyle w:val="ad"/>
            <w:rFonts w:asciiTheme="majorHAnsi" w:eastAsiaTheme="majorEastAsia" w:hAnsiTheme="majorHAnsi" w:cstheme="majorHAnsi"/>
            <w:color w:val="000000" w:themeColor="text1"/>
          </w:rPr>
          <w:t xml:space="preserve">-C </w:t>
        </w:r>
        <w:r w:rsidR="0072477E" w:rsidRPr="000B43AC">
          <w:rPr>
            <w:rStyle w:val="ad"/>
            <w:rFonts w:asciiTheme="majorHAnsi" w:eastAsiaTheme="majorEastAsia" w:hAnsiTheme="majorHAnsi" w:cstheme="majorHAnsi" w:hint="eastAsia"/>
            <w:color w:val="000000" w:themeColor="text1"/>
          </w:rPr>
          <w:t>技術的資源をはじめとするその他の教育資源］</w:t>
        </w:r>
        <w:r w:rsidR="0072477E" w:rsidRPr="000B43AC">
          <w:rPr>
            <w:webHidden/>
            <w:color w:val="000000" w:themeColor="text1"/>
          </w:rPr>
          <w:tab/>
        </w:r>
      </w:hyperlink>
    </w:p>
    <w:p w14:paraId="04697D80" w14:textId="77777777" w:rsidR="0072477E" w:rsidRPr="000B43AC" w:rsidRDefault="00CB6351" w:rsidP="0072477E">
      <w:pPr>
        <w:pStyle w:val="23"/>
        <w:ind w:right="-455"/>
        <w:rPr>
          <w:rFonts w:asciiTheme="minorHAnsi" w:eastAsiaTheme="minorEastAsia" w:hAnsiTheme="minorHAnsi" w:cstheme="minorBidi"/>
          <w:smallCaps w:val="0"/>
          <w:color w:val="000000" w:themeColor="text1"/>
          <w:szCs w:val="22"/>
        </w:rPr>
      </w:pPr>
      <w:hyperlink w:anchor="_Toc483484426" w:history="1">
        <w:r w:rsidR="0072477E" w:rsidRPr="000B43AC">
          <w:rPr>
            <w:rStyle w:val="ad"/>
            <w:rFonts w:eastAsiaTheme="majorEastAsia" w:hint="eastAsia"/>
            <w:color w:val="000000" w:themeColor="text1"/>
          </w:rPr>
          <w:t>［</w:t>
        </w:r>
        <w:r w:rsidR="0072477E" w:rsidRPr="000B43AC">
          <w:rPr>
            <w:rStyle w:val="ad"/>
            <w:rFonts w:asciiTheme="majorHAnsi" w:eastAsiaTheme="majorEastAsia" w:hAnsiTheme="majorHAnsi" w:cstheme="majorHAnsi" w:hint="eastAsia"/>
            <w:color w:val="000000" w:themeColor="text1"/>
          </w:rPr>
          <w:t>テーマ　基準</w:t>
        </w:r>
        <w:r w:rsidR="0072477E" w:rsidRPr="00CB6351">
          <w:rPr>
            <w:rStyle w:val="ad"/>
            <w:rFonts w:asciiTheme="majorEastAsia" w:eastAsiaTheme="majorEastAsia" w:hAnsiTheme="majorEastAsia" w:cs="ＭＳ ゴシック" w:hint="eastAsia"/>
            <w:color w:val="000000" w:themeColor="text1"/>
          </w:rPr>
          <w:t>Ⅲ</w:t>
        </w:r>
        <w:r w:rsidR="0072477E" w:rsidRPr="000B43AC">
          <w:rPr>
            <w:rStyle w:val="ad"/>
            <w:rFonts w:asciiTheme="majorHAnsi" w:eastAsiaTheme="majorEastAsia" w:hAnsiTheme="majorHAnsi" w:cstheme="majorHAnsi"/>
            <w:color w:val="000000" w:themeColor="text1"/>
          </w:rPr>
          <w:t xml:space="preserve">-D </w:t>
        </w:r>
        <w:r w:rsidR="0072477E" w:rsidRPr="000B43AC">
          <w:rPr>
            <w:rStyle w:val="ad"/>
            <w:rFonts w:asciiTheme="majorHAnsi" w:eastAsiaTheme="majorEastAsia" w:hAnsiTheme="majorHAnsi" w:cstheme="majorHAnsi" w:hint="eastAsia"/>
            <w:color w:val="000000" w:themeColor="text1"/>
          </w:rPr>
          <w:t>財的資源</w:t>
        </w:r>
        <w:r w:rsidR="0072477E" w:rsidRPr="000B43AC">
          <w:rPr>
            <w:rStyle w:val="ad"/>
            <w:rFonts w:eastAsiaTheme="majorEastAsia" w:hint="eastAsia"/>
            <w:color w:val="000000" w:themeColor="text1"/>
          </w:rPr>
          <w:t>］</w:t>
        </w:r>
        <w:r w:rsidR="0072477E" w:rsidRPr="000B43AC">
          <w:rPr>
            <w:webHidden/>
            <w:color w:val="000000" w:themeColor="text1"/>
          </w:rPr>
          <w:tab/>
        </w:r>
      </w:hyperlink>
    </w:p>
    <w:p w14:paraId="5E0052D8" w14:textId="77777777" w:rsidR="0072477E" w:rsidRPr="000B43AC" w:rsidRDefault="00CB6351" w:rsidP="0072477E">
      <w:pPr>
        <w:pStyle w:val="11"/>
        <w:ind w:firstLine="133"/>
        <w:rPr>
          <w:rFonts w:asciiTheme="minorHAnsi" w:eastAsiaTheme="minorEastAsia" w:hAnsiTheme="minorHAnsi" w:cstheme="minorBidi"/>
          <w:bCs w:val="0"/>
          <w:caps w:val="0"/>
          <w:color w:val="000000" w:themeColor="text1"/>
          <w:sz w:val="21"/>
          <w:szCs w:val="22"/>
        </w:rPr>
      </w:pPr>
      <w:hyperlink w:anchor="_Toc483484427" w:history="1">
        <w:r w:rsidR="0072477E" w:rsidRPr="000B43AC">
          <w:rPr>
            <w:rStyle w:val="ad"/>
            <w:rFonts w:asciiTheme="majorEastAsia" w:hAnsiTheme="majorEastAsia" w:hint="eastAsia"/>
            <w:color w:val="000000" w:themeColor="text1"/>
          </w:rPr>
          <w:t>【基準</w:t>
        </w:r>
        <w:r w:rsidR="0072477E" w:rsidRPr="000B43AC">
          <w:rPr>
            <w:rStyle w:val="ad"/>
            <w:rFonts w:asciiTheme="majorEastAsia" w:hAnsiTheme="majorEastAsia" w:cs="ＭＳ 明朝" w:hint="eastAsia"/>
            <w:color w:val="000000" w:themeColor="text1"/>
          </w:rPr>
          <w:t>Ⅳ</w:t>
        </w:r>
        <w:r w:rsidR="0072477E" w:rsidRPr="000B43AC">
          <w:rPr>
            <w:rStyle w:val="ad"/>
            <w:rFonts w:asciiTheme="majorEastAsia" w:hAnsiTheme="majorEastAsia" w:cs="Century"/>
            <w:color w:val="000000" w:themeColor="text1"/>
          </w:rPr>
          <w:t xml:space="preserve"> </w:t>
        </w:r>
        <w:r w:rsidR="0072477E" w:rsidRPr="000B43AC">
          <w:rPr>
            <w:rStyle w:val="ad"/>
            <w:rFonts w:asciiTheme="majorEastAsia" w:hAnsiTheme="majorEastAsia" w:hint="eastAsia"/>
            <w:color w:val="000000" w:themeColor="text1"/>
          </w:rPr>
          <w:t>リーダーシップとガバナンス】</w:t>
        </w:r>
        <w:r w:rsidR="0072477E" w:rsidRPr="000B43AC">
          <w:rPr>
            <w:webHidden/>
            <w:color w:val="000000" w:themeColor="text1"/>
          </w:rPr>
          <w:tab/>
        </w:r>
      </w:hyperlink>
    </w:p>
    <w:p w14:paraId="4D7713E8" w14:textId="77777777" w:rsidR="0072477E" w:rsidRPr="000B43AC" w:rsidRDefault="00CB6351" w:rsidP="0072477E">
      <w:pPr>
        <w:pStyle w:val="23"/>
        <w:ind w:right="-455"/>
        <w:rPr>
          <w:rFonts w:asciiTheme="minorHAnsi" w:eastAsiaTheme="minorEastAsia" w:hAnsiTheme="minorHAnsi" w:cstheme="minorBidi"/>
          <w:smallCaps w:val="0"/>
          <w:color w:val="000000" w:themeColor="text1"/>
          <w:szCs w:val="22"/>
        </w:rPr>
      </w:pPr>
      <w:hyperlink w:anchor="_Toc483484428" w:history="1">
        <w:r w:rsidR="0072477E" w:rsidRPr="000B43AC">
          <w:rPr>
            <w:rStyle w:val="ad"/>
            <w:rFonts w:asciiTheme="majorEastAsia" w:eastAsiaTheme="majorEastAsia" w:hAnsiTheme="majorEastAsia" w:hint="eastAsia"/>
            <w:color w:val="000000" w:themeColor="text1"/>
          </w:rPr>
          <w:t>［</w:t>
        </w:r>
        <w:r w:rsidR="0072477E" w:rsidRPr="000B43AC">
          <w:rPr>
            <w:rStyle w:val="ad"/>
            <w:rFonts w:asciiTheme="majorHAnsi" w:eastAsiaTheme="majorEastAsia" w:hAnsiTheme="majorHAnsi" w:cstheme="majorHAnsi" w:hint="eastAsia"/>
            <w:color w:val="000000" w:themeColor="text1"/>
          </w:rPr>
          <w:t xml:space="preserve">テーマ　</w:t>
        </w:r>
        <w:r w:rsidR="0072477E" w:rsidRPr="000B43AC">
          <w:rPr>
            <w:rStyle w:val="ad"/>
            <w:rFonts w:asciiTheme="majorHAnsi" w:eastAsiaTheme="majorEastAsia" w:hAnsiTheme="majorHAnsi" w:cstheme="majorHAnsi" w:hint="eastAsia"/>
            <w:color w:val="000000" w:themeColor="text1"/>
            <w:kern w:val="0"/>
          </w:rPr>
          <w:t>基準</w:t>
        </w:r>
        <w:r w:rsidR="0072477E" w:rsidRPr="00CB6351">
          <w:rPr>
            <w:rStyle w:val="ad"/>
            <w:rFonts w:asciiTheme="majorEastAsia" w:eastAsiaTheme="majorEastAsia" w:hAnsiTheme="majorEastAsia" w:cs="ＭＳ ゴシック" w:hint="eastAsia"/>
            <w:color w:val="000000" w:themeColor="text1"/>
            <w:kern w:val="0"/>
          </w:rPr>
          <w:t>Ⅳ</w:t>
        </w:r>
        <w:r w:rsidR="0072477E" w:rsidRPr="000B43AC">
          <w:rPr>
            <w:rStyle w:val="ad"/>
            <w:rFonts w:asciiTheme="majorHAnsi" w:eastAsiaTheme="majorEastAsia" w:hAnsiTheme="majorHAnsi" w:cstheme="majorHAnsi"/>
            <w:color w:val="000000" w:themeColor="text1"/>
            <w:kern w:val="0"/>
          </w:rPr>
          <w:t>-</w:t>
        </w:r>
        <w:r w:rsidR="0072477E" w:rsidRPr="000B43AC">
          <w:rPr>
            <w:rStyle w:val="ad"/>
            <w:rFonts w:asciiTheme="majorHAnsi" w:eastAsiaTheme="majorEastAsia" w:hAnsiTheme="majorHAnsi" w:cstheme="majorHAnsi"/>
            <w:color w:val="000000" w:themeColor="text1"/>
          </w:rPr>
          <w:t xml:space="preserve">A </w:t>
        </w:r>
        <w:r w:rsidR="0072477E" w:rsidRPr="000B43AC">
          <w:rPr>
            <w:rStyle w:val="ad"/>
            <w:rFonts w:asciiTheme="majorHAnsi" w:eastAsiaTheme="majorEastAsia" w:hAnsiTheme="majorHAnsi" w:cstheme="majorHAnsi" w:hint="eastAsia"/>
            <w:color w:val="000000" w:themeColor="text1"/>
          </w:rPr>
          <w:t>理事長のリーダーシップ</w:t>
        </w:r>
        <w:r w:rsidR="0072477E" w:rsidRPr="000B43AC">
          <w:rPr>
            <w:rStyle w:val="ad"/>
            <w:rFonts w:asciiTheme="majorEastAsia" w:eastAsiaTheme="majorEastAsia" w:hAnsiTheme="majorEastAsia" w:hint="eastAsia"/>
            <w:color w:val="000000" w:themeColor="text1"/>
          </w:rPr>
          <w:t>］</w:t>
        </w:r>
        <w:r w:rsidR="0072477E" w:rsidRPr="000B43AC">
          <w:rPr>
            <w:webHidden/>
            <w:color w:val="000000" w:themeColor="text1"/>
          </w:rPr>
          <w:tab/>
        </w:r>
      </w:hyperlink>
    </w:p>
    <w:p w14:paraId="6C4387F7" w14:textId="77777777" w:rsidR="0072477E" w:rsidRPr="000B43AC" w:rsidRDefault="00CB6351" w:rsidP="0072477E">
      <w:pPr>
        <w:pStyle w:val="23"/>
        <w:ind w:right="-455"/>
        <w:rPr>
          <w:rFonts w:asciiTheme="minorHAnsi" w:eastAsiaTheme="minorEastAsia" w:hAnsiTheme="minorHAnsi" w:cstheme="minorBidi"/>
          <w:smallCaps w:val="0"/>
          <w:color w:val="000000" w:themeColor="text1"/>
          <w:szCs w:val="22"/>
        </w:rPr>
      </w:pPr>
      <w:hyperlink w:anchor="_Toc483484429" w:history="1">
        <w:r w:rsidR="0072477E" w:rsidRPr="000B43AC">
          <w:rPr>
            <w:rStyle w:val="ad"/>
            <w:rFonts w:asciiTheme="majorEastAsia" w:eastAsiaTheme="majorEastAsia" w:hAnsiTheme="majorEastAsia" w:hint="eastAsia"/>
            <w:color w:val="000000" w:themeColor="text1"/>
          </w:rPr>
          <w:t>［</w:t>
        </w:r>
        <w:r w:rsidR="0072477E" w:rsidRPr="000B43AC">
          <w:rPr>
            <w:rStyle w:val="ad"/>
            <w:rFonts w:asciiTheme="majorHAnsi" w:eastAsiaTheme="majorEastAsia" w:hAnsiTheme="majorHAnsi" w:cstheme="majorHAnsi" w:hint="eastAsia"/>
            <w:color w:val="000000" w:themeColor="text1"/>
          </w:rPr>
          <w:t xml:space="preserve">テーマ　</w:t>
        </w:r>
        <w:r w:rsidR="0072477E" w:rsidRPr="000B43AC">
          <w:rPr>
            <w:rStyle w:val="ad"/>
            <w:rFonts w:asciiTheme="majorHAnsi" w:eastAsiaTheme="majorEastAsia" w:hAnsiTheme="majorHAnsi" w:cstheme="majorHAnsi" w:hint="eastAsia"/>
            <w:color w:val="000000" w:themeColor="text1"/>
            <w:kern w:val="0"/>
          </w:rPr>
          <w:t>基準</w:t>
        </w:r>
        <w:r w:rsidR="0072477E" w:rsidRPr="00CB6351">
          <w:rPr>
            <w:rStyle w:val="ad"/>
            <w:rFonts w:asciiTheme="majorEastAsia" w:eastAsiaTheme="majorEastAsia" w:hAnsiTheme="majorEastAsia" w:cs="ＭＳ ゴシック" w:hint="eastAsia"/>
            <w:color w:val="000000" w:themeColor="text1"/>
            <w:kern w:val="0"/>
          </w:rPr>
          <w:t>Ⅳ</w:t>
        </w:r>
        <w:r w:rsidR="0072477E" w:rsidRPr="000B43AC">
          <w:rPr>
            <w:rStyle w:val="ad"/>
            <w:rFonts w:asciiTheme="majorHAnsi" w:eastAsiaTheme="majorEastAsia" w:hAnsiTheme="majorHAnsi" w:cstheme="majorHAnsi"/>
            <w:color w:val="000000" w:themeColor="text1"/>
            <w:kern w:val="0"/>
          </w:rPr>
          <w:t>-</w:t>
        </w:r>
        <w:r w:rsidR="0072477E" w:rsidRPr="000B43AC">
          <w:rPr>
            <w:rStyle w:val="ad"/>
            <w:rFonts w:asciiTheme="majorHAnsi" w:eastAsiaTheme="majorEastAsia" w:hAnsiTheme="majorHAnsi" w:cstheme="majorHAnsi"/>
            <w:color w:val="000000" w:themeColor="text1"/>
          </w:rPr>
          <w:t xml:space="preserve">B </w:t>
        </w:r>
        <w:r w:rsidR="0072477E" w:rsidRPr="000B43AC">
          <w:rPr>
            <w:rStyle w:val="ad"/>
            <w:rFonts w:asciiTheme="majorHAnsi" w:eastAsiaTheme="majorEastAsia" w:hAnsiTheme="majorHAnsi" w:cstheme="majorHAnsi" w:hint="eastAsia"/>
            <w:color w:val="000000" w:themeColor="text1"/>
          </w:rPr>
          <w:t>学長のリーダーシップ</w:t>
        </w:r>
        <w:r w:rsidR="0072477E" w:rsidRPr="000B43AC">
          <w:rPr>
            <w:rStyle w:val="ad"/>
            <w:rFonts w:asciiTheme="majorEastAsia" w:eastAsiaTheme="majorEastAsia" w:hAnsiTheme="majorEastAsia" w:hint="eastAsia"/>
            <w:color w:val="000000" w:themeColor="text1"/>
          </w:rPr>
          <w:t>］</w:t>
        </w:r>
        <w:r w:rsidR="0072477E" w:rsidRPr="000B43AC">
          <w:rPr>
            <w:webHidden/>
            <w:color w:val="000000" w:themeColor="text1"/>
          </w:rPr>
          <w:tab/>
        </w:r>
      </w:hyperlink>
    </w:p>
    <w:p w14:paraId="75C40304" w14:textId="77777777" w:rsidR="0072477E" w:rsidRPr="000B43AC" w:rsidRDefault="00CB6351" w:rsidP="0072477E">
      <w:pPr>
        <w:pStyle w:val="23"/>
        <w:ind w:right="-455"/>
        <w:rPr>
          <w:color w:val="000000" w:themeColor="text1"/>
        </w:rPr>
      </w:pPr>
      <w:hyperlink w:anchor="_Toc483484430" w:history="1">
        <w:r w:rsidR="0072477E" w:rsidRPr="000B43AC">
          <w:rPr>
            <w:rStyle w:val="ad"/>
            <w:rFonts w:eastAsiaTheme="majorEastAsia" w:hint="eastAsia"/>
            <w:color w:val="000000" w:themeColor="text1"/>
          </w:rPr>
          <w:t>［</w:t>
        </w:r>
        <w:r w:rsidR="0072477E" w:rsidRPr="000B43AC">
          <w:rPr>
            <w:rStyle w:val="ad"/>
            <w:rFonts w:asciiTheme="majorHAnsi" w:eastAsiaTheme="majorEastAsia" w:hAnsiTheme="majorHAnsi" w:cstheme="majorHAnsi" w:hint="eastAsia"/>
            <w:color w:val="000000" w:themeColor="text1"/>
          </w:rPr>
          <w:t xml:space="preserve">テーマ　</w:t>
        </w:r>
        <w:r w:rsidR="0072477E" w:rsidRPr="000B43AC">
          <w:rPr>
            <w:rStyle w:val="ad"/>
            <w:rFonts w:asciiTheme="majorHAnsi" w:eastAsiaTheme="majorEastAsia" w:hAnsiTheme="majorHAnsi" w:cstheme="majorHAnsi" w:hint="eastAsia"/>
            <w:color w:val="000000" w:themeColor="text1"/>
            <w:kern w:val="0"/>
          </w:rPr>
          <w:t>基準</w:t>
        </w:r>
        <w:r w:rsidR="0072477E" w:rsidRPr="00CB6351">
          <w:rPr>
            <w:rStyle w:val="ad"/>
            <w:rFonts w:asciiTheme="majorEastAsia" w:eastAsiaTheme="majorEastAsia" w:hAnsiTheme="majorEastAsia" w:cs="ＭＳ ゴシック" w:hint="eastAsia"/>
            <w:color w:val="000000" w:themeColor="text1"/>
            <w:kern w:val="0"/>
          </w:rPr>
          <w:t>Ⅳ</w:t>
        </w:r>
        <w:r w:rsidR="0072477E" w:rsidRPr="000B43AC">
          <w:rPr>
            <w:rStyle w:val="ad"/>
            <w:rFonts w:asciiTheme="majorHAnsi" w:eastAsiaTheme="majorEastAsia" w:hAnsiTheme="majorHAnsi" w:cstheme="majorHAnsi"/>
            <w:color w:val="000000" w:themeColor="text1"/>
            <w:kern w:val="0"/>
          </w:rPr>
          <w:t>-</w:t>
        </w:r>
        <w:r w:rsidR="0072477E" w:rsidRPr="000B43AC">
          <w:rPr>
            <w:rStyle w:val="ad"/>
            <w:rFonts w:asciiTheme="majorHAnsi" w:eastAsiaTheme="majorEastAsia" w:hAnsiTheme="majorHAnsi" w:cstheme="majorHAnsi"/>
            <w:color w:val="000000" w:themeColor="text1"/>
          </w:rPr>
          <w:t xml:space="preserve">C </w:t>
        </w:r>
        <w:r w:rsidR="0072477E" w:rsidRPr="000B43AC">
          <w:rPr>
            <w:rStyle w:val="ad"/>
            <w:rFonts w:asciiTheme="majorHAnsi" w:eastAsiaTheme="majorEastAsia" w:hAnsiTheme="majorHAnsi" w:cstheme="majorHAnsi" w:hint="eastAsia"/>
            <w:color w:val="000000" w:themeColor="text1"/>
          </w:rPr>
          <w:t>ガバナンス</w:t>
        </w:r>
        <w:r w:rsidR="0072477E" w:rsidRPr="000B43AC">
          <w:rPr>
            <w:rStyle w:val="ad"/>
            <w:rFonts w:eastAsiaTheme="majorEastAsia" w:hint="eastAsia"/>
            <w:color w:val="000000" w:themeColor="text1"/>
          </w:rPr>
          <w:t>］</w:t>
        </w:r>
        <w:r w:rsidR="0072477E" w:rsidRPr="000B43AC">
          <w:rPr>
            <w:webHidden/>
            <w:color w:val="000000" w:themeColor="text1"/>
          </w:rPr>
          <w:tab/>
        </w:r>
      </w:hyperlink>
    </w:p>
    <w:p w14:paraId="7BB4AD0E" w14:textId="77777777" w:rsidR="00CE46D5" w:rsidRPr="000B43AC" w:rsidRDefault="00CE46D5" w:rsidP="00CE46D5">
      <w:pPr>
        <w:rPr>
          <w:color w:val="000000" w:themeColor="text1"/>
        </w:rPr>
      </w:pPr>
    </w:p>
    <w:p w14:paraId="5D5FF4FC" w14:textId="77777777" w:rsidR="00CE46D5" w:rsidRPr="000B43AC" w:rsidRDefault="00CE46D5" w:rsidP="00CE46D5">
      <w:pPr>
        <w:rPr>
          <w:color w:val="000000" w:themeColor="text1"/>
        </w:rPr>
      </w:pPr>
    </w:p>
    <w:p w14:paraId="45464DF9" w14:textId="77777777" w:rsidR="00CE46D5" w:rsidRPr="000B43AC" w:rsidRDefault="0072477E" w:rsidP="00CE46D5">
      <w:pPr>
        <w:pStyle w:val="23"/>
        <w:ind w:left="0" w:right="-455" w:firstLineChars="50" w:firstLine="112"/>
        <w:rPr>
          <w:rFonts w:asciiTheme="minorHAnsi" w:hAnsiTheme="minorHAnsi"/>
          <w:color w:val="000000" w:themeColor="text1"/>
        </w:rPr>
      </w:pPr>
      <w:r w:rsidRPr="000B43AC">
        <w:rPr>
          <w:rFonts w:asciiTheme="minorHAnsi" w:hAnsiTheme="minorHAnsi"/>
          <w:color w:val="000000" w:themeColor="text1"/>
        </w:rPr>
        <w:fldChar w:fldCharType="end"/>
      </w:r>
      <w:r w:rsidR="000F6A90" w:rsidRPr="000B43AC">
        <w:rPr>
          <w:rFonts w:asciiTheme="minorHAnsi" w:hAnsiTheme="minorHAnsi" w:hint="eastAsia"/>
          <w:color w:val="000000" w:themeColor="text1"/>
        </w:rPr>
        <w:t>【</w:t>
      </w:r>
      <w:r w:rsidR="00CE46D5" w:rsidRPr="000B43AC">
        <w:rPr>
          <w:rFonts w:ascii="ＭＳ ゴシック" w:eastAsia="ＭＳ ゴシック" w:hAnsi="ＭＳ ゴシック" w:hint="eastAsia"/>
          <w:color w:val="000000" w:themeColor="text1"/>
        </w:rPr>
        <w:t>資料</w:t>
      </w:r>
      <w:r w:rsidR="00CE46D5" w:rsidRPr="000B43AC">
        <w:rPr>
          <w:rFonts w:asciiTheme="minorHAnsi" w:hAnsiTheme="minorHAnsi" w:hint="eastAsia"/>
          <w:color w:val="000000" w:themeColor="text1"/>
        </w:rPr>
        <w:t>】</w:t>
      </w:r>
    </w:p>
    <w:p w14:paraId="352A2EE9" w14:textId="77777777" w:rsidR="00CE46D5" w:rsidRPr="000B43AC" w:rsidRDefault="00CE46D5" w:rsidP="00CA3070">
      <w:pPr>
        <w:pStyle w:val="23"/>
        <w:ind w:right="-455"/>
        <w:rPr>
          <w:rFonts w:asciiTheme="minorHAnsi" w:eastAsiaTheme="minorEastAsia" w:hAnsiTheme="minorHAnsi" w:cstheme="minorBidi"/>
          <w:smallCaps w:val="0"/>
          <w:color w:val="000000" w:themeColor="text1"/>
          <w:szCs w:val="22"/>
        </w:rPr>
      </w:pPr>
      <w:r w:rsidRPr="000B43AC">
        <w:rPr>
          <w:rFonts w:asciiTheme="majorHAnsi" w:eastAsiaTheme="majorEastAsia" w:hAnsiTheme="majorHAnsi" w:cstheme="majorHAnsi" w:hint="eastAsia"/>
          <w:color w:val="000000" w:themeColor="text1"/>
        </w:rPr>
        <w:t>［様式</w:t>
      </w:r>
      <w:r w:rsidRPr="000B43AC">
        <w:rPr>
          <w:rFonts w:asciiTheme="majorHAnsi" w:eastAsiaTheme="majorEastAsia" w:hAnsiTheme="majorHAnsi" w:cstheme="majorHAnsi"/>
          <w:color w:val="000000" w:themeColor="text1"/>
        </w:rPr>
        <w:t>9</w:t>
      </w:r>
      <w:r w:rsidRPr="000B43AC">
        <w:rPr>
          <w:rFonts w:asciiTheme="majorHAnsi" w:eastAsiaTheme="majorEastAsia" w:hAnsiTheme="majorHAnsi" w:cstheme="majorHAnsi" w:hint="eastAsia"/>
          <w:color w:val="000000" w:themeColor="text1"/>
        </w:rPr>
        <w:t>］提出資料一覧</w:t>
      </w:r>
    </w:p>
    <w:p w14:paraId="2E56783D" w14:textId="77777777" w:rsidR="00CE46D5" w:rsidRPr="000B43AC" w:rsidRDefault="00CE46D5" w:rsidP="00CA3070">
      <w:pPr>
        <w:pStyle w:val="23"/>
        <w:ind w:right="-455"/>
        <w:rPr>
          <w:rFonts w:asciiTheme="minorHAnsi" w:eastAsiaTheme="minorEastAsia" w:hAnsiTheme="minorHAnsi" w:cstheme="minorBidi"/>
          <w:smallCaps w:val="0"/>
          <w:color w:val="000000" w:themeColor="text1"/>
          <w:szCs w:val="22"/>
        </w:rPr>
      </w:pPr>
      <w:r w:rsidRPr="000B43AC">
        <w:rPr>
          <w:rFonts w:asciiTheme="majorHAnsi" w:eastAsiaTheme="majorEastAsia" w:hAnsiTheme="majorHAnsi" w:cstheme="majorHAnsi" w:hint="eastAsia"/>
          <w:color w:val="000000" w:themeColor="text1"/>
        </w:rPr>
        <w:t>［様式</w:t>
      </w:r>
      <w:r w:rsidRPr="000B43AC">
        <w:rPr>
          <w:rFonts w:asciiTheme="majorHAnsi" w:eastAsiaTheme="majorEastAsia" w:hAnsiTheme="majorHAnsi" w:cstheme="majorHAnsi"/>
          <w:color w:val="000000" w:themeColor="text1"/>
        </w:rPr>
        <w:t>10</w:t>
      </w:r>
      <w:r w:rsidRPr="000B43AC">
        <w:rPr>
          <w:rFonts w:asciiTheme="majorHAnsi" w:eastAsiaTheme="majorEastAsia" w:hAnsiTheme="majorHAnsi" w:cstheme="majorHAnsi" w:hint="eastAsia"/>
          <w:color w:val="000000" w:themeColor="text1"/>
        </w:rPr>
        <w:t>］備付資料一覧</w:t>
      </w:r>
    </w:p>
    <w:p w14:paraId="464F7C99" w14:textId="4AD2787B" w:rsidR="00CE46D5" w:rsidRPr="000B43AC" w:rsidRDefault="00CE46D5" w:rsidP="00CA3070">
      <w:pPr>
        <w:pStyle w:val="23"/>
        <w:ind w:right="-455"/>
        <w:rPr>
          <w:rFonts w:asciiTheme="minorHAnsi" w:eastAsiaTheme="minorEastAsia" w:hAnsiTheme="minorHAnsi" w:cstheme="minorBidi"/>
          <w:smallCaps w:val="0"/>
          <w:color w:val="000000" w:themeColor="text1"/>
          <w:szCs w:val="22"/>
        </w:rPr>
      </w:pPr>
      <w:r w:rsidRPr="000B43AC">
        <w:rPr>
          <w:rFonts w:asciiTheme="majorHAnsi" w:eastAsiaTheme="majorEastAsia" w:hAnsiTheme="majorHAnsi" w:cstheme="majorHAnsi" w:hint="eastAsia"/>
          <w:color w:val="000000" w:themeColor="text1"/>
        </w:rPr>
        <w:t>［様式</w:t>
      </w:r>
      <w:bookmarkStart w:id="39" w:name="_GoBack"/>
      <w:bookmarkEnd w:id="39"/>
      <w:r w:rsidRPr="000B43AC">
        <w:rPr>
          <w:rFonts w:asciiTheme="majorHAnsi" w:eastAsiaTheme="majorEastAsia" w:hAnsiTheme="majorHAnsi" w:cstheme="majorHAnsi"/>
          <w:color w:val="000000" w:themeColor="text1"/>
        </w:rPr>
        <w:t>11</w:t>
      </w:r>
      <w:r w:rsidRPr="000B43AC">
        <w:rPr>
          <w:rFonts w:asciiTheme="majorHAnsi" w:eastAsiaTheme="majorEastAsia" w:hAnsiTheme="majorHAnsi" w:cstheme="majorHAnsi" w:hint="eastAsia"/>
          <w:color w:val="000000" w:themeColor="text1"/>
        </w:rPr>
        <w:t>～</w:t>
      </w:r>
      <w:r w:rsidR="0067449A">
        <w:rPr>
          <w:rFonts w:asciiTheme="majorHAnsi" w:eastAsiaTheme="majorEastAsia" w:hAnsiTheme="majorHAnsi" w:cstheme="majorHAnsi" w:hint="eastAsia"/>
          <w:color w:val="000000" w:themeColor="text1"/>
        </w:rPr>
        <w:t>20</w:t>
      </w:r>
      <w:r w:rsidRPr="000B43AC">
        <w:rPr>
          <w:rFonts w:asciiTheme="majorHAnsi" w:eastAsiaTheme="majorEastAsia" w:hAnsiTheme="majorHAnsi" w:cstheme="majorHAnsi" w:hint="eastAsia"/>
          <w:color w:val="000000" w:themeColor="text1"/>
        </w:rPr>
        <w:t>］基礎データ</w:t>
      </w:r>
    </w:p>
    <w:p w14:paraId="726BDB83" w14:textId="77777777" w:rsidR="0072477E" w:rsidRPr="000B43AC" w:rsidRDefault="0072477E" w:rsidP="0072477E">
      <w:pPr>
        <w:jc w:val="left"/>
        <w:rPr>
          <w:rFonts w:asciiTheme="minorHAnsi" w:hAnsiTheme="minorHAnsi"/>
          <w:color w:val="000000" w:themeColor="text1"/>
          <w:szCs w:val="21"/>
        </w:rPr>
      </w:pPr>
    </w:p>
    <w:p w14:paraId="2ED119F1" w14:textId="77777777" w:rsidR="00CE46D5" w:rsidRPr="000B43AC" w:rsidRDefault="00CE46D5" w:rsidP="0072477E">
      <w:pPr>
        <w:jc w:val="left"/>
        <w:rPr>
          <w:rFonts w:asciiTheme="minorHAnsi" w:hAnsiTheme="minorHAnsi"/>
          <w:color w:val="000000" w:themeColor="text1"/>
          <w:szCs w:val="21"/>
        </w:rPr>
      </w:pPr>
    </w:p>
    <w:p w14:paraId="26DCF504" w14:textId="77777777" w:rsidR="00CE46D5" w:rsidRPr="000B43AC" w:rsidRDefault="00CE46D5" w:rsidP="0072477E">
      <w:pPr>
        <w:jc w:val="left"/>
        <w:rPr>
          <w:color w:val="000000" w:themeColor="text1"/>
        </w:rPr>
      </w:pPr>
    </w:p>
    <w:p w14:paraId="05B0525B" w14:textId="77777777" w:rsidR="0072477E" w:rsidRPr="000B43AC" w:rsidRDefault="0072477E" w:rsidP="0072477E">
      <w:pPr>
        <w:jc w:val="center"/>
        <w:rPr>
          <w:color w:val="000000" w:themeColor="text1"/>
        </w:rPr>
        <w:sectPr w:rsidR="0072477E" w:rsidRPr="000B43AC" w:rsidSect="00C50E9C">
          <w:footerReference w:type="default" r:id="rId8"/>
          <w:type w:val="continuous"/>
          <w:pgSz w:w="11906" w:h="16838" w:code="9"/>
          <w:pgMar w:top="1474" w:right="1474" w:bottom="1474" w:left="1474" w:header="851" w:footer="510" w:gutter="0"/>
          <w:cols w:space="425"/>
          <w:docGrid w:type="linesAndChars" w:linePitch="347" w:charSpace="2856"/>
        </w:sectPr>
      </w:pPr>
      <w:r w:rsidRPr="000B43AC">
        <w:rPr>
          <w:color w:val="000000" w:themeColor="text1"/>
        </w:rPr>
        <w:br w:type="page"/>
      </w:r>
    </w:p>
    <w:p w14:paraId="58540D80" w14:textId="77777777" w:rsidR="0072477E" w:rsidRPr="000B43AC" w:rsidRDefault="0072477E" w:rsidP="0072477E">
      <w:pPr>
        <w:jc w:val="left"/>
        <w:rPr>
          <w:rStyle w:val="ad"/>
          <w:color w:val="000000" w:themeColor="text1"/>
          <w:szCs w:val="21"/>
          <w:u w:val="none"/>
        </w:rPr>
      </w:pPr>
      <w:r w:rsidRPr="000B43AC">
        <w:rPr>
          <w:noProof/>
          <w:color w:val="000000" w:themeColor="text1"/>
          <w:szCs w:val="21"/>
        </w:rPr>
        <w:lastRenderedPageBreak/>
        <mc:AlternateContent>
          <mc:Choice Requires="wps">
            <w:drawing>
              <wp:anchor distT="0" distB="0" distL="114300" distR="114300" simplePos="0" relativeHeight="251660800" behindDoc="0" locked="0" layoutInCell="1" allowOverlap="1" wp14:anchorId="77190F09" wp14:editId="26C00DF9">
                <wp:simplePos x="0" y="0"/>
                <wp:positionH relativeFrom="column">
                  <wp:posOffset>3339062</wp:posOffset>
                </wp:positionH>
                <wp:positionV relativeFrom="paragraph">
                  <wp:posOffset>-531726</wp:posOffset>
                </wp:positionV>
                <wp:extent cx="2612712" cy="359410"/>
                <wp:effectExtent l="0" t="0" r="16510" b="2159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712" cy="359410"/>
                        </a:xfrm>
                        <a:prstGeom prst="rect">
                          <a:avLst/>
                        </a:prstGeom>
                        <a:solidFill>
                          <a:srgbClr val="FFFFFF"/>
                        </a:solidFill>
                        <a:ln w="3175">
                          <a:solidFill>
                            <a:srgbClr val="000000"/>
                          </a:solidFill>
                          <a:miter lim="800000"/>
                          <a:headEnd/>
                          <a:tailEnd/>
                        </a:ln>
                      </wps:spPr>
                      <wps:txbx>
                        <w:txbxContent>
                          <w:p w14:paraId="2FAB468E" w14:textId="77777777" w:rsidR="00785734" w:rsidRPr="00BD4D2C"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190F09" id="Rectangle 44" o:spid="_x0000_s1028" style="position:absolute;margin-left:262.9pt;margin-top:-41.85pt;width:205.75pt;height:2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" strokeweight=".25pt">
                <v:textbox inset="5.85pt,.7pt,5.85pt,.7pt">
                  <w:txbxContent>
                    <w:p w14:paraId="2FAB468E" w14:textId="77777777" w:rsidR="00785734" w:rsidRPr="00BD4D2C"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v:textbox>
              </v:rect>
            </w:pict>
          </mc:Fallback>
        </mc:AlternateContent>
      </w:r>
    </w:p>
    <w:p w14:paraId="2B96DA4B" w14:textId="77777777" w:rsidR="0072477E" w:rsidRPr="000B43AC" w:rsidRDefault="0072477E" w:rsidP="0072477E">
      <w:pPr>
        <w:jc w:val="left"/>
        <w:rPr>
          <w:rStyle w:val="ad"/>
          <w:color w:val="000000" w:themeColor="text1"/>
          <w:szCs w:val="21"/>
          <w:u w:val="none"/>
        </w:rPr>
      </w:pPr>
      <w:bookmarkStart w:id="40" w:name="_Toc453054025"/>
      <w:bookmarkStart w:id="41" w:name="_Toc330905912"/>
      <w:bookmarkStart w:id="42" w:name="_Toc359401978"/>
      <w:bookmarkStart w:id="43" w:name="_Toc362612541"/>
      <w:bookmarkStart w:id="44" w:name="_Toc362612667"/>
      <w:bookmarkStart w:id="45" w:name="_Toc381342892"/>
      <w:bookmarkStart w:id="46" w:name="_Toc381343528"/>
      <w:bookmarkStart w:id="47" w:name="_Toc381358071"/>
      <w:bookmarkStart w:id="48" w:name="_Toc381358255"/>
      <w:bookmarkStart w:id="49" w:name="_Toc381358472"/>
      <w:bookmarkStart w:id="50" w:name="_Toc478933423"/>
    </w:p>
    <w:p w14:paraId="55412D36" w14:textId="77777777" w:rsidR="0072477E" w:rsidRPr="000B43AC" w:rsidRDefault="0072477E" w:rsidP="0072477E">
      <w:pPr>
        <w:jc w:val="left"/>
        <w:rPr>
          <w:rStyle w:val="ad"/>
          <w:color w:val="000000" w:themeColor="text1"/>
          <w:szCs w:val="21"/>
          <w:u w:val="none"/>
        </w:rPr>
      </w:pPr>
    </w:p>
    <w:p w14:paraId="407052C6" w14:textId="77777777" w:rsidR="0072477E" w:rsidRPr="000B43AC" w:rsidRDefault="0072477E" w:rsidP="0072477E">
      <w:pPr>
        <w:pStyle w:val="2"/>
        <w:tabs>
          <w:tab w:val="left" w:pos="5812"/>
        </w:tabs>
        <w:ind w:firstLineChars="1000" w:firstLine="2967"/>
        <w:rPr>
          <w:rStyle w:val="ad"/>
          <w:rFonts w:ascii="Century" w:eastAsiaTheme="majorEastAsia" w:hAnsi="Century"/>
          <w:color w:val="000000" w:themeColor="text1"/>
          <w:sz w:val="32"/>
          <w:szCs w:val="32"/>
          <w:u w:val="none"/>
        </w:rPr>
      </w:pPr>
      <w:bookmarkStart w:id="51" w:name="_Toc483484412"/>
      <w:bookmarkStart w:id="52" w:name="_Toc483822411"/>
      <w:bookmarkStart w:id="53" w:name="_Toc483827771"/>
      <w:bookmarkStart w:id="54" w:name="_Toc484729998"/>
      <w:bookmarkStart w:id="55" w:name="_Toc487464387"/>
      <w:bookmarkStart w:id="56" w:name="_Toc488410566"/>
      <w:bookmarkStart w:id="57" w:name="_Toc514842768"/>
      <w:bookmarkStart w:id="58" w:name="_Toc12009673"/>
      <w:r w:rsidRPr="000B43AC">
        <w:rPr>
          <w:rStyle w:val="ad"/>
          <w:rFonts w:ascii="Century" w:eastAsiaTheme="majorEastAsia" w:hAnsi="Century"/>
          <w:color w:val="000000" w:themeColor="text1"/>
          <w:sz w:val="28"/>
          <w:szCs w:val="28"/>
          <w:u w:val="none"/>
        </w:rPr>
        <w:t>自己点検・評価報告書</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0244DD2" w14:textId="77777777" w:rsidR="0072477E" w:rsidRPr="000B43AC" w:rsidRDefault="0072477E" w:rsidP="0072477E">
      <w:pPr>
        <w:pStyle w:val="a4"/>
        <w:tabs>
          <w:tab w:val="clear" w:pos="4252"/>
          <w:tab w:val="clear" w:pos="8504"/>
        </w:tabs>
        <w:snapToGrid/>
        <w:rPr>
          <w:color w:val="000000" w:themeColor="text1"/>
        </w:rPr>
      </w:pPr>
    </w:p>
    <w:p w14:paraId="7BCA4D99" w14:textId="77777777" w:rsidR="0072477E" w:rsidRPr="000B43AC" w:rsidRDefault="0072477E" w:rsidP="0072477E">
      <w:pPr>
        <w:rPr>
          <w:color w:val="000000" w:themeColor="text1"/>
        </w:rPr>
      </w:pPr>
    </w:p>
    <w:p w14:paraId="1B0FDE65" w14:textId="77777777" w:rsidR="0072477E" w:rsidRPr="000B43AC" w:rsidRDefault="0072477E" w:rsidP="0072477E">
      <w:pPr>
        <w:rPr>
          <w:color w:val="000000" w:themeColor="text1"/>
        </w:rPr>
      </w:pPr>
    </w:p>
    <w:p w14:paraId="4AD38D40" w14:textId="74237470" w:rsidR="0072477E" w:rsidRPr="000B43AC" w:rsidRDefault="0072477E" w:rsidP="0072477E">
      <w:pPr>
        <w:ind w:firstLineChars="100" w:firstLine="257"/>
        <w:rPr>
          <w:color w:val="000000" w:themeColor="text1"/>
          <w:sz w:val="24"/>
        </w:rPr>
      </w:pPr>
      <w:r w:rsidRPr="000B43AC">
        <w:rPr>
          <w:color w:val="000000" w:themeColor="text1"/>
          <w:sz w:val="24"/>
        </w:rPr>
        <w:t>この自己点検・評価報告書は、一般財団法人</w:t>
      </w:r>
      <w:r w:rsidR="00F235F2" w:rsidRPr="000B43AC">
        <w:rPr>
          <w:rFonts w:hint="eastAsia"/>
          <w:color w:val="000000" w:themeColor="text1"/>
          <w:sz w:val="24"/>
        </w:rPr>
        <w:t>大学・</w:t>
      </w:r>
      <w:r w:rsidRPr="000B43AC">
        <w:rPr>
          <w:color w:val="000000" w:themeColor="text1"/>
          <w:sz w:val="24"/>
        </w:rPr>
        <w:t>短期大学基準協会の</w:t>
      </w:r>
      <w:r w:rsidRPr="000B43AC">
        <w:rPr>
          <w:rFonts w:hint="eastAsia"/>
          <w:color w:val="000000" w:themeColor="text1"/>
          <w:sz w:val="24"/>
        </w:rPr>
        <w:t>認証</w:t>
      </w:r>
      <w:r w:rsidRPr="000B43AC">
        <w:rPr>
          <w:color w:val="000000" w:themeColor="text1"/>
          <w:sz w:val="24"/>
        </w:rPr>
        <w:t>評価を受けるために、</w:t>
      </w:r>
      <w:r w:rsidRPr="000B43AC">
        <w:rPr>
          <w:rFonts w:hint="eastAsia"/>
          <w:color w:val="000000" w:themeColor="text1"/>
          <w:sz w:val="24"/>
        </w:rPr>
        <w:t>○○</w:t>
      </w:r>
      <w:r w:rsidRPr="000B43AC">
        <w:rPr>
          <w:color w:val="000000" w:themeColor="text1"/>
          <w:sz w:val="24"/>
        </w:rPr>
        <w:t>短期大学の自己点検・評価活動の結果を記したものである。</w:t>
      </w:r>
    </w:p>
    <w:p w14:paraId="30DEB1CF" w14:textId="77777777" w:rsidR="0072477E" w:rsidRPr="000B43AC" w:rsidRDefault="0072477E" w:rsidP="0072477E">
      <w:pPr>
        <w:rPr>
          <w:color w:val="000000" w:themeColor="text1"/>
          <w:sz w:val="24"/>
        </w:rPr>
      </w:pPr>
    </w:p>
    <w:p w14:paraId="6A5818B4" w14:textId="399D17E2" w:rsidR="0072477E" w:rsidRPr="000B43AC" w:rsidRDefault="0072477E" w:rsidP="0072477E">
      <w:pPr>
        <w:ind w:firstLineChars="200" w:firstLine="513"/>
        <w:rPr>
          <w:color w:val="000000" w:themeColor="text1"/>
          <w:sz w:val="24"/>
        </w:rPr>
      </w:pPr>
      <w:r w:rsidRPr="000B43AC">
        <w:rPr>
          <w:color w:val="000000" w:themeColor="text1"/>
          <w:sz w:val="24"/>
        </w:rPr>
        <w:t xml:space="preserve">　</w:t>
      </w:r>
      <w:r w:rsidR="00E2429D" w:rsidRPr="000B43AC">
        <w:rPr>
          <w:rFonts w:hint="eastAsia"/>
          <w:color w:val="000000" w:themeColor="text1"/>
          <w:sz w:val="24"/>
        </w:rPr>
        <w:t>令和</w:t>
      </w:r>
      <w:r w:rsidR="007E3B2E" w:rsidRPr="00273EBD">
        <w:rPr>
          <w:rFonts w:hint="eastAsia"/>
          <w:sz w:val="24"/>
        </w:rPr>
        <w:t>4</w:t>
      </w:r>
      <w:r w:rsidRPr="000B43AC">
        <w:rPr>
          <w:color w:val="000000" w:themeColor="text1"/>
          <w:sz w:val="24"/>
        </w:rPr>
        <w:t>年</w:t>
      </w:r>
      <w:r w:rsidRPr="000B43AC">
        <w:rPr>
          <w:color w:val="000000" w:themeColor="text1"/>
          <w:sz w:val="24"/>
        </w:rPr>
        <w:t>6</w:t>
      </w:r>
      <w:r w:rsidRPr="000B43AC">
        <w:rPr>
          <w:color w:val="000000" w:themeColor="text1"/>
          <w:sz w:val="24"/>
        </w:rPr>
        <w:t>月</w:t>
      </w:r>
      <w:r w:rsidRPr="000B43AC">
        <w:rPr>
          <w:rFonts w:hint="eastAsia"/>
          <w:color w:val="000000" w:themeColor="text1"/>
          <w:sz w:val="24"/>
        </w:rPr>
        <w:t>○</w:t>
      </w:r>
      <w:r w:rsidRPr="000B43AC">
        <w:rPr>
          <w:color w:val="000000" w:themeColor="text1"/>
          <w:sz w:val="24"/>
        </w:rPr>
        <w:t>日</w:t>
      </w:r>
    </w:p>
    <w:p w14:paraId="50B8AEAC" w14:textId="77777777" w:rsidR="0072477E" w:rsidRPr="000B43AC" w:rsidRDefault="0072477E" w:rsidP="0072477E">
      <w:pPr>
        <w:ind w:firstLineChars="200" w:firstLine="513"/>
        <w:rPr>
          <w:color w:val="000000" w:themeColor="text1"/>
          <w:sz w:val="24"/>
        </w:rPr>
      </w:pPr>
    </w:p>
    <w:tbl>
      <w:tblPr>
        <w:tblW w:w="0" w:type="auto"/>
        <w:jc w:val="center"/>
        <w:tblCellMar>
          <w:left w:w="99" w:type="dxa"/>
          <w:right w:w="99" w:type="dxa"/>
        </w:tblCellMar>
        <w:tblLook w:val="0000" w:firstRow="0" w:lastRow="0" w:firstColumn="0" w:lastColumn="0" w:noHBand="0" w:noVBand="0"/>
      </w:tblPr>
      <w:tblGrid>
        <w:gridCol w:w="4055"/>
      </w:tblGrid>
      <w:tr w:rsidR="000B43AC" w:rsidRPr="000B43AC" w14:paraId="342F3BA9" w14:textId="77777777" w:rsidTr="00EC406E">
        <w:trPr>
          <w:trHeight w:val="465"/>
          <w:jc w:val="center"/>
        </w:trPr>
        <w:tc>
          <w:tcPr>
            <w:tcW w:w="4055" w:type="dxa"/>
          </w:tcPr>
          <w:p w14:paraId="5811CAEF" w14:textId="77777777" w:rsidR="0072477E" w:rsidRPr="000B43AC" w:rsidRDefault="0072477E" w:rsidP="00EC406E">
            <w:pPr>
              <w:rPr>
                <w:color w:val="000000" w:themeColor="text1"/>
                <w:sz w:val="26"/>
                <w:szCs w:val="26"/>
              </w:rPr>
            </w:pPr>
            <w:r w:rsidRPr="000B43AC">
              <w:rPr>
                <w:color w:val="000000" w:themeColor="text1"/>
                <w:sz w:val="26"/>
                <w:szCs w:val="26"/>
              </w:rPr>
              <w:t>理事長</w:t>
            </w:r>
          </w:p>
          <w:p w14:paraId="3DA3137B" w14:textId="77777777" w:rsidR="0072477E" w:rsidRPr="000B43AC" w:rsidRDefault="0072477E" w:rsidP="00EC406E">
            <w:pPr>
              <w:jc w:val="center"/>
              <w:rPr>
                <w:color w:val="000000" w:themeColor="text1"/>
                <w:sz w:val="26"/>
                <w:szCs w:val="26"/>
              </w:rPr>
            </w:pPr>
            <w:r w:rsidRPr="000B43AC">
              <w:rPr>
                <w:rFonts w:hint="eastAsia"/>
                <w:color w:val="000000" w:themeColor="text1"/>
                <w:sz w:val="26"/>
                <w:szCs w:val="26"/>
              </w:rPr>
              <w:t>○○</w:t>
            </w:r>
            <w:r w:rsidRPr="000B43AC">
              <w:rPr>
                <w:color w:val="000000" w:themeColor="text1"/>
                <w:sz w:val="26"/>
                <w:szCs w:val="26"/>
              </w:rPr>
              <w:t xml:space="preserve">　</w:t>
            </w:r>
            <w:r w:rsidRPr="000B43AC">
              <w:rPr>
                <w:rFonts w:hint="eastAsia"/>
                <w:color w:val="000000" w:themeColor="text1"/>
                <w:sz w:val="26"/>
                <w:szCs w:val="26"/>
              </w:rPr>
              <w:t>○○○</w:t>
            </w:r>
          </w:p>
        </w:tc>
      </w:tr>
      <w:tr w:rsidR="000B43AC" w:rsidRPr="000B43AC" w14:paraId="41F69A11" w14:textId="77777777" w:rsidTr="00EC406E">
        <w:trPr>
          <w:trHeight w:val="465"/>
          <w:jc w:val="center"/>
        </w:trPr>
        <w:tc>
          <w:tcPr>
            <w:tcW w:w="4055" w:type="dxa"/>
          </w:tcPr>
          <w:p w14:paraId="1310A467" w14:textId="77777777" w:rsidR="0072477E" w:rsidRPr="000B43AC" w:rsidRDefault="0072477E" w:rsidP="00EC406E">
            <w:pPr>
              <w:rPr>
                <w:color w:val="000000" w:themeColor="text1"/>
                <w:sz w:val="26"/>
                <w:szCs w:val="26"/>
              </w:rPr>
            </w:pPr>
            <w:r w:rsidRPr="000B43AC">
              <w:rPr>
                <w:color w:val="000000" w:themeColor="text1"/>
                <w:sz w:val="26"/>
                <w:szCs w:val="26"/>
              </w:rPr>
              <w:t>学長</w:t>
            </w:r>
          </w:p>
          <w:p w14:paraId="007FCD60" w14:textId="77777777" w:rsidR="0072477E" w:rsidRPr="000B43AC" w:rsidRDefault="0072477E" w:rsidP="00EC406E">
            <w:pPr>
              <w:jc w:val="center"/>
              <w:rPr>
                <w:color w:val="000000" w:themeColor="text1"/>
                <w:sz w:val="26"/>
                <w:szCs w:val="26"/>
              </w:rPr>
            </w:pPr>
            <w:r w:rsidRPr="000B43AC">
              <w:rPr>
                <w:rFonts w:hint="eastAsia"/>
                <w:color w:val="000000" w:themeColor="text1"/>
                <w:sz w:val="26"/>
                <w:szCs w:val="26"/>
              </w:rPr>
              <w:t>○○</w:t>
            </w:r>
            <w:r w:rsidRPr="000B43AC">
              <w:rPr>
                <w:color w:val="000000" w:themeColor="text1"/>
                <w:sz w:val="26"/>
                <w:szCs w:val="26"/>
              </w:rPr>
              <w:t xml:space="preserve">　</w:t>
            </w:r>
            <w:r w:rsidRPr="000B43AC">
              <w:rPr>
                <w:rFonts w:hint="eastAsia"/>
                <w:color w:val="000000" w:themeColor="text1"/>
                <w:sz w:val="26"/>
                <w:szCs w:val="26"/>
              </w:rPr>
              <w:t>○○○</w:t>
            </w:r>
          </w:p>
        </w:tc>
      </w:tr>
      <w:tr w:rsidR="0072477E" w:rsidRPr="000B43AC" w14:paraId="7882F190" w14:textId="77777777" w:rsidTr="00EC406E">
        <w:trPr>
          <w:trHeight w:val="465"/>
          <w:jc w:val="center"/>
        </w:trPr>
        <w:tc>
          <w:tcPr>
            <w:tcW w:w="4055" w:type="dxa"/>
          </w:tcPr>
          <w:p w14:paraId="2C814EE0" w14:textId="77777777" w:rsidR="0072477E" w:rsidRPr="000B43AC" w:rsidRDefault="0072477E" w:rsidP="00EC406E">
            <w:pPr>
              <w:rPr>
                <w:color w:val="000000" w:themeColor="text1"/>
                <w:sz w:val="26"/>
                <w:szCs w:val="26"/>
              </w:rPr>
            </w:pPr>
            <w:r w:rsidRPr="000B43AC">
              <w:rPr>
                <w:color w:val="000000" w:themeColor="text1"/>
                <w:sz w:val="26"/>
                <w:szCs w:val="26"/>
              </w:rPr>
              <w:t>ALO</w:t>
            </w:r>
          </w:p>
          <w:p w14:paraId="77BBBE5D" w14:textId="77777777" w:rsidR="0072477E" w:rsidRPr="000B43AC" w:rsidRDefault="0072477E" w:rsidP="00EC406E">
            <w:pPr>
              <w:jc w:val="center"/>
              <w:rPr>
                <w:color w:val="000000" w:themeColor="text1"/>
                <w:sz w:val="26"/>
                <w:szCs w:val="26"/>
              </w:rPr>
            </w:pPr>
            <w:r w:rsidRPr="000B43AC">
              <w:rPr>
                <w:rFonts w:hint="eastAsia"/>
                <w:color w:val="000000" w:themeColor="text1"/>
                <w:sz w:val="26"/>
                <w:szCs w:val="26"/>
              </w:rPr>
              <w:t>○○</w:t>
            </w:r>
            <w:r w:rsidRPr="000B43AC">
              <w:rPr>
                <w:color w:val="000000" w:themeColor="text1"/>
                <w:sz w:val="26"/>
                <w:szCs w:val="26"/>
              </w:rPr>
              <w:t xml:space="preserve">　</w:t>
            </w:r>
            <w:r w:rsidRPr="000B43AC">
              <w:rPr>
                <w:rFonts w:hint="eastAsia"/>
                <w:color w:val="000000" w:themeColor="text1"/>
                <w:sz w:val="26"/>
                <w:szCs w:val="26"/>
              </w:rPr>
              <w:t>○○○</w:t>
            </w:r>
          </w:p>
        </w:tc>
      </w:tr>
    </w:tbl>
    <w:p w14:paraId="527A2436" w14:textId="77777777" w:rsidR="0072477E" w:rsidRPr="000B43AC" w:rsidRDefault="0072477E" w:rsidP="0072477E">
      <w:pPr>
        <w:rPr>
          <w:color w:val="000000" w:themeColor="text1"/>
        </w:rPr>
      </w:pPr>
    </w:p>
    <w:p w14:paraId="32CC120C" w14:textId="77777777" w:rsidR="0072477E" w:rsidRPr="000B43AC" w:rsidRDefault="0072477E" w:rsidP="0072477E">
      <w:pPr>
        <w:rPr>
          <w:color w:val="000000" w:themeColor="text1"/>
        </w:rPr>
      </w:pPr>
    </w:p>
    <w:p w14:paraId="59DD1573" w14:textId="77777777" w:rsidR="0072477E" w:rsidRPr="000B43AC" w:rsidRDefault="0072477E" w:rsidP="0072477E">
      <w:pPr>
        <w:rPr>
          <w:color w:val="000000" w:themeColor="text1"/>
        </w:rPr>
      </w:pPr>
    </w:p>
    <w:p w14:paraId="118CB45F" w14:textId="42533A18" w:rsidR="0072477E" w:rsidRPr="000B43AC" w:rsidRDefault="0072477E" w:rsidP="0072477E">
      <w:pPr>
        <w:pStyle w:val="2"/>
        <w:rPr>
          <w:rFonts w:eastAsiaTheme="majorEastAsia"/>
          <w:color w:val="000000" w:themeColor="text1"/>
          <w:szCs w:val="22"/>
        </w:rPr>
      </w:pPr>
      <w:r w:rsidRPr="000B43AC">
        <w:rPr>
          <w:color w:val="000000" w:themeColor="text1"/>
        </w:rPr>
        <w:br w:type="page"/>
      </w:r>
      <w:bookmarkStart w:id="59" w:name="_Toc239487648"/>
      <w:bookmarkStart w:id="60" w:name="_Toc239488119"/>
      <w:bookmarkStart w:id="61" w:name="_Toc239582004"/>
      <w:bookmarkStart w:id="62" w:name="_Toc239582085"/>
      <w:bookmarkStart w:id="63" w:name="_Toc239583287"/>
      <w:bookmarkStart w:id="64" w:name="_Toc239583778"/>
      <w:bookmarkStart w:id="65" w:name="_Toc239583857"/>
      <w:bookmarkStart w:id="66" w:name="_Toc359401979"/>
      <w:bookmarkStart w:id="67" w:name="_Toc362612542"/>
      <w:bookmarkStart w:id="68" w:name="_Toc362612668"/>
      <w:bookmarkStart w:id="69" w:name="_Toc381342893"/>
      <w:bookmarkStart w:id="70" w:name="_Toc381343529"/>
      <w:bookmarkStart w:id="71" w:name="_Toc381358072"/>
      <w:bookmarkStart w:id="72" w:name="_Toc381358256"/>
      <w:bookmarkStart w:id="73" w:name="_Toc381358473"/>
      <w:bookmarkStart w:id="74" w:name="_Toc453054026"/>
      <w:bookmarkStart w:id="75" w:name="_Toc478933424"/>
      <w:bookmarkStart w:id="76" w:name="_Toc483484413"/>
      <w:bookmarkStart w:id="77" w:name="_Toc483822412"/>
      <w:bookmarkStart w:id="78" w:name="_Toc483827772"/>
      <w:bookmarkStart w:id="79" w:name="_Toc484729999"/>
      <w:bookmarkStart w:id="80" w:name="_Toc487464388"/>
      <w:bookmarkStart w:id="81" w:name="_Toc488410567"/>
      <w:bookmarkStart w:id="82" w:name="_Toc514842769"/>
      <w:bookmarkStart w:id="83" w:name="_Toc12009674"/>
      <w:r w:rsidR="00785734" w:rsidRPr="000B43AC">
        <w:rPr>
          <w:noProof/>
          <w:color w:val="000000" w:themeColor="text1"/>
          <w:szCs w:val="22"/>
        </w:rPr>
        <w:lastRenderedPageBreak/>
        <mc:AlternateContent>
          <mc:Choice Requires="wps">
            <w:drawing>
              <wp:anchor distT="0" distB="0" distL="114300" distR="114300" simplePos="0" relativeHeight="251664896" behindDoc="0" locked="0" layoutInCell="1" allowOverlap="1" wp14:anchorId="43F7B387" wp14:editId="627B49FF">
                <wp:simplePos x="0" y="0"/>
                <wp:positionH relativeFrom="column">
                  <wp:posOffset>3042178</wp:posOffset>
                </wp:positionH>
                <wp:positionV relativeFrom="paragraph">
                  <wp:posOffset>-496100</wp:posOffset>
                </wp:positionV>
                <wp:extent cx="2941402" cy="352425"/>
                <wp:effectExtent l="0" t="0" r="11430" b="28575"/>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402" cy="352425"/>
                        </a:xfrm>
                        <a:prstGeom prst="rect">
                          <a:avLst/>
                        </a:prstGeom>
                        <a:solidFill>
                          <a:srgbClr val="FFFFFF"/>
                        </a:solidFill>
                        <a:ln w="3175">
                          <a:solidFill>
                            <a:srgbClr val="000000"/>
                          </a:solidFill>
                          <a:miter lim="800000"/>
                          <a:headEnd/>
                          <a:tailEnd/>
                        </a:ln>
                      </wps:spPr>
                      <wps:txbx>
                        <w:txbxContent>
                          <w:p w14:paraId="20748713" w14:textId="77777777" w:rsidR="00785734" w:rsidRPr="00BD4D2C"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F7B387" id="Rectangle 123" o:spid="_x0000_s1029" style="position:absolute;left:0;text-align:left;margin-left:239.55pt;margin-top:-39.05pt;width:231.6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" strokeweight=".25pt">
                <v:textbox inset="5.85pt,0,5.85pt,0">
                  <w:txbxContent>
                    <w:p w14:paraId="20748713" w14:textId="77777777" w:rsidR="00785734" w:rsidRPr="00BD4D2C"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v:textbox>
              </v:rect>
            </w:pict>
          </mc:Fallback>
        </mc:AlternateContent>
      </w:r>
      <w:r w:rsidRPr="000B43AC">
        <w:rPr>
          <w:rFonts w:asciiTheme="majorHAnsi" w:eastAsiaTheme="majorEastAsia" w:hAnsiTheme="majorHAnsi" w:cstheme="majorHAnsi"/>
          <w:color w:val="000000" w:themeColor="text1"/>
          <w:szCs w:val="22"/>
        </w:rPr>
        <w:t>1</w:t>
      </w:r>
      <w:r w:rsidRPr="000B43AC">
        <w:rPr>
          <w:rFonts w:asciiTheme="majorHAnsi" w:eastAsiaTheme="majorEastAsia" w:hAnsiTheme="majorHAnsi" w:cstheme="majorHAnsi"/>
          <w:color w:val="000000" w:themeColor="text1"/>
          <w:szCs w:val="22"/>
        </w:rPr>
        <w:t>．</w:t>
      </w:r>
      <w:r w:rsidRPr="000B43AC">
        <w:rPr>
          <w:rFonts w:eastAsiaTheme="majorEastAsia"/>
          <w:color w:val="000000" w:themeColor="text1"/>
          <w:szCs w:val="22"/>
        </w:rPr>
        <w:t>自己点検・評価の基礎資料</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DF060F3" w14:textId="04BF84B8" w:rsidR="0072477E" w:rsidRPr="000B43AC" w:rsidRDefault="0072477E" w:rsidP="0072477E">
      <w:pPr>
        <w:rPr>
          <w:color w:val="000000" w:themeColor="text1"/>
          <w:sz w:val="22"/>
          <w:szCs w:val="22"/>
        </w:rPr>
      </w:pPr>
    </w:p>
    <w:p w14:paraId="69C42C35" w14:textId="77777777" w:rsidR="0072477E" w:rsidRPr="000B43AC" w:rsidRDefault="0072477E" w:rsidP="0072477E">
      <w:pPr>
        <w:rPr>
          <w:color w:val="000000" w:themeColor="text1"/>
          <w:sz w:val="22"/>
          <w:szCs w:val="22"/>
        </w:rPr>
      </w:pPr>
      <w:bookmarkStart w:id="84" w:name="_Toc239487649"/>
      <w:bookmarkStart w:id="85" w:name="_Toc239488120"/>
      <w:bookmarkStart w:id="86" w:name="_Toc239582005"/>
      <w:bookmarkStart w:id="87" w:name="_Toc239582086"/>
      <w:bookmarkStart w:id="88" w:name="_Toc239583288"/>
      <w:bookmarkStart w:id="89" w:name="_Toc239583779"/>
      <w:bookmarkStart w:id="90" w:name="_Toc239583858"/>
      <w:bookmarkStart w:id="91" w:name="_Toc239666621"/>
      <w:bookmarkStart w:id="92" w:name="_Toc263234936"/>
      <w:bookmarkStart w:id="93" w:name="_Toc264386217"/>
      <w:bookmarkStart w:id="94" w:name="_Toc264386748"/>
      <w:bookmarkStart w:id="95" w:name="_Toc265243286"/>
      <w:bookmarkStart w:id="96" w:name="_Toc265243691"/>
      <w:bookmarkStart w:id="97" w:name="_Toc265601066"/>
      <w:bookmarkStart w:id="98" w:name="_Toc269914205"/>
      <w:bookmarkStart w:id="99" w:name="_Toc271725265"/>
      <w:bookmarkStart w:id="100" w:name="_Toc271727318"/>
      <w:bookmarkStart w:id="101" w:name="_Toc329346530"/>
      <w:bookmarkStart w:id="102" w:name="_Toc329347757"/>
      <w:bookmarkStart w:id="103" w:name="_Toc330905914"/>
      <w:bookmarkStart w:id="104" w:name="_Toc331082294"/>
      <w:bookmarkStart w:id="105" w:name="_Toc358735652"/>
      <w:bookmarkStart w:id="106" w:name="_Toc359401980"/>
      <w:bookmarkStart w:id="107" w:name="_Toc362612543"/>
      <w:bookmarkStart w:id="108" w:name="_Toc362612669"/>
      <w:r w:rsidRPr="000B43AC">
        <w:rPr>
          <w:color w:val="000000" w:themeColor="text1"/>
          <w:sz w:val="22"/>
          <w:szCs w:val="22"/>
        </w:rPr>
        <w:t>（</w:t>
      </w:r>
      <w:r w:rsidRPr="000B43AC">
        <w:rPr>
          <w:color w:val="000000" w:themeColor="text1"/>
          <w:sz w:val="22"/>
          <w:szCs w:val="22"/>
        </w:rPr>
        <w:t>1</w:t>
      </w:r>
      <w:r w:rsidRPr="000B43AC">
        <w:rPr>
          <w:color w:val="000000" w:themeColor="text1"/>
          <w:sz w:val="22"/>
          <w:szCs w:val="22"/>
        </w:rPr>
        <w:t>）学校法人及び短期大学の沿革</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5E0D69B" w14:textId="77777777" w:rsidR="0072477E" w:rsidRPr="000B43AC" w:rsidRDefault="0072477E" w:rsidP="0072477E">
      <w:pPr>
        <w:rPr>
          <w:color w:val="000000" w:themeColor="text1"/>
          <w:sz w:val="22"/>
          <w:szCs w:val="22"/>
        </w:rPr>
      </w:pPr>
    </w:p>
    <w:p w14:paraId="3D95BA9F" w14:textId="77777777" w:rsidR="0072477E" w:rsidRPr="000B43AC" w:rsidRDefault="0072477E" w:rsidP="0072477E">
      <w:pPr>
        <w:rPr>
          <w:color w:val="000000" w:themeColor="text1"/>
          <w:sz w:val="22"/>
          <w:szCs w:val="22"/>
        </w:rPr>
      </w:pPr>
      <w:r w:rsidRPr="000B43AC">
        <w:rPr>
          <w:rFonts w:hint="eastAsia"/>
          <w:color w:val="000000" w:themeColor="text1"/>
          <w:sz w:val="22"/>
          <w:szCs w:val="22"/>
        </w:rPr>
        <w:t>＜学校法人の沿革＞</w:t>
      </w:r>
    </w:p>
    <w:tbl>
      <w:tblPr>
        <w:tblStyle w:val="af"/>
        <w:tblW w:w="0" w:type="auto"/>
        <w:tblInd w:w="392" w:type="dxa"/>
        <w:tblLook w:val="04A0" w:firstRow="1" w:lastRow="0" w:firstColumn="1" w:lastColumn="0" w:noHBand="0" w:noVBand="1"/>
      </w:tblPr>
      <w:tblGrid>
        <w:gridCol w:w="2268"/>
        <w:gridCol w:w="6379"/>
      </w:tblGrid>
      <w:tr w:rsidR="000B43AC" w:rsidRPr="000B43AC" w14:paraId="07FFA6AD" w14:textId="77777777" w:rsidTr="00EC406E">
        <w:tc>
          <w:tcPr>
            <w:tcW w:w="2268" w:type="dxa"/>
            <w:tcBorders>
              <w:bottom w:val="single" w:sz="4" w:space="0" w:color="000000"/>
            </w:tcBorders>
          </w:tcPr>
          <w:p w14:paraId="34253616" w14:textId="77777777" w:rsidR="0072477E" w:rsidRPr="000B43AC" w:rsidRDefault="00E2429D" w:rsidP="00EC406E">
            <w:pPr>
              <w:rPr>
                <w:color w:val="000000" w:themeColor="text1"/>
                <w:sz w:val="22"/>
                <w:szCs w:val="22"/>
              </w:rPr>
            </w:pPr>
            <w:r w:rsidRPr="000B43AC">
              <w:rPr>
                <w:rFonts w:hint="eastAsia"/>
                <w:color w:val="000000" w:themeColor="text1"/>
                <w:sz w:val="22"/>
                <w:szCs w:val="22"/>
              </w:rPr>
              <w:t>令和</w:t>
            </w:r>
            <w:r w:rsidR="0072477E" w:rsidRPr="000B43AC">
              <w:rPr>
                <w:rFonts w:hint="eastAsia"/>
                <w:color w:val="000000" w:themeColor="text1"/>
                <w:sz w:val="22"/>
                <w:szCs w:val="22"/>
              </w:rPr>
              <w:t>○○年</w:t>
            </w:r>
          </w:p>
        </w:tc>
        <w:tc>
          <w:tcPr>
            <w:tcW w:w="6379" w:type="dxa"/>
            <w:tcBorders>
              <w:bottom w:val="single" w:sz="4" w:space="0" w:color="000000"/>
            </w:tcBorders>
          </w:tcPr>
          <w:p w14:paraId="1298B90B" w14:textId="77777777" w:rsidR="0072477E" w:rsidRPr="000B43AC" w:rsidRDefault="0072477E" w:rsidP="00EC406E">
            <w:pPr>
              <w:rPr>
                <w:color w:val="000000" w:themeColor="text1"/>
                <w:sz w:val="22"/>
                <w:szCs w:val="22"/>
                <w:u w:val="single"/>
              </w:rPr>
            </w:pPr>
          </w:p>
        </w:tc>
      </w:tr>
      <w:tr w:rsidR="000B43AC" w:rsidRPr="000B43AC" w14:paraId="687DBD74" w14:textId="77777777" w:rsidTr="00EC406E">
        <w:tc>
          <w:tcPr>
            <w:tcW w:w="2268" w:type="dxa"/>
            <w:tcBorders>
              <w:bottom w:val="single" w:sz="4" w:space="0" w:color="000000"/>
            </w:tcBorders>
          </w:tcPr>
          <w:p w14:paraId="75A9FFDB" w14:textId="77777777" w:rsidR="0072477E" w:rsidRPr="000B43AC" w:rsidRDefault="0072477E" w:rsidP="00EC406E">
            <w:pPr>
              <w:rPr>
                <w:color w:val="000000" w:themeColor="text1"/>
                <w:sz w:val="22"/>
                <w:szCs w:val="22"/>
                <w:u w:val="single"/>
              </w:rPr>
            </w:pPr>
          </w:p>
        </w:tc>
        <w:tc>
          <w:tcPr>
            <w:tcW w:w="6379" w:type="dxa"/>
            <w:tcBorders>
              <w:bottom w:val="single" w:sz="4" w:space="0" w:color="000000"/>
            </w:tcBorders>
          </w:tcPr>
          <w:p w14:paraId="15C95991" w14:textId="77777777" w:rsidR="0072477E" w:rsidRPr="000B43AC" w:rsidRDefault="0072477E" w:rsidP="00EC406E">
            <w:pPr>
              <w:rPr>
                <w:color w:val="000000" w:themeColor="text1"/>
                <w:sz w:val="22"/>
                <w:szCs w:val="22"/>
                <w:u w:val="single"/>
              </w:rPr>
            </w:pPr>
          </w:p>
        </w:tc>
      </w:tr>
      <w:tr w:rsidR="000B43AC" w:rsidRPr="000B43AC" w14:paraId="5395B3F3" w14:textId="77777777" w:rsidTr="00EC406E">
        <w:tc>
          <w:tcPr>
            <w:tcW w:w="2268" w:type="dxa"/>
          </w:tcPr>
          <w:p w14:paraId="3ADA0AAB" w14:textId="77777777" w:rsidR="0072477E" w:rsidRPr="000B43AC" w:rsidRDefault="0072477E" w:rsidP="00EC406E">
            <w:pPr>
              <w:rPr>
                <w:color w:val="000000" w:themeColor="text1"/>
                <w:sz w:val="22"/>
                <w:szCs w:val="22"/>
                <w:u w:val="single"/>
              </w:rPr>
            </w:pPr>
          </w:p>
        </w:tc>
        <w:tc>
          <w:tcPr>
            <w:tcW w:w="6379" w:type="dxa"/>
          </w:tcPr>
          <w:p w14:paraId="59D821CE" w14:textId="77777777" w:rsidR="0072477E" w:rsidRPr="000B43AC" w:rsidRDefault="0072477E" w:rsidP="00EC406E">
            <w:pPr>
              <w:rPr>
                <w:color w:val="000000" w:themeColor="text1"/>
                <w:sz w:val="22"/>
                <w:szCs w:val="22"/>
                <w:u w:val="single"/>
              </w:rPr>
            </w:pPr>
          </w:p>
        </w:tc>
      </w:tr>
      <w:tr w:rsidR="000B43AC" w:rsidRPr="000B43AC" w14:paraId="7BC4BB50" w14:textId="77777777" w:rsidTr="00EC406E">
        <w:tc>
          <w:tcPr>
            <w:tcW w:w="2268" w:type="dxa"/>
          </w:tcPr>
          <w:p w14:paraId="3125627F" w14:textId="77777777" w:rsidR="0072477E" w:rsidRPr="000B43AC" w:rsidRDefault="0072477E" w:rsidP="00EC406E">
            <w:pPr>
              <w:rPr>
                <w:color w:val="000000" w:themeColor="text1"/>
                <w:sz w:val="22"/>
                <w:szCs w:val="22"/>
                <w:u w:val="single"/>
              </w:rPr>
            </w:pPr>
          </w:p>
        </w:tc>
        <w:tc>
          <w:tcPr>
            <w:tcW w:w="6379" w:type="dxa"/>
          </w:tcPr>
          <w:p w14:paraId="0240673A" w14:textId="77777777" w:rsidR="0072477E" w:rsidRPr="000B43AC" w:rsidRDefault="0072477E" w:rsidP="00EC406E">
            <w:pPr>
              <w:rPr>
                <w:color w:val="000000" w:themeColor="text1"/>
                <w:sz w:val="22"/>
                <w:szCs w:val="22"/>
                <w:u w:val="single"/>
              </w:rPr>
            </w:pPr>
          </w:p>
        </w:tc>
      </w:tr>
      <w:tr w:rsidR="0072477E" w:rsidRPr="000B43AC" w14:paraId="2C876AC2" w14:textId="77777777" w:rsidTr="00EC406E">
        <w:tc>
          <w:tcPr>
            <w:tcW w:w="2268" w:type="dxa"/>
            <w:tcBorders>
              <w:bottom w:val="single" w:sz="4" w:space="0" w:color="auto"/>
            </w:tcBorders>
          </w:tcPr>
          <w:p w14:paraId="4552E274" w14:textId="77777777" w:rsidR="0072477E" w:rsidRPr="000B43AC" w:rsidRDefault="0072477E" w:rsidP="00EC406E">
            <w:pPr>
              <w:rPr>
                <w:color w:val="000000" w:themeColor="text1"/>
                <w:sz w:val="22"/>
                <w:szCs w:val="22"/>
                <w:u w:val="single"/>
              </w:rPr>
            </w:pPr>
          </w:p>
        </w:tc>
        <w:tc>
          <w:tcPr>
            <w:tcW w:w="6379" w:type="dxa"/>
            <w:tcBorders>
              <w:bottom w:val="single" w:sz="4" w:space="0" w:color="auto"/>
            </w:tcBorders>
          </w:tcPr>
          <w:p w14:paraId="17C64666" w14:textId="77777777" w:rsidR="0072477E" w:rsidRPr="000B43AC" w:rsidRDefault="0072477E" w:rsidP="00EC406E">
            <w:pPr>
              <w:rPr>
                <w:color w:val="000000" w:themeColor="text1"/>
                <w:sz w:val="22"/>
                <w:szCs w:val="22"/>
                <w:u w:val="single"/>
              </w:rPr>
            </w:pPr>
          </w:p>
        </w:tc>
      </w:tr>
    </w:tbl>
    <w:p w14:paraId="621754B0" w14:textId="77777777" w:rsidR="0072477E" w:rsidRPr="000B43AC" w:rsidRDefault="0072477E" w:rsidP="0072477E">
      <w:pPr>
        <w:rPr>
          <w:color w:val="000000" w:themeColor="text1"/>
          <w:sz w:val="22"/>
          <w:szCs w:val="22"/>
        </w:rPr>
      </w:pPr>
    </w:p>
    <w:p w14:paraId="3418D754" w14:textId="77777777" w:rsidR="0072477E" w:rsidRPr="000B43AC" w:rsidRDefault="0072477E" w:rsidP="0072477E">
      <w:pPr>
        <w:rPr>
          <w:color w:val="000000" w:themeColor="text1"/>
          <w:sz w:val="22"/>
          <w:szCs w:val="22"/>
        </w:rPr>
      </w:pPr>
      <w:r w:rsidRPr="000B43AC">
        <w:rPr>
          <w:rFonts w:hint="eastAsia"/>
          <w:color w:val="000000" w:themeColor="text1"/>
          <w:sz w:val="22"/>
          <w:szCs w:val="22"/>
        </w:rPr>
        <w:t>＜短期大学の沿革＞</w:t>
      </w:r>
    </w:p>
    <w:tbl>
      <w:tblPr>
        <w:tblStyle w:val="af"/>
        <w:tblW w:w="0" w:type="auto"/>
        <w:tblInd w:w="392" w:type="dxa"/>
        <w:tblLook w:val="04A0" w:firstRow="1" w:lastRow="0" w:firstColumn="1" w:lastColumn="0" w:noHBand="0" w:noVBand="1"/>
      </w:tblPr>
      <w:tblGrid>
        <w:gridCol w:w="2268"/>
        <w:gridCol w:w="6379"/>
      </w:tblGrid>
      <w:tr w:rsidR="000B43AC" w:rsidRPr="000B43AC" w14:paraId="52983DA1" w14:textId="77777777" w:rsidTr="00EC406E">
        <w:tc>
          <w:tcPr>
            <w:tcW w:w="2268" w:type="dxa"/>
            <w:tcBorders>
              <w:bottom w:val="single" w:sz="4" w:space="0" w:color="000000"/>
            </w:tcBorders>
          </w:tcPr>
          <w:p w14:paraId="380980DE" w14:textId="77777777" w:rsidR="0072477E" w:rsidRPr="000B43AC" w:rsidRDefault="00E2429D" w:rsidP="00EC406E">
            <w:pPr>
              <w:rPr>
                <w:color w:val="000000" w:themeColor="text1"/>
                <w:sz w:val="22"/>
                <w:szCs w:val="22"/>
              </w:rPr>
            </w:pPr>
            <w:r w:rsidRPr="000B43AC">
              <w:rPr>
                <w:rFonts w:hint="eastAsia"/>
                <w:color w:val="000000" w:themeColor="text1"/>
                <w:sz w:val="22"/>
                <w:szCs w:val="22"/>
              </w:rPr>
              <w:t>令和</w:t>
            </w:r>
            <w:r w:rsidR="0072477E" w:rsidRPr="000B43AC">
              <w:rPr>
                <w:rFonts w:hint="eastAsia"/>
                <w:color w:val="000000" w:themeColor="text1"/>
                <w:sz w:val="22"/>
                <w:szCs w:val="22"/>
              </w:rPr>
              <w:t>○○年</w:t>
            </w:r>
          </w:p>
        </w:tc>
        <w:tc>
          <w:tcPr>
            <w:tcW w:w="6379" w:type="dxa"/>
            <w:tcBorders>
              <w:bottom w:val="single" w:sz="4" w:space="0" w:color="000000"/>
            </w:tcBorders>
          </w:tcPr>
          <w:p w14:paraId="5FA185D6" w14:textId="77777777" w:rsidR="0072477E" w:rsidRPr="000B43AC" w:rsidRDefault="0072477E" w:rsidP="00EC406E">
            <w:pPr>
              <w:rPr>
                <w:color w:val="000000" w:themeColor="text1"/>
                <w:sz w:val="22"/>
                <w:szCs w:val="22"/>
                <w:u w:val="single"/>
              </w:rPr>
            </w:pPr>
          </w:p>
        </w:tc>
      </w:tr>
      <w:tr w:rsidR="000B43AC" w:rsidRPr="000B43AC" w14:paraId="7B763559" w14:textId="77777777" w:rsidTr="00EC406E">
        <w:tc>
          <w:tcPr>
            <w:tcW w:w="2268" w:type="dxa"/>
            <w:tcBorders>
              <w:bottom w:val="single" w:sz="4" w:space="0" w:color="000000"/>
            </w:tcBorders>
          </w:tcPr>
          <w:p w14:paraId="35812FFE" w14:textId="77777777" w:rsidR="0072477E" w:rsidRPr="000B43AC" w:rsidRDefault="0072477E" w:rsidP="00EC406E">
            <w:pPr>
              <w:rPr>
                <w:color w:val="000000" w:themeColor="text1"/>
                <w:sz w:val="22"/>
                <w:szCs w:val="22"/>
                <w:u w:val="single"/>
              </w:rPr>
            </w:pPr>
          </w:p>
        </w:tc>
        <w:tc>
          <w:tcPr>
            <w:tcW w:w="6379" w:type="dxa"/>
            <w:tcBorders>
              <w:bottom w:val="single" w:sz="4" w:space="0" w:color="000000"/>
            </w:tcBorders>
          </w:tcPr>
          <w:p w14:paraId="381AE955" w14:textId="77777777" w:rsidR="0072477E" w:rsidRPr="000B43AC" w:rsidRDefault="0072477E" w:rsidP="00EC406E">
            <w:pPr>
              <w:rPr>
                <w:color w:val="000000" w:themeColor="text1"/>
                <w:sz w:val="22"/>
                <w:szCs w:val="22"/>
                <w:u w:val="single"/>
              </w:rPr>
            </w:pPr>
          </w:p>
        </w:tc>
      </w:tr>
      <w:tr w:rsidR="000B43AC" w:rsidRPr="000B43AC" w14:paraId="5E7864D4" w14:textId="77777777" w:rsidTr="00EC406E">
        <w:tc>
          <w:tcPr>
            <w:tcW w:w="2268" w:type="dxa"/>
            <w:tcBorders>
              <w:bottom w:val="single" w:sz="4" w:space="0" w:color="000000"/>
            </w:tcBorders>
          </w:tcPr>
          <w:p w14:paraId="00E97E83" w14:textId="77777777" w:rsidR="0072477E" w:rsidRPr="000B43AC" w:rsidRDefault="0072477E" w:rsidP="00EC406E">
            <w:pPr>
              <w:rPr>
                <w:color w:val="000000" w:themeColor="text1"/>
                <w:sz w:val="22"/>
                <w:szCs w:val="22"/>
                <w:u w:val="single"/>
              </w:rPr>
            </w:pPr>
          </w:p>
        </w:tc>
        <w:tc>
          <w:tcPr>
            <w:tcW w:w="6379" w:type="dxa"/>
            <w:tcBorders>
              <w:bottom w:val="single" w:sz="4" w:space="0" w:color="000000"/>
            </w:tcBorders>
          </w:tcPr>
          <w:p w14:paraId="18A71FB7" w14:textId="77777777" w:rsidR="0072477E" w:rsidRPr="000B43AC" w:rsidRDefault="0072477E" w:rsidP="00EC406E">
            <w:pPr>
              <w:rPr>
                <w:color w:val="000000" w:themeColor="text1"/>
                <w:sz w:val="22"/>
                <w:szCs w:val="22"/>
                <w:u w:val="single"/>
              </w:rPr>
            </w:pPr>
          </w:p>
        </w:tc>
      </w:tr>
      <w:tr w:rsidR="000B43AC" w:rsidRPr="000B43AC" w14:paraId="3973559B" w14:textId="77777777" w:rsidTr="00EC406E">
        <w:tc>
          <w:tcPr>
            <w:tcW w:w="2268" w:type="dxa"/>
          </w:tcPr>
          <w:p w14:paraId="4BC10AF2" w14:textId="77777777" w:rsidR="0072477E" w:rsidRPr="000B43AC" w:rsidRDefault="0072477E" w:rsidP="00EC406E">
            <w:pPr>
              <w:rPr>
                <w:color w:val="000000" w:themeColor="text1"/>
                <w:sz w:val="22"/>
                <w:szCs w:val="22"/>
                <w:u w:val="single"/>
              </w:rPr>
            </w:pPr>
          </w:p>
        </w:tc>
        <w:tc>
          <w:tcPr>
            <w:tcW w:w="6379" w:type="dxa"/>
          </w:tcPr>
          <w:p w14:paraId="47CDB3B1" w14:textId="77777777" w:rsidR="0072477E" w:rsidRPr="000B43AC" w:rsidRDefault="0072477E" w:rsidP="00EC406E">
            <w:pPr>
              <w:rPr>
                <w:color w:val="000000" w:themeColor="text1"/>
                <w:sz w:val="22"/>
                <w:szCs w:val="22"/>
                <w:u w:val="single"/>
              </w:rPr>
            </w:pPr>
          </w:p>
        </w:tc>
      </w:tr>
      <w:tr w:rsidR="0072477E" w:rsidRPr="000B43AC" w14:paraId="4CED0FDB" w14:textId="77777777" w:rsidTr="00EC406E">
        <w:tc>
          <w:tcPr>
            <w:tcW w:w="2268" w:type="dxa"/>
            <w:tcBorders>
              <w:bottom w:val="single" w:sz="4" w:space="0" w:color="auto"/>
            </w:tcBorders>
          </w:tcPr>
          <w:p w14:paraId="18A80004" w14:textId="77777777" w:rsidR="0072477E" w:rsidRPr="000B43AC" w:rsidRDefault="0072477E" w:rsidP="00EC406E">
            <w:pPr>
              <w:rPr>
                <w:color w:val="000000" w:themeColor="text1"/>
                <w:sz w:val="22"/>
                <w:szCs w:val="22"/>
                <w:u w:val="single"/>
              </w:rPr>
            </w:pPr>
          </w:p>
        </w:tc>
        <w:tc>
          <w:tcPr>
            <w:tcW w:w="6379" w:type="dxa"/>
            <w:tcBorders>
              <w:bottom w:val="single" w:sz="4" w:space="0" w:color="auto"/>
            </w:tcBorders>
          </w:tcPr>
          <w:p w14:paraId="001551BA" w14:textId="77777777" w:rsidR="0072477E" w:rsidRPr="000B43AC" w:rsidRDefault="0072477E" w:rsidP="00EC406E">
            <w:pPr>
              <w:rPr>
                <w:color w:val="000000" w:themeColor="text1"/>
                <w:sz w:val="22"/>
                <w:szCs w:val="22"/>
                <w:u w:val="single"/>
              </w:rPr>
            </w:pPr>
          </w:p>
        </w:tc>
      </w:tr>
    </w:tbl>
    <w:p w14:paraId="3D8622BF" w14:textId="77777777" w:rsidR="0072477E" w:rsidRPr="000B43AC" w:rsidRDefault="0072477E" w:rsidP="0072477E">
      <w:pPr>
        <w:rPr>
          <w:color w:val="000000" w:themeColor="text1"/>
          <w:sz w:val="22"/>
          <w:szCs w:val="22"/>
        </w:rPr>
      </w:pPr>
    </w:p>
    <w:p w14:paraId="5DEFC6DC" w14:textId="77777777" w:rsidR="0072477E" w:rsidRPr="000B43AC" w:rsidRDefault="0072477E" w:rsidP="0072477E">
      <w:pPr>
        <w:rPr>
          <w:color w:val="000000" w:themeColor="text1"/>
          <w:sz w:val="22"/>
          <w:szCs w:val="22"/>
        </w:rPr>
      </w:pPr>
    </w:p>
    <w:p w14:paraId="52ACDF15" w14:textId="77777777" w:rsidR="0072477E" w:rsidRPr="000B43AC" w:rsidRDefault="0072477E" w:rsidP="0072477E">
      <w:pPr>
        <w:rPr>
          <w:color w:val="000000" w:themeColor="text1"/>
          <w:sz w:val="22"/>
          <w:szCs w:val="22"/>
        </w:rPr>
      </w:pPr>
      <w:bookmarkStart w:id="109" w:name="_Toc329346531"/>
      <w:bookmarkStart w:id="110" w:name="_Toc329347758"/>
      <w:bookmarkStart w:id="111" w:name="_Toc330905915"/>
      <w:bookmarkStart w:id="112" w:name="_Toc331082295"/>
      <w:bookmarkStart w:id="113" w:name="_Toc358735653"/>
      <w:bookmarkStart w:id="114" w:name="_Toc359401981"/>
      <w:bookmarkStart w:id="115" w:name="_Toc362612544"/>
      <w:bookmarkStart w:id="116" w:name="_Toc362612670"/>
      <w:r w:rsidRPr="000B43AC">
        <w:rPr>
          <w:color w:val="000000" w:themeColor="text1"/>
          <w:sz w:val="22"/>
          <w:szCs w:val="22"/>
        </w:rPr>
        <w:t>（</w:t>
      </w:r>
      <w:r w:rsidRPr="000B43AC">
        <w:rPr>
          <w:color w:val="000000" w:themeColor="text1"/>
          <w:sz w:val="22"/>
          <w:szCs w:val="22"/>
        </w:rPr>
        <w:t>2</w:t>
      </w:r>
      <w:r w:rsidRPr="000B43AC">
        <w:rPr>
          <w:color w:val="000000" w:themeColor="text1"/>
          <w:sz w:val="22"/>
          <w:szCs w:val="22"/>
        </w:rPr>
        <w:t>）学校法人の概要</w:t>
      </w:r>
      <w:bookmarkEnd w:id="109"/>
      <w:bookmarkEnd w:id="110"/>
      <w:bookmarkEnd w:id="111"/>
      <w:bookmarkEnd w:id="112"/>
      <w:bookmarkEnd w:id="113"/>
      <w:bookmarkEnd w:id="114"/>
      <w:bookmarkEnd w:id="115"/>
      <w:bookmarkEnd w:id="116"/>
    </w:p>
    <w:p w14:paraId="4CF6F774" w14:textId="77777777" w:rsidR="0072477E" w:rsidRPr="000B43AC" w:rsidRDefault="0072477E" w:rsidP="00D821A8">
      <w:pPr>
        <w:numPr>
          <w:ilvl w:val="0"/>
          <w:numId w:val="66"/>
        </w:numPr>
        <w:rPr>
          <w:rFonts w:cs="ＭＳ明朝"/>
          <w:color w:val="000000" w:themeColor="text1"/>
          <w:kern w:val="0"/>
          <w:sz w:val="22"/>
          <w:szCs w:val="22"/>
        </w:rPr>
      </w:pPr>
      <w:r w:rsidRPr="000B43AC">
        <w:rPr>
          <w:rFonts w:cs="ＭＳ明朝"/>
          <w:color w:val="000000" w:themeColor="text1"/>
          <w:kern w:val="0"/>
          <w:sz w:val="22"/>
          <w:szCs w:val="22"/>
        </w:rPr>
        <w:t>学校法人が設置する</w:t>
      </w:r>
      <w:r w:rsidR="00876E19" w:rsidRPr="000B43AC">
        <w:rPr>
          <w:rFonts w:hint="eastAsia"/>
          <w:color w:val="000000" w:themeColor="text1"/>
          <w:szCs w:val="22"/>
        </w:rPr>
        <w:t>全</w:t>
      </w:r>
      <w:r w:rsidR="00876E19" w:rsidRPr="000B43AC">
        <w:rPr>
          <w:color w:val="000000" w:themeColor="text1"/>
          <w:szCs w:val="22"/>
        </w:rPr>
        <w:t>て</w:t>
      </w:r>
      <w:r w:rsidRPr="000B43AC">
        <w:rPr>
          <w:rFonts w:cs="ＭＳ明朝"/>
          <w:color w:val="000000" w:themeColor="text1"/>
          <w:kern w:val="0"/>
          <w:sz w:val="22"/>
          <w:szCs w:val="22"/>
        </w:rPr>
        <w:t>の教育機関の名称、所在地、入学定員、収容定員</w:t>
      </w:r>
      <w:r w:rsidRPr="000B43AC">
        <w:rPr>
          <w:color w:val="000000" w:themeColor="text1"/>
          <w:sz w:val="22"/>
          <w:szCs w:val="22"/>
        </w:rPr>
        <w:t>及び</w:t>
      </w:r>
      <w:r w:rsidRPr="000B43AC">
        <w:rPr>
          <w:rFonts w:cs="ＭＳ明朝"/>
          <w:color w:val="000000" w:themeColor="text1"/>
          <w:kern w:val="0"/>
          <w:sz w:val="22"/>
          <w:szCs w:val="22"/>
        </w:rPr>
        <w:t>在籍者数</w:t>
      </w:r>
    </w:p>
    <w:p w14:paraId="397FFA47" w14:textId="5869C555" w:rsidR="0072477E" w:rsidRPr="000B43AC" w:rsidRDefault="00653ACE" w:rsidP="00D821A8">
      <w:pPr>
        <w:numPr>
          <w:ilvl w:val="0"/>
          <w:numId w:val="66"/>
        </w:numPr>
        <w:rPr>
          <w:rFonts w:cs="ＭＳ明朝"/>
          <w:color w:val="000000" w:themeColor="text1"/>
          <w:kern w:val="0"/>
          <w:sz w:val="22"/>
          <w:szCs w:val="22"/>
        </w:rPr>
      </w:pPr>
      <w:r w:rsidRPr="000B43AC">
        <w:rPr>
          <w:rFonts w:hint="eastAsia"/>
          <w:color w:val="000000" w:themeColor="text1"/>
          <w:sz w:val="22"/>
          <w:szCs w:val="22"/>
        </w:rPr>
        <w:t>令和</w:t>
      </w:r>
      <w:r w:rsidR="007E3B2E" w:rsidRPr="006D7EE6">
        <w:rPr>
          <w:rFonts w:hint="eastAsia"/>
          <w:sz w:val="22"/>
          <w:szCs w:val="22"/>
        </w:rPr>
        <w:t>4</w:t>
      </w:r>
      <w:r w:rsidRPr="006D7EE6">
        <w:rPr>
          <w:rFonts w:hint="eastAsia"/>
          <w:sz w:val="22"/>
          <w:szCs w:val="22"/>
        </w:rPr>
        <w:t>（</w:t>
      </w:r>
      <w:r w:rsidRPr="006D7EE6">
        <w:rPr>
          <w:rFonts w:hint="eastAsia"/>
          <w:sz w:val="22"/>
          <w:szCs w:val="22"/>
        </w:rPr>
        <w:t>20</w:t>
      </w:r>
      <w:r w:rsidR="007E3B2E" w:rsidRPr="006D7EE6">
        <w:rPr>
          <w:rFonts w:hint="eastAsia"/>
          <w:sz w:val="22"/>
          <w:szCs w:val="22"/>
        </w:rPr>
        <w:t>22</w:t>
      </w:r>
      <w:r w:rsidRPr="006D7EE6">
        <w:rPr>
          <w:rFonts w:hint="eastAsia"/>
          <w:sz w:val="22"/>
          <w:szCs w:val="22"/>
        </w:rPr>
        <w:t>）</w:t>
      </w:r>
      <w:r w:rsidR="0072477E" w:rsidRPr="006D7EE6">
        <w:rPr>
          <w:rFonts w:cs="ＭＳ 明朝"/>
          <w:kern w:val="0"/>
          <w:sz w:val="22"/>
          <w:szCs w:val="22"/>
        </w:rPr>
        <w:t>年</w:t>
      </w:r>
      <w:r w:rsidR="0072477E" w:rsidRPr="000B43AC">
        <w:rPr>
          <w:rFonts w:cs="ＭＳ 明朝"/>
          <w:color w:val="000000" w:themeColor="text1"/>
          <w:kern w:val="0"/>
          <w:sz w:val="22"/>
          <w:szCs w:val="22"/>
        </w:rPr>
        <w:t>5</w:t>
      </w:r>
      <w:r w:rsidR="0072477E" w:rsidRPr="000B43AC">
        <w:rPr>
          <w:rFonts w:cs="ＭＳ 明朝"/>
          <w:color w:val="000000" w:themeColor="text1"/>
          <w:kern w:val="0"/>
          <w:sz w:val="22"/>
          <w:szCs w:val="22"/>
        </w:rPr>
        <w:t>月</w:t>
      </w:r>
      <w:r w:rsidR="0072477E" w:rsidRPr="000B43AC">
        <w:rPr>
          <w:rFonts w:cs="ＭＳ 明朝"/>
          <w:color w:val="000000" w:themeColor="text1"/>
          <w:kern w:val="0"/>
          <w:sz w:val="22"/>
          <w:szCs w:val="22"/>
        </w:rPr>
        <w:t>1</w:t>
      </w:r>
      <w:r w:rsidR="0072477E" w:rsidRPr="000B43AC">
        <w:rPr>
          <w:rFonts w:cs="ＭＳ 明朝"/>
          <w:color w:val="000000" w:themeColor="text1"/>
          <w:kern w:val="0"/>
          <w:sz w:val="22"/>
          <w:szCs w:val="22"/>
        </w:rPr>
        <w:t>日現在</w:t>
      </w:r>
    </w:p>
    <w:p w14:paraId="7DB14729" w14:textId="77777777" w:rsidR="0072477E" w:rsidRPr="000B43AC" w:rsidRDefault="0072477E" w:rsidP="0072477E">
      <w:pPr>
        <w:rPr>
          <w:rFonts w:cs="ＭＳ 明朝"/>
          <w:color w:val="000000" w:themeColor="text1"/>
          <w:kern w:val="0"/>
          <w:sz w:val="22"/>
          <w:szCs w:val="22"/>
        </w:rPr>
      </w:pPr>
    </w:p>
    <w:tbl>
      <w:tblPr>
        <w:tblW w:w="8736" w:type="dxa"/>
        <w:jc w:val="center"/>
        <w:tblLayout w:type="fixed"/>
        <w:tblCellMar>
          <w:left w:w="99" w:type="dxa"/>
          <w:right w:w="99" w:type="dxa"/>
        </w:tblCellMar>
        <w:tblLook w:val="0000" w:firstRow="0" w:lastRow="0" w:firstColumn="0" w:lastColumn="0" w:noHBand="0" w:noVBand="0"/>
      </w:tblPr>
      <w:tblGrid>
        <w:gridCol w:w="1526"/>
        <w:gridCol w:w="3752"/>
        <w:gridCol w:w="1152"/>
        <w:gridCol w:w="1153"/>
        <w:gridCol w:w="1153"/>
      </w:tblGrid>
      <w:tr w:rsidR="000B43AC" w:rsidRPr="000B43AC" w14:paraId="2C7974FC" w14:textId="77777777" w:rsidTr="00EC406E">
        <w:trPr>
          <w:trHeight w:val="454"/>
          <w:jc w:val="center"/>
        </w:trPr>
        <w:tc>
          <w:tcPr>
            <w:tcW w:w="1526" w:type="dxa"/>
            <w:tcBorders>
              <w:top w:val="single" w:sz="4" w:space="0" w:color="auto"/>
              <w:left w:val="single" w:sz="4" w:space="0" w:color="auto"/>
              <w:bottom w:val="single" w:sz="4" w:space="0" w:color="auto"/>
              <w:right w:val="single" w:sz="4" w:space="0" w:color="auto"/>
            </w:tcBorders>
            <w:noWrap/>
            <w:vAlign w:val="center"/>
          </w:tcPr>
          <w:p w14:paraId="1503FA24" w14:textId="77777777" w:rsidR="0072477E" w:rsidRPr="000B43AC" w:rsidRDefault="0072477E" w:rsidP="00EC406E">
            <w:pPr>
              <w:jc w:val="center"/>
              <w:rPr>
                <w:rFonts w:cs="ＭＳ Ｐゴシック"/>
                <w:color w:val="000000" w:themeColor="text1"/>
                <w:kern w:val="0"/>
                <w:sz w:val="22"/>
                <w:szCs w:val="22"/>
              </w:rPr>
            </w:pPr>
            <w:r w:rsidRPr="000B43AC">
              <w:rPr>
                <w:rFonts w:cs="ＭＳ Ｐゴシック"/>
                <w:color w:val="000000" w:themeColor="text1"/>
                <w:kern w:val="0"/>
                <w:sz w:val="22"/>
                <w:szCs w:val="22"/>
              </w:rPr>
              <w:t>教育機関名</w:t>
            </w:r>
          </w:p>
        </w:tc>
        <w:tc>
          <w:tcPr>
            <w:tcW w:w="3752" w:type="dxa"/>
            <w:tcBorders>
              <w:top w:val="single" w:sz="4" w:space="0" w:color="auto"/>
              <w:left w:val="nil"/>
              <w:bottom w:val="single" w:sz="4" w:space="0" w:color="auto"/>
              <w:right w:val="single" w:sz="4" w:space="0" w:color="auto"/>
            </w:tcBorders>
            <w:noWrap/>
            <w:vAlign w:val="center"/>
          </w:tcPr>
          <w:p w14:paraId="549FEF80" w14:textId="77777777" w:rsidR="0072477E" w:rsidRPr="000B43AC" w:rsidRDefault="0072477E" w:rsidP="00EC406E">
            <w:pPr>
              <w:jc w:val="center"/>
              <w:rPr>
                <w:rFonts w:cs="ＭＳ Ｐゴシック"/>
                <w:color w:val="000000" w:themeColor="text1"/>
                <w:kern w:val="0"/>
                <w:sz w:val="22"/>
                <w:szCs w:val="22"/>
              </w:rPr>
            </w:pPr>
            <w:r w:rsidRPr="000B43AC">
              <w:rPr>
                <w:rFonts w:cs="ＭＳ Ｐゴシック"/>
                <w:color w:val="000000" w:themeColor="text1"/>
                <w:kern w:val="0"/>
                <w:sz w:val="22"/>
                <w:szCs w:val="22"/>
              </w:rPr>
              <w:t>所在地</w:t>
            </w:r>
          </w:p>
        </w:tc>
        <w:tc>
          <w:tcPr>
            <w:tcW w:w="1152" w:type="dxa"/>
            <w:tcBorders>
              <w:top w:val="single" w:sz="4" w:space="0" w:color="auto"/>
              <w:left w:val="nil"/>
              <w:bottom w:val="single" w:sz="4" w:space="0" w:color="auto"/>
              <w:right w:val="single" w:sz="4" w:space="0" w:color="auto"/>
            </w:tcBorders>
            <w:noWrap/>
            <w:vAlign w:val="center"/>
          </w:tcPr>
          <w:p w14:paraId="16B3D2BA" w14:textId="77777777" w:rsidR="0072477E" w:rsidRPr="000B43AC" w:rsidRDefault="0072477E" w:rsidP="00EC406E">
            <w:pPr>
              <w:jc w:val="center"/>
              <w:rPr>
                <w:rFonts w:cs="ＭＳ Ｐゴシック"/>
                <w:color w:val="000000" w:themeColor="text1"/>
                <w:kern w:val="0"/>
                <w:sz w:val="22"/>
                <w:szCs w:val="22"/>
              </w:rPr>
            </w:pPr>
            <w:r w:rsidRPr="000B43AC">
              <w:rPr>
                <w:rFonts w:cs="ＭＳ Ｐゴシック"/>
                <w:color w:val="000000" w:themeColor="text1"/>
                <w:kern w:val="0"/>
                <w:sz w:val="22"/>
                <w:szCs w:val="22"/>
              </w:rPr>
              <w:t>入学定員</w:t>
            </w:r>
          </w:p>
        </w:tc>
        <w:tc>
          <w:tcPr>
            <w:tcW w:w="1153" w:type="dxa"/>
            <w:tcBorders>
              <w:top w:val="single" w:sz="4" w:space="0" w:color="auto"/>
              <w:left w:val="nil"/>
              <w:bottom w:val="single" w:sz="4" w:space="0" w:color="auto"/>
              <w:right w:val="single" w:sz="4" w:space="0" w:color="auto"/>
            </w:tcBorders>
            <w:noWrap/>
            <w:vAlign w:val="center"/>
          </w:tcPr>
          <w:p w14:paraId="0BA7D927" w14:textId="77777777" w:rsidR="0072477E" w:rsidRPr="000B43AC" w:rsidRDefault="0072477E" w:rsidP="00EC406E">
            <w:pPr>
              <w:jc w:val="center"/>
              <w:rPr>
                <w:rFonts w:cs="ＭＳ Ｐゴシック"/>
                <w:color w:val="000000" w:themeColor="text1"/>
                <w:kern w:val="0"/>
                <w:sz w:val="22"/>
                <w:szCs w:val="22"/>
              </w:rPr>
            </w:pPr>
            <w:r w:rsidRPr="000B43AC">
              <w:rPr>
                <w:rFonts w:cs="ＭＳ Ｐゴシック"/>
                <w:color w:val="000000" w:themeColor="text1"/>
                <w:kern w:val="0"/>
                <w:sz w:val="22"/>
                <w:szCs w:val="22"/>
              </w:rPr>
              <w:t>収容定員</w:t>
            </w:r>
          </w:p>
        </w:tc>
        <w:tc>
          <w:tcPr>
            <w:tcW w:w="1153" w:type="dxa"/>
            <w:tcBorders>
              <w:top w:val="single" w:sz="4" w:space="0" w:color="auto"/>
              <w:left w:val="nil"/>
              <w:bottom w:val="single" w:sz="4" w:space="0" w:color="auto"/>
              <w:right w:val="single" w:sz="4" w:space="0" w:color="auto"/>
            </w:tcBorders>
            <w:noWrap/>
            <w:vAlign w:val="center"/>
          </w:tcPr>
          <w:p w14:paraId="41426DC2" w14:textId="77777777" w:rsidR="0072477E" w:rsidRPr="000B43AC" w:rsidRDefault="0072477E" w:rsidP="00EC406E">
            <w:pPr>
              <w:jc w:val="center"/>
              <w:rPr>
                <w:rFonts w:cs="ＭＳ Ｐゴシック"/>
                <w:color w:val="000000" w:themeColor="text1"/>
                <w:kern w:val="0"/>
                <w:sz w:val="22"/>
                <w:szCs w:val="22"/>
              </w:rPr>
            </w:pPr>
            <w:r w:rsidRPr="000B43AC">
              <w:rPr>
                <w:rFonts w:cs="ＭＳ Ｐゴシック"/>
                <w:color w:val="000000" w:themeColor="text1"/>
                <w:kern w:val="0"/>
                <w:sz w:val="22"/>
                <w:szCs w:val="22"/>
              </w:rPr>
              <w:t>在籍者数</w:t>
            </w:r>
          </w:p>
        </w:tc>
      </w:tr>
      <w:tr w:rsidR="000B43AC" w:rsidRPr="000B43AC" w14:paraId="3F6C3B7C" w14:textId="77777777" w:rsidTr="00EC406E">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4A89A24A" w14:textId="77777777" w:rsidR="0072477E" w:rsidRPr="000B43AC" w:rsidRDefault="0072477E" w:rsidP="00EC406E">
            <w:pPr>
              <w:rPr>
                <w:rFonts w:cs="ＭＳ Ｐゴシック"/>
                <w:color w:val="000000" w:themeColor="text1"/>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1D23DA4F" w14:textId="77777777" w:rsidR="0072477E" w:rsidRPr="000B43AC" w:rsidRDefault="0072477E" w:rsidP="00EC406E">
            <w:pPr>
              <w:rPr>
                <w:rFonts w:cs="ＭＳ Ｐゴシック"/>
                <w:color w:val="000000" w:themeColor="text1"/>
                <w:kern w:val="0"/>
                <w:sz w:val="22"/>
                <w:szCs w:val="22"/>
              </w:rPr>
            </w:pPr>
          </w:p>
        </w:tc>
        <w:tc>
          <w:tcPr>
            <w:tcW w:w="1152" w:type="dxa"/>
            <w:tcBorders>
              <w:top w:val="nil"/>
              <w:left w:val="nil"/>
              <w:bottom w:val="single" w:sz="4" w:space="0" w:color="auto"/>
              <w:right w:val="single" w:sz="4" w:space="0" w:color="auto"/>
            </w:tcBorders>
            <w:noWrap/>
            <w:vAlign w:val="center"/>
          </w:tcPr>
          <w:p w14:paraId="037AD1FC" w14:textId="77777777" w:rsidR="0072477E" w:rsidRPr="000B43AC" w:rsidRDefault="0072477E" w:rsidP="00EC406E">
            <w:pPr>
              <w:rPr>
                <w:rFonts w:cs="ＭＳ Ｐゴシック"/>
                <w:color w:val="000000" w:themeColor="text1"/>
                <w:kern w:val="0"/>
                <w:sz w:val="22"/>
                <w:szCs w:val="22"/>
              </w:rPr>
            </w:pPr>
          </w:p>
        </w:tc>
        <w:tc>
          <w:tcPr>
            <w:tcW w:w="1153" w:type="dxa"/>
            <w:tcBorders>
              <w:top w:val="nil"/>
              <w:left w:val="nil"/>
              <w:bottom w:val="single" w:sz="4" w:space="0" w:color="auto"/>
              <w:right w:val="single" w:sz="4" w:space="0" w:color="auto"/>
            </w:tcBorders>
            <w:noWrap/>
            <w:vAlign w:val="center"/>
          </w:tcPr>
          <w:p w14:paraId="19D65663" w14:textId="77777777" w:rsidR="0072477E" w:rsidRPr="000B43AC" w:rsidRDefault="0072477E" w:rsidP="00EC406E">
            <w:pPr>
              <w:rPr>
                <w:rFonts w:cs="ＭＳ Ｐゴシック"/>
                <w:color w:val="000000" w:themeColor="text1"/>
                <w:kern w:val="0"/>
                <w:sz w:val="22"/>
                <w:szCs w:val="22"/>
              </w:rPr>
            </w:pPr>
          </w:p>
        </w:tc>
        <w:tc>
          <w:tcPr>
            <w:tcW w:w="1153" w:type="dxa"/>
            <w:tcBorders>
              <w:top w:val="nil"/>
              <w:left w:val="nil"/>
              <w:bottom w:val="single" w:sz="4" w:space="0" w:color="auto"/>
              <w:right w:val="single" w:sz="4" w:space="0" w:color="auto"/>
            </w:tcBorders>
            <w:noWrap/>
            <w:vAlign w:val="center"/>
          </w:tcPr>
          <w:p w14:paraId="4EBCE363" w14:textId="77777777" w:rsidR="0072477E" w:rsidRPr="000B43AC" w:rsidRDefault="0072477E" w:rsidP="00EC406E">
            <w:pPr>
              <w:rPr>
                <w:rFonts w:cs="ＭＳ Ｐゴシック"/>
                <w:color w:val="000000" w:themeColor="text1"/>
                <w:kern w:val="0"/>
                <w:sz w:val="22"/>
                <w:szCs w:val="22"/>
              </w:rPr>
            </w:pPr>
          </w:p>
        </w:tc>
      </w:tr>
      <w:tr w:rsidR="000B43AC" w:rsidRPr="000B43AC" w14:paraId="404F5CFE" w14:textId="77777777" w:rsidTr="00EC406E">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3632DAD1" w14:textId="77777777" w:rsidR="0072477E" w:rsidRPr="000B43AC" w:rsidRDefault="0072477E" w:rsidP="00EC406E">
            <w:pPr>
              <w:rPr>
                <w:rFonts w:cs="ＭＳ Ｐゴシック"/>
                <w:color w:val="000000" w:themeColor="text1"/>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58014470" w14:textId="77777777" w:rsidR="0072477E" w:rsidRPr="000B43AC" w:rsidRDefault="0072477E" w:rsidP="00EC406E">
            <w:pPr>
              <w:rPr>
                <w:rFonts w:cs="ＭＳ Ｐゴシック"/>
                <w:color w:val="000000" w:themeColor="text1"/>
                <w:kern w:val="0"/>
                <w:sz w:val="22"/>
                <w:szCs w:val="22"/>
              </w:rPr>
            </w:pPr>
          </w:p>
        </w:tc>
        <w:tc>
          <w:tcPr>
            <w:tcW w:w="1152" w:type="dxa"/>
            <w:tcBorders>
              <w:top w:val="nil"/>
              <w:left w:val="nil"/>
              <w:bottom w:val="single" w:sz="4" w:space="0" w:color="auto"/>
              <w:right w:val="single" w:sz="4" w:space="0" w:color="auto"/>
            </w:tcBorders>
            <w:noWrap/>
            <w:vAlign w:val="center"/>
          </w:tcPr>
          <w:p w14:paraId="43AB6596" w14:textId="77777777" w:rsidR="0072477E" w:rsidRPr="000B43AC" w:rsidRDefault="0072477E" w:rsidP="00EC406E">
            <w:pPr>
              <w:rPr>
                <w:rFonts w:cs="ＭＳ Ｐゴシック"/>
                <w:color w:val="000000" w:themeColor="text1"/>
                <w:kern w:val="0"/>
                <w:sz w:val="22"/>
                <w:szCs w:val="22"/>
              </w:rPr>
            </w:pPr>
          </w:p>
        </w:tc>
        <w:tc>
          <w:tcPr>
            <w:tcW w:w="1153" w:type="dxa"/>
            <w:tcBorders>
              <w:top w:val="nil"/>
              <w:left w:val="nil"/>
              <w:bottom w:val="single" w:sz="4" w:space="0" w:color="auto"/>
              <w:right w:val="single" w:sz="4" w:space="0" w:color="auto"/>
            </w:tcBorders>
            <w:noWrap/>
            <w:vAlign w:val="center"/>
          </w:tcPr>
          <w:p w14:paraId="216510B9" w14:textId="77777777" w:rsidR="0072477E" w:rsidRPr="000B43AC" w:rsidRDefault="0072477E" w:rsidP="00EC406E">
            <w:pPr>
              <w:rPr>
                <w:rFonts w:cs="ＭＳ Ｐゴシック"/>
                <w:color w:val="000000" w:themeColor="text1"/>
                <w:kern w:val="0"/>
                <w:sz w:val="22"/>
                <w:szCs w:val="22"/>
              </w:rPr>
            </w:pPr>
          </w:p>
        </w:tc>
        <w:tc>
          <w:tcPr>
            <w:tcW w:w="1153" w:type="dxa"/>
            <w:tcBorders>
              <w:top w:val="nil"/>
              <w:left w:val="nil"/>
              <w:bottom w:val="single" w:sz="4" w:space="0" w:color="auto"/>
              <w:right w:val="single" w:sz="4" w:space="0" w:color="auto"/>
            </w:tcBorders>
            <w:noWrap/>
            <w:vAlign w:val="center"/>
          </w:tcPr>
          <w:p w14:paraId="3D3F4BE5" w14:textId="77777777" w:rsidR="0072477E" w:rsidRPr="000B43AC" w:rsidRDefault="0072477E" w:rsidP="00EC406E">
            <w:pPr>
              <w:rPr>
                <w:rFonts w:cs="ＭＳ Ｐゴシック"/>
                <w:color w:val="000000" w:themeColor="text1"/>
                <w:kern w:val="0"/>
                <w:sz w:val="22"/>
                <w:szCs w:val="22"/>
              </w:rPr>
            </w:pPr>
          </w:p>
        </w:tc>
      </w:tr>
      <w:tr w:rsidR="0072477E" w:rsidRPr="000B43AC" w14:paraId="47C84827" w14:textId="77777777" w:rsidTr="00EC406E">
        <w:trPr>
          <w:trHeight w:val="299"/>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3FAF5D15" w14:textId="77777777" w:rsidR="0072477E" w:rsidRPr="000B43AC" w:rsidRDefault="0072477E" w:rsidP="00EC406E">
            <w:pPr>
              <w:rPr>
                <w:rFonts w:cs="ＭＳ Ｐゴシック"/>
                <w:color w:val="000000" w:themeColor="text1"/>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4592BC2E" w14:textId="77777777" w:rsidR="0072477E" w:rsidRPr="000B43AC" w:rsidRDefault="0072477E" w:rsidP="00EC406E">
            <w:pPr>
              <w:rPr>
                <w:rFonts w:cs="ＭＳ Ｐゴシック"/>
                <w:color w:val="000000" w:themeColor="text1"/>
                <w:kern w:val="0"/>
                <w:sz w:val="22"/>
                <w:szCs w:val="22"/>
              </w:rPr>
            </w:pPr>
          </w:p>
        </w:tc>
        <w:tc>
          <w:tcPr>
            <w:tcW w:w="1152" w:type="dxa"/>
            <w:tcBorders>
              <w:top w:val="single" w:sz="4" w:space="0" w:color="auto"/>
              <w:left w:val="nil"/>
              <w:bottom w:val="single" w:sz="4" w:space="0" w:color="auto"/>
              <w:right w:val="single" w:sz="4" w:space="0" w:color="auto"/>
            </w:tcBorders>
            <w:noWrap/>
            <w:vAlign w:val="center"/>
          </w:tcPr>
          <w:p w14:paraId="294A0A7A" w14:textId="77777777" w:rsidR="0072477E" w:rsidRPr="000B43AC" w:rsidRDefault="0072477E" w:rsidP="00EC406E">
            <w:pPr>
              <w:rPr>
                <w:rFonts w:cs="ＭＳ Ｐゴシック"/>
                <w:color w:val="000000" w:themeColor="text1"/>
                <w:kern w:val="0"/>
                <w:sz w:val="22"/>
                <w:szCs w:val="22"/>
              </w:rPr>
            </w:pPr>
          </w:p>
        </w:tc>
        <w:tc>
          <w:tcPr>
            <w:tcW w:w="1153" w:type="dxa"/>
            <w:tcBorders>
              <w:top w:val="single" w:sz="4" w:space="0" w:color="auto"/>
              <w:left w:val="nil"/>
              <w:bottom w:val="single" w:sz="4" w:space="0" w:color="auto"/>
              <w:right w:val="single" w:sz="4" w:space="0" w:color="auto"/>
            </w:tcBorders>
            <w:noWrap/>
            <w:vAlign w:val="center"/>
          </w:tcPr>
          <w:p w14:paraId="1880B507" w14:textId="77777777" w:rsidR="0072477E" w:rsidRPr="000B43AC" w:rsidRDefault="0072477E" w:rsidP="00EC406E">
            <w:pPr>
              <w:rPr>
                <w:rFonts w:cs="ＭＳ Ｐゴシック"/>
                <w:color w:val="000000" w:themeColor="text1"/>
                <w:kern w:val="0"/>
                <w:sz w:val="22"/>
                <w:szCs w:val="22"/>
              </w:rPr>
            </w:pPr>
          </w:p>
        </w:tc>
        <w:tc>
          <w:tcPr>
            <w:tcW w:w="1153" w:type="dxa"/>
            <w:tcBorders>
              <w:top w:val="single" w:sz="4" w:space="0" w:color="auto"/>
              <w:left w:val="nil"/>
              <w:bottom w:val="single" w:sz="4" w:space="0" w:color="auto"/>
              <w:right w:val="single" w:sz="4" w:space="0" w:color="auto"/>
            </w:tcBorders>
            <w:noWrap/>
            <w:vAlign w:val="center"/>
          </w:tcPr>
          <w:p w14:paraId="1CAD84B1" w14:textId="77777777" w:rsidR="0072477E" w:rsidRPr="000B43AC" w:rsidRDefault="0072477E" w:rsidP="00EC406E">
            <w:pPr>
              <w:rPr>
                <w:rFonts w:cs="ＭＳ Ｐゴシック"/>
                <w:color w:val="000000" w:themeColor="text1"/>
                <w:kern w:val="0"/>
                <w:sz w:val="22"/>
                <w:szCs w:val="22"/>
              </w:rPr>
            </w:pPr>
          </w:p>
        </w:tc>
      </w:tr>
    </w:tbl>
    <w:p w14:paraId="6984CF71" w14:textId="77777777" w:rsidR="0072477E" w:rsidRPr="000B43AC" w:rsidRDefault="0072477E" w:rsidP="0072477E">
      <w:pPr>
        <w:rPr>
          <w:color w:val="000000" w:themeColor="text1"/>
          <w:sz w:val="22"/>
          <w:szCs w:val="22"/>
        </w:rPr>
      </w:pPr>
    </w:p>
    <w:p w14:paraId="271702A3" w14:textId="77777777" w:rsidR="0072477E" w:rsidRPr="000B43AC" w:rsidRDefault="0072477E" w:rsidP="0072477E">
      <w:pPr>
        <w:rPr>
          <w:color w:val="000000" w:themeColor="text1"/>
          <w:sz w:val="22"/>
          <w:szCs w:val="22"/>
        </w:rPr>
      </w:pPr>
    </w:p>
    <w:p w14:paraId="38CCDFDD" w14:textId="77777777" w:rsidR="0072477E" w:rsidRPr="000B43AC" w:rsidRDefault="0072477E" w:rsidP="0072477E">
      <w:pPr>
        <w:rPr>
          <w:color w:val="000000" w:themeColor="text1"/>
          <w:sz w:val="22"/>
          <w:szCs w:val="22"/>
        </w:rPr>
      </w:pPr>
      <w:bookmarkStart w:id="117" w:name="_Toc329346532"/>
      <w:bookmarkStart w:id="118" w:name="_Toc329347759"/>
      <w:bookmarkStart w:id="119" w:name="_Toc330905916"/>
      <w:bookmarkStart w:id="120" w:name="_Toc331082296"/>
      <w:bookmarkStart w:id="121" w:name="_Toc358735654"/>
      <w:bookmarkStart w:id="122" w:name="_Toc359401982"/>
      <w:bookmarkStart w:id="123" w:name="_Toc362612545"/>
      <w:bookmarkStart w:id="124" w:name="_Toc362612671"/>
      <w:r w:rsidRPr="000B43AC">
        <w:rPr>
          <w:color w:val="000000" w:themeColor="text1"/>
          <w:sz w:val="22"/>
          <w:szCs w:val="22"/>
        </w:rPr>
        <w:t>（</w:t>
      </w:r>
      <w:r w:rsidRPr="000B43AC">
        <w:rPr>
          <w:color w:val="000000" w:themeColor="text1"/>
          <w:sz w:val="22"/>
          <w:szCs w:val="22"/>
        </w:rPr>
        <w:t>3</w:t>
      </w:r>
      <w:r w:rsidRPr="000B43AC">
        <w:rPr>
          <w:color w:val="000000" w:themeColor="text1"/>
          <w:sz w:val="22"/>
          <w:szCs w:val="22"/>
        </w:rPr>
        <w:t>）学校法人・短期大学の組織図</w:t>
      </w:r>
      <w:bookmarkEnd w:id="117"/>
      <w:bookmarkEnd w:id="118"/>
      <w:bookmarkEnd w:id="119"/>
      <w:bookmarkEnd w:id="120"/>
      <w:bookmarkEnd w:id="121"/>
      <w:bookmarkEnd w:id="122"/>
      <w:bookmarkEnd w:id="123"/>
      <w:bookmarkEnd w:id="124"/>
      <w:r w:rsidRPr="000B43AC">
        <w:rPr>
          <w:rFonts w:cs="ＭＳ明朝"/>
          <w:color w:val="000000" w:themeColor="text1"/>
          <w:kern w:val="0"/>
          <w:sz w:val="22"/>
          <w:szCs w:val="22"/>
        </w:rPr>
        <w:t xml:space="preserve">　</w:t>
      </w:r>
    </w:p>
    <w:p w14:paraId="26B4E10D" w14:textId="77777777" w:rsidR="0072477E" w:rsidRPr="000B43AC" w:rsidRDefault="0072477E" w:rsidP="00D821A8">
      <w:pPr>
        <w:numPr>
          <w:ilvl w:val="0"/>
          <w:numId w:val="67"/>
        </w:numPr>
        <w:rPr>
          <w:rFonts w:cs="ＭＳ明朝"/>
          <w:color w:val="000000" w:themeColor="text1"/>
          <w:kern w:val="0"/>
          <w:sz w:val="22"/>
          <w:szCs w:val="22"/>
        </w:rPr>
      </w:pPr>
      <w:r w:rsidRPr="000B43AC">
        <w:rPr>
          <w:rFonts w:cs="ＭＳ明朝"/>
          <w:color w:val="000000" w:themeColor="text1"/>
          <w:kern w:val="0"/>
          <w:sz w:val="22"/>
          <w:szCs w:val="22"/>
        </w:rPr>
        <w:t>組織図</w:t>
      </w:r>
    </w:p>
    <w:p w14:paraId="042A794E" w14:textId="63454B49" w:rsidR="0072477E" w:rsidRPr="000B43AC" w:rsidRDefault="00653ACE" w:rsidP="00D821A8">
      <w:pPr>
        <w:numPr>
          <w:ilvl w:val="0"/>
          <w:numId w:val="67"/>
        </w:numPr>
        <w:rPr>
          <w:rFonts w:cs="ＭＳ明朝"/>
          <w:color w:val="000000" w:themeColor="text1"/>
          <w:kern w:val="0"/>
          <w:sz w:val="22"/>
          <w:szCs w:val="22"/>
        </w:rPr>
      </w:pPr>
      <w:r w:rsidRPr="000B43AC">
        <w:rPr>
          <w:rFonts w:hint="eastAsia"/>
          <w:color w:val="000000" w:themeColor="text1"/>
          <w:sz w:val="22"/>
          <w:szCs w:val="22"/>
        </w:rPr>
        <w:t>令</w:t>
      </w:r>
      <w:r w:rsidRPr="006D7EE6">
        <w:rPr>
          <w:rFonts w:hint="eastAsia"/>
          <w:sz w:val="22"/>
          <w:szCs w:val="22"/>
        </w:rPr>
        <w:t>和</w:t>
      </w:r>
      <w:r w:rsidR="007E3B2E" w:rsidRPr="006D7EE6">
        <w:rPr>
          <w:rFonts w:hint="eastAsia"/>
          <w:sz w:val="22"/>
          <w:szCs w:val="22"/>
        </w:rPr>
        <w:t>4</w:t>
      </w:r>
      <w:r w:rsidR="007E3B2E" w:rsidRPr="006D7EE6">
        <w:rPr>
          <w:rFonts w:hint="eastAsia"/>
          <w:sz w:val="22"/>
          <w:szCs w:val="22"/>
        </w:rPr>
        <w:t>（</w:t>
      </w:r>
      <w:r w:rsidR="007E3B2E" w:rsidRPr="006D7EE6">
        <w:rPr>
          <w:rFonts w:hint="eastAsia"/>
          <w:sz w:val="22"/>
          <w:szCs w:val="22"/>
        </w:rPr>
        <w:t>2022</w:t>
      </w:r>
      <w:r w:rsidR="007E3B2E" w:rsidRPr="006D7EE6">
        <w:rPr>
          <w:rFonts w:hint="eastAsia"/>
          <w:sz w:val="22"/>
          <w:szCs w:val="22"/>
        </w:rPr>
        <w:t>）</w:t>
      </w:r>
      <w:r w:rsidR="0072477E" w:rsidRPr="006D7EE6">
        <w:rPr>
          <w:rFonts w:cs="ＭＳ 明朝"/>
          <w:kern w:val="0"/>
          <w:sz w:val="22"/>
          <w:szCs w:val="22"/>
        </w:rPr>
        <w:t>年</w:t>
      </w:r>
      <w:r w:rsidR="0072477E" w:rsidRPr="006D7EE6">
        <w:rPr>
          <w:rFonts w:cs="ＭＳ明朝"/>
          <w:kern w:val="0"/>
          <w:sz w:val="22"/>
          <w:szCs w:val="22"/>
        </w:rPr>
        <w:t>5</w:t>
      </w:r>
      <w:r w:rsidR="0072477E" w:rsidRPr="006D7EE6">
        <w:rPr>
          <w:rFonts w:cs="ＭＳ明朝"/>
          <w:kern w:val="0"/>
          <w:sz w:val="22"/>
          <w:szCs w:val="22"/>
        </w:rPr>
        <w:t>月</w:t>
      </w:r>
      <w:r w:rsidR="0072477E" w:rsidRPr="006D7EE6">
        <w:rPr>
          <w:rFonts w:cs="ＭＳ明朝"/>
          <w:kern w:val="0"/>
          <w:sz w:val="22"/>
          <w:szCs w:val="22"/>
        </w:rPr>
        <w:t>1</w:t>
      </w:r>
      <w:r w:rsidR="0072477E" w:rsidRPr="000B43AC">
        <w:rPr>
          <w:rFonts w:cs="ＭＳ明朝"/>
          <w:color w:val="000000" w:themeColor="text1"/>
          <w:kern w:val="0"/>
          <w:sz w:val="22"/>
          <w:szCs w:val="22"/>
        </w:rPr>
        <w:t>日現在</w:t>
      </w:r>
    </w:p>
    <w:p w14:paraId="6C7C670C" w14:textId="77777777" w:rsidR="0072477E" w:rsidRPr="000B43AC" w:rsidRDefault="0072477E" w:rsidP="0072477E">
      <w:pPr>
        <w:rPr>
          <w:color w:val="000000" w:themeColor="text1"/>
          <w:sz w:val="22"/>
          <w:szCs w:val="22"/>
        </w:rPr>
      </w:pPr>
    </w:p>
    <w:p w14:paraId="7B8A1CA9" w14:textId="77777777" w:rsidR="0072477E" w:rsidRPr="000B43AC" w:rsidRDefault="0072477E" w:rsidP="0072477E">
      <w:pPr>
        <w:rPr>
          <w:color w:val="000000" w:themeColor="text1"/>
          <w:sz w:val="22"/>
          <w:szCs w:val="22"/>
        </w:rPr>
      </w:pPr>
    </w:p>
    <w:p w14:paraId="7C7A6F69" w14:textId="77777777" w:rsidR="0072477E" w:rsidRPr="000B43AC" w:rsidRDefault="0072477E" w:rsidP="0072477E">
      <w:pPr>
        <w:rPr>
          <w:color w:val="000000" w:themeColor="text1"/>
          <w:sz w:val="22"/>
          <w:szCs w:val="22"/>
        </w:rPr>
      </w:pPr>
      <w:bookmarkStart w:id="125" w:name="_Toc329346533"/>
      <w:bookmarkStart w:id="126" w:name="_Toc329347760"/>
      <w:bookmarkStart w:id="127" w:name="_Toc330905917"/>
      <w:bookmarkStart w:id="128" w:name="_Toc331082297"/>
      <w:bookmarkStart w:id="129" w:name="_Toc358735655"/>
      <w:bookmarkStart w:id="130" w:name="_Toc359401983"/>
      <w:bookmarkStart w:id="131" w:name="_Toc362612546"/>
      <w:bookmarkStart w:id="132" w:name="_Toc362612672"/>
      <w:r w:rsidRPr="000B43AC">
        <w:rPr>
          <w:color w:val="000000" w:themeColor="text1"/>
          <w:sz w:val="22"/>
          <w:szCs w:val="22"/>
        </w:rPr>
        <w:t>（</w:t>
      </w:r>
      <w:r w:rsidRPr="000B43AC">
        <w:rPr>
          <w:color w:val="000000" w:themeColor="text1"/>
          <w:sz w:val="22"/>
          <w:szCs w:val="22"/>
        </w:rPr>
        <w:t>4</w:t>
      </w:r>
      <w:r w:rsidRPr="000B43AC">
        <w:rPr>
          <w:color w:val="000000" w:themeColor="text1"/>
          <w:sz w:val="22"/>
          <w:szCs w:val="22"/>
        </w:rPr>
        <w:t>）立地地域の人口動態・学生の入学動向・地域社会のニーズ</w:t>
      </w:r>
      <w:bookmarkEnd w:id="125"/>
      <w:bookmarkEnd w:id="126"/>
      <w:bookmarkEnd w:id="127"/>
      <w:bookmarkEnd w:id="128"/>
      <w:bookmarkEnd w:id="129"/>
      <w:bookmarkEnd w:id="130"/>
      <w:bookmarkEnd w:id="131"/>
      <w:bookmarkEnd w:id="132"/>
    </w:p>
    <w:p w14:paraId="0010FE44" w14:textId="77777777" w:rsidR="0072477E" w:rsidRPr="000B43AC" w:rsidRDefault="0072477E" w:rsidP="00D821A8">
      <w:pPr>
        <w:numPr>
          <w:ilvl w:val="0"/>
          <w:numId w:val="68"/>
        </w:numPr>
        <w:rPr>
          <w:rFonts w:cs="ＭＳ明朝"/>
          <w:color w:val="000000" w:themeColor="text1"/>
          <w:kern w:val="0"/>
          <w:sz w:val="22"/>
          <w:szCs w:val="22"/>
        </w:rPr>
      </w:pPr>
      <w:r w:rsidRPr="000B43AC">
        <w:rPr>
          <w:rFonts w:cs="ＭＳ明朝"/>
          <w:color w:val="000000" w:themeColor="text1"/>
          <w:kern w:val="0"/>
          <w:sz w:val="22"/>
          <w:szCs w:val="22"/>
        </w:rPr>
        <w:t>立地地域の人口動態（短期大学の立地する周辺地域の趨勢）</w:t>
      </w:r>
    </w:p>
    <w:p w14:paraId="26F73891" w14:textId="77777777" w:rsidR="0072477E" w:rsidRPr="000B43AC" w:rsidRDefault="0072477E" w:rsidP="00D821A8">
      <w:pPr>
        <w:numPr>
          <w:ilvl w:val="0"/>
          <w:numId w:val="68"/>
        </w:numPr>
        <w:rPr>
          <w:rFonts w:cs="ＭＳ明朝"/>
          <w:color w:val="000000" w:themeColor="text1"/>
          <w:kern w:val="0"/>
          <w:sz w:val="22"/>
          <w:szCs w:val="22"/>
        </w:rPr>
      </w:pPr>
      <w:r w:rsidRPr="000B43AC">
        <w:rPr>
          <w:rFonts w:cs="ＭＳ明朝"/>
          <w:color w:val="000000" w:themeColor="text1"/>
          <w:kern w:val="0"/>
          <w:sz w:val="22"/>
          <w:szCs w:val="22"/>
        </w:rPr>
        <w:t>学生の入学動向：学生の出身地別人数及び割合（下表）</w:t>
      </w:r>
    </w:p>
    <w:p w14:paraId="7541DF8D" w14:textId="77777777" w:rsidR="0072477E" w:rsidRPr="000B43AC" w:rsidRDefault="0072477E" w:rsidP="0072477E">
      <w:pPr>
        <w:rPr>
          <w:rFonts w:cs="ＭＳ明朝"/>
          <w:color w:val="000000" w:themeColor="text1"/>
          <w:kern w:val="0"/>
          <w:sz w:val="22"/>
          <w:szCs w:val="22"/>
        </w:rPr>
      </w:pPr>
    </w:p>
    <w:tbl>
      <w:tblPr>
        <w:tblW w:w="9303" w:type="dxa"/>
        <w:jc w:val="center"/>
        <w:tblLayout w:type="fixed"/>
        <w:tblCellMar>
          <w:left w:w="99" w:type="dxa"/>
          <w:right w:w="99" w:type="dxa"/>
        </w:tblCellMar>
        <w:tblLook w:val="0000" w:firstRow="0" w:lastRow="0" w:firstColumn="0" w:lastColumn="0" w:noHBand="0" w:noVBand="0"/>
      </w:tblPr>
      <w:tblGrid>
        <w:gridCol w:w="798"/>
        <w:gridCol w:w="850"/>
        <w:gridCol w:w="851"/>
        <w:gridCol w:w="850"/>
        <w:gridCol w:w="851"/>
        <w:gridCol w:w="850"/>
        <w:gridCol w:w="851"/>
        <w:gridCol w:w="850"/>
        <w:gridCol w:w="851"/>
        <w:gridCol w:w="850"/>
        <w:gridCol w:w="851"/>
      </w:tblGrid>
      <w:tr w:rsidR="000B43AC" w:rsidRPr="000B43AC" w14:paraId="6E517DE7" w14:textId="77777777" w:rsidTr="00111235">
        <w:trPr>
          <w:cantSplit/>
          <w:trHeight w:val="679"/>
          <w:jc w:val="center"/>
        </w:trPr>
        <w:tc>
          <w:tcPr>
            <w:tcW w:w="798" w:type="dxa"/>
            <w:vMerge w:val="restart"/>
            <w:tcBorders>
              <w:top w:val="single" w:sz="4" w:space="0" w:color="auto"/>
              <w:left w:val="single" w:sz="4" w:space="0" w:color="auto"/>
              <w:right w:val="single" w:sz="4" w:space="0" w:color="auto"/>
            </w:tcBorders>
            <w:vAlign w:val="center"/>
          </w:tcPr>
          <w:p w14:paraId="7B2A19A2" w14:textId="77777777" w:rsidR="0072477E" w:rsidRPr="000B43AC" w:rsidRDefault="0072477E" w:rsidP="00EC406E">
            <w:pPr>
              <w:jc w:val="center"/>
              <w:rPr>
                <w:rFonts w:cs="ＭＳ Ｐゴシック"/>
                <w:color w:val="000000" w:themeColor="text1"/>
                <w:kern w:val="0"/>
                <w:sz w:val="22"/>
                <w:szCs w:val="22"/>
              </w:rPr>
            </w:pPr>
            <w:r w:rsidRPr="000B43AC">
              <w:rPr>
                <w:rFonts w:cs="ＭＳ Ｐゴシック"/>
                <w:color w:val="000000" w:themeColor="text1"/>
                <w:kern w:val="0"/>
                <w:sz w:val="22"/>
                <w:szCs w:val="22"/>
              </w:rPr>
              <w:lastRenderedPageBreak/>
              <w:t>地域</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1DC374" w14:textId="4B6A2A97" w:rsidR="00F235F2" w:rsidRPr="006D7EE6" w:rsidRDefault="00111235" w:rsidP="00111235">
            <w:pPr>
              <w:jc w:val="center"/>
              <w:rPr>
                <w:sz w:val="22"/>
                <w:szCs w:val="22"/>
              </w:rPr>
            </w:pPr>
            <w:r w:rsidRPr="006D7EE6">
              <w:rPr>
                <w:rFonts w:hint="eastAsia"/>
                <w:sz w:val="22"/>
                <w:szCs w:val="22"/>
              </w:rPr>
              <w:t>平成</w:t>
            </w:r>
            <w:r w:rsidR="007E3B2E" w:rsidRPr="006D7EE6">
              <w:rPr>
                <w:rFonts w:hint="eastAsia"/>
                <w:sz w:val="22"/>
                <w:szCs w:val="22"/>
              </w:rPr>
              <w:t>29</w:t>
            </w:r>
          </w:p>
          <w:p w14:paraId="19264DF8" w14:textId="483DF993" w:rsidR="00111235" w:rsidRPr="006D7EE6" w:rsidRDefault="00111235" w:rsidP="00111235">
            <w:pPr>
              <w:jc w:val="center"/>
              <w:rPr>
                <w:sz w:val="22"/>
                <w:szCs w:val="22"/>
              </w:rPr>
            </w:pPr>
            <w:r w:rsidRPr="006D7EE6">
              <w:rPr>
                <w:rFonts w:hint="eastAsia"/>
                <w:sz w:val="22"/>
                <w:szCs w:val="22"/>
              </w:rPr>
              <w:t>（</w:t>
            </w:r>
            <w:r w:rsidR="00DF07BC" w:rsidRPr="006D7EE6">
              <w:rPr>
                <w:rFonts w:hint="eastAsia"/>
                <w:sz w:val="22"/>
                <w:szCs w:val="22"/>
              </w:rPr>
              <w:t>20</w:t>
            </w:r>
            <w:r w:rsidR="007E3B2E" w:rsidRPr="006D7EE6">
              <w:rPr>
                <w:rFonts w:hint="eastAsia"/>
                <w:sz w:val="22"/>
                <w:szCs w:val="22"/>
              </w:rPr>
              <w:t>17</w:t>
            </w:r>
            <w:r w:rsidRPr="006D7EE6">
              <w:rPr>
                <w:rFonts w:hint="eastAsia"/>
                <w:sz w:val="22"/>
                <w:szCs w:val="22"/>
              </w:rPr>
              <w:t>）</w:t>
            </w:r>
          </w:p>
          <w:p w14:paraId="6D89EF25" w14:textId="77777777" w:rsidR="0072477E" w:rsidRPr="006D7EE6" w:rsidRDefault="0072477E" w:rsidP="00111235">
            <w:pPr>
              <w:jc w:val="center"/>
              <w:rPr>
                <w:sz w:val="22"/>
                <w:szCs w:val="22"/>
              </w:rPr>
            </w:pPr>
            <w:r w:rsidRPr="006D7EE6">
              <w:rPr>
                <w:sz w:val="22"/>
                <w:szCs w:val="22"/>
              </w:rPr>
              <w:t>年度</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968A1B" w14:textId="33A15B2B" w:rsidR="00F235F2" w:rsidRPr="006D7EE6" w:rsidRDefault="00DF6431" w:rsidP="00111235">
            <w:pPr>
              <w:jc w:val="center"/>
              <w:rPr>
                <w:sz w:val="22"/>
                <w:szCs w:val="22"/>
              </w:rPr>
            </w:pPr>
            <w:r w:rsidRPr="006D7EE6">
              <w:rPr>
                <w:rFonts w:hint="eastAsia"/>
                <w:sz w:val="22"/>
                <w:szCs w:val="22"/>
              </w:rPr>
              <w:t>平成</w:t>
            </w:r>
            <w:r w:rsidR="007E3B2E" w:rsidRPr="006D7EE6">
              <w:rPr>
                <w:rFonts w:hint="eastAsia"/>
                <w:sz w:val="22"/>
                <w:szCs w:val="22"/>
              </w:rPr>
              <w:t>30</w:t>
            </w:r>
          </w:p>
          <w:p w14:paraId="717179AD" w14:textId="2CEA0101" w:rsidR="00F235F2" w:rsidRPr="006D7EE6" w:rsidRDefault="00111235" w:rsidP="00111235">
            <w:pPr>
              <w:jc w:val="center"/>
              <w:rPr>
                <w:sz w:val="22"/>
                <w:szCs w:val="22"/>
              </w:rPr>
            </w:pPr>
            <w:r w:rsidRPr="006D7EE6">
              <w:rPr>
                <w:rFonts w:hint="eastAsia"/>
                <w:sz w:val="22"/>
                <w:szCs w:val="22"/>
              </w:rPr>
              <w:t>（</w:t>
            </w:r>
            <w:r w:rsidRPr="006D7EE6">
              <w:rPr>
                <w:rFonts w:hint="eastAsia"/>
                <w:sz w:val="22"/>
                <w:szCs w:val="22"/>
              </w:rPr>
              <w:t>20</w:t>
            </w:r>
            <w:r w:rsidR="007E3B2E" w:rsidRPr="006D7EE6">
              <w:rPr>
                <w:rFonts w:hint="eastAsia"/>
                <w:sz w:val="22"/>
                <w:szCs w:val="22"/>
              </w:rPr>
              <w:t>18</w:t>
            </w:r>
            <w:r w:rsidRPr="006D7EE6">
              <w:rPr>
                <w:rFonts w:hint="eastAsia"/>
                <w:sz w:val="22"/>
                <w:szCs w:val="22"/>
              </w:rPr>
              <w:t>）</w:t>
            </w:r>
          </w:p>
          <w:p w14:paraId="5FA8464A" w14:textId="56D62C61" w:rsidR="0072477E" w:rsidRPr="006D7EE6" w:rsidRDefault="0072477E" w:rsidP="00111235">
            <w:pPr>
              <w:jc w:val="center"/>
              <w:rPr>
                <w:sz w:val="22"/>
                <w:szCs w:val="22"/>
              </w:rPr>
            </w:pPr>
            <w:r w:rsidRPr="006D7EE6">
              <w:rPr>
                <w:sz w:val="22"/>
                <w:szCs w:val="22"/>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5C753E12" w14:textId="31375E42" w:rsidR="00F235F2" w:rsidRPr="006D7EE6" w:rsidRDefault="007E3B2E" w:rsidP="00111235">
            <w:pPr>
              <w:jc w:val="center"/>
              <w:rPr>
                <w:sz w:val="22"/>
                <w:szCs w:val="22"/>
              </w:rPr>
            </w:pPr>
            <w:r w:rsidRPr="006D7EE6">
              <w:rPr>
                <w:rFonts w:hint="eastAsia"/>
                <w:sz w:val="22"/>
                <w:szCs w:val="22"/>
              </w:rPr>
              <w:t>令和元</w:t>
            </w:r>
          </w:p>
          <w:p w14:paraId="308B8B02" w14:textId="47596CCD" w:rsidR="00F235F2" w:rsidRPr="006D7EE6" w:rsidRDefault="00111235" w:rsidP="00111235">
            <w:pPr>
              <w:jc w:val="center"/>
              <w:rPr>
                <w:sz w:val="22"/>
                <w:szCs w:val="22"/>
              </w:rPr>
            </w:pPr>
            <w:r w:rsidRPr="006D7EE6">
              <w:rPr>
                <w:rFonts w:hint="eastAsia"/>
                <w:sz w:val="22"/>
                <w:szCs w:val="22"/>
              </w:rPr>
              <w:t>（</w:t>
            </w:r>
            <w:r w:rsidR="00DF07BC" w:rsidRPr="006D7EE6">
              <w:rPr>
                <w:rFonts w:hint="eastAsia"/>
                <w:sz w:val="22"/>
                <w:szCs w:val="22"/>
              </w:rPr>
              <w:t>20</w:t>
            </w:r>
            <w:r w:rsidR="007E3B2E" w:rsidRPr="006D7EE6">
              <w:rPr>
                <w:rFonts w:hint="eastAsia"/>
                <w:sz w:val="22"/>
                <w:szCs w:val="22"/>
              </w:rPr>
              <w:t>19</w:t>
            </w:r>
            <w:r w:rsidRPr="006D7EE6">
              <w:rPr>
                <w:rFonts w:hint="eastAsia"/>
                <w:sz w:val="22"/>
                <w:szCs w:val="22"/>
              </w:rPr>
              <w:t>）</w:t>
            </w:r>
          </w:p>
          <w:p w14:paraId="559D7BCB" w14:textId="7477BC9B" w:rsidR="0072477E" w:rsidRPr="006D7EE6" w:rsidRDefault="0072477E" w:rsidP="00111235">
            <w:pPr>
              <w:jc w:val="center"/>
              <w:rPr>
                <w:dstrike/>
                <w:sz w:val="22"/>
                <w:szCs w:val="22"/>
              </w:rPr>
            </w:pPr>
            <w:r w:rsidRPr="006D7EE6">
              <w:rPr>
                <w:sz w:val="22"/>
                <w:szCs w:val="22"/>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082FD332" w14:textId="2E9AD9B7" w:rsidR="00F235F2" w:rsidRPr="006D7EE6" w:rsidRDefault="00DF07BC" w:rsidP="00111235">
            <w:pPr>
              <w:jc w:val="center"/>
              <w:rPr>
                <w:sz w:val="22"/>
                <w:szCs w:val="22"/>
              </w:rPr>
            </w:pPr>
            <w:r w:rsidRPr="006D7EE6">
              <w:rPr>
                <w:rFonts w:hint="eastAsia"/>
                <w:sz w:val="22"/>
                <w:szCs w:val="22"/>
              </w:rPr>
              <w:t>令和</w:t>
            </w:r>
          </w:p>
          <w:p w14:paraId="7080D6F6" w14:textId="7979876C" w:rsidR="00F235F2" w:rsidRPr="006D7EE6" w:rsidRDefault="00111235" w:rsidP="00111235">
            <w:pPr>
              <w:jc w:val="center"/>
              <w:rPr>
                <w:sz w:val="22"/>
                <w:szCs w:val="22"/>
              </w:rPr>
            </w:pPr>
            <w:r w:rsidRPr="006D7EE6">
              <w:rPr>
                <w:rFonts w:hint="eastAsia"/>
                <w:sz w:val="22"/>
                <w:szCs w:val="22"/>
              </w:rPr>
              <w:t>（</w:t>
            </w:r>
            <w:r w:rsidRPr="006D7EE6">
              <w:rPr>
                <w:rFonts w:hint="eastAsia"/>
                <w:sz w:val="22"/>
                <w:szCs w:val="22"/>
              </w:rPr>
              <w:t>20</w:t>
            </w:r>
            <w:r w:rsidR="007E3B2E" w:rsidRPr="006D7EE6">
              <w:rPr>
                <w:rFonts w:hint="eastAsia"/>
                <w:sz w:val="22"/>
                <w:szCs w:val="22"/>
              </w:rPr>
              <w:t>20</w:t>
            </w:r>
            <w:r w:rsidRPr="006D7EE6">
              <w:rPr>
                <w:rFonts w:hint="eastAsia"/>
                <w:sz w:val="22"/>
                <w:szCs w:val="22"/>
              </w:rPr>
              <w:t>）</w:t>
            </w:r>
          </w:p>
          <w:p w14:paraId="15A2FEB4" w14:textId="4CC65A3E" w:rsidR="0072477E" w:rsidRPr="006D7EE6" w:rsidRDefault="0072477E" w:rsidP="00111235">
            <w:pPr>
              <w:jc w:val="center"/>
              <w:rPr>
                <w:sz w:val="22"/>
                <w:szCs w:val="22"/>
              </w:rPr>
            </w:pPr>
            <w:r w:rsidRPr="006D7EE6">
              <w:rPr>
                <w:sz w:val="22"/>
                <w:szCs w:val="22"/>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08484FB3" w14:textId="729FE816" w:rsidR="00F235F2" w:rsidRPr="006D7EE6" w:rsidRDefault="00AC29E0" w:rsidP="00111235">
            <w:pPr>
              <w:jc w:val="center"/>
              <w:rPr>
                <w:sz w:val="22"/>
                <w:szCs w:val="22"/>
              </w:rPr>
            </w:pPr>
            <w:r w:rsidRPr="006D7EE6">
              <w:rPr>
                <w:rFonts w:hint="eastAsia"/>
                <w:sz w:val="22"/>
                <w:szCs w:val="22"/>
              </w:rPr>
              <w:t>令和</w:t>
            </w:r>
            <w:r w:rsidR="007E3B2E" w:rsidRPr="006D7EE6">
              <w:rPr>
                <w:rFonts w:hint="eastAsia"/>
                <w:sz w:val="22"/>
                <w:szCs w:val="22"/>
              </w:rPr>
              <w:t>3</w:t>
            </w:r>
          </w:p>
          <w:p w14:paraId="2911FEB5" w14:textId="330FE6F0" w:rsidR="00111235" w:rsidRPr="006D7EE6" w:rsidRDefault="00AD62EB" w:rsidP="00111235">
            <w:pPr>
              <w:jc w:val="center"/>
              <w:rPr>
                <w:sz w:val="22"/>
                <w:szCs w:val="22"/>
              </w:rPr>
            </w:pPr>
            <w:r w:rsidRPr="006D7EE6">
              <w:rPr>
                <w:rFonts w:hint="eastAsia"/>
                <w:sz w:val="22"/>
                <w:szCs w:val="22"/>
              </w:rPr>
              <w:t>（</w:t>
            </w:r>
            <w:r w:rsidRPr="006D7EE6">
              <w:rPr>
                <w:rFonts w:hint="eastAsia"/>
                <w:sz w:val="22"/>
                <w:szCs w:val="22"/>
              </w:rPr>
              <w:t>20</w:t>
            </w:r>
            <w:r w:rsidR="007E3B2E" w:rsidRPr="006D7EE6">
              <w:rPr>
                <w:rFonts w:hint="eastAsia"/>
                <w:sz w:val="22"/>
                <w:szCs w:val="22"/>
              </w:rPr>
              <w:t>21</w:t>
            </w:r>
            <w:r w:rsidRPr="006D7EE6">
              <w:rPr>
                <w:rFonts w:hint="eastAsia"/>
                <w:sz w:val="22"/>
                <w:szCs w:val="22"/>
              </w:rPr>
              <w:t>）</w:t>
            </w:r>
          </w:p>
          <w:p w14:paraId="32652BE3" w14:textId="77777777" w:rsidR="0072477E" w:rsidRPr="006D7EE6" w:rsidRDefault="0072477E" w:rsidP="00111235">
            <w:pPr>
              <w:jc w:val="center"/>
              <w:rPr>
                <w:sz w:val="22"/>
                <w:szCs w:val="22"/>
              </w:rPr>
            </w:pPr>
            <w:r w:rsidRPr="006D7EE6">
              <w:rPr>
                <w:sz w:val="22"/>
                <w:szCs w:val="22"/>
              </w:rPr>
              <w:t>年度</w:t>
            </w:r>
          </w:p>
        </w:tc>
      </w:tr>
      <w:tr w:rsidR="000B43AC" w:rsidRPr="000B43AC" w14:paraId="46D9B1DE" w14:textId="77777777" w:rsidTr="00EC406E">
        <w:trPr>
          <w:cantSplit/>
          <w:trHeight w:val="286"/>
          <w:jc w:val="center"/>
        </w:trPr>
        <w:tc>
          <w:tcPr>
            <w:tcW w:w="798" w:type="dxa"/>
            <w:vMerge/>
            <w:tcBorders>
              <w:left w:val="single" w:sz="4" w:space="0" w:color="auto"/>
              <w:bottom w:val="single" w:sz="4" w:space="0" w:color="auto"/>
              <w:right w:val="single" w:sz="4" w:space="0" w:color="auto"/>
            </w:tcBorders>
            <w:vAlign w:val="center"/>
          </w:tcPr>
          <w:p w14:paraId="4757E9F9" w14:textId="77777777" w:rsidR="0072477E" w:rsidRPr="000B43AC" w:rsidRDefault="0072477E" w:rsidP="00EC406E">
            <w:pPr>
              <w:rPr>
                <w:rFonts w:cs="ＭＳ Ｐゴシック"/>
                <w:color w:val="000000" w:themeColor="text1"/>
                <w:kern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2B7D465" w14:textId="77777777" w:rsidR="0072477E" w:rsidRPr="006D7EE6" w:rsidRDefault="0072477E" w:rsidP="00EC406E">
            <w:pPr>
              <w:jc w:val="center"/>
              <w:rPr>
                <w:rFonts w:cs="ＭＳ Ｐゴシック"/>
                <w:kern w:val="0"/>
                <w:sz w:val="22"/>
                <w:szCs w:val="22"/>
              </w:rPr>
            </w:pPr>
            <w:r w:rsidRPr="006D7EE6">
              <w:rPr>
                <w:rFonts w:cs="ＭＳ Ｐゴシック"/>
                <w:kern w:val="0"/>
                <w:sz w:val="22"/>
                <w:szCs w:val="22"/>
              </w:rPr>
              <w:t>人数</w:t>
            </w:r>
          </w:p>
          <w:p w14:paraId="315BDF7D" w14:textId="77777777" w:rsidR="0072477E" w:rsidRPr="006D7EE6" w:rsidRDefault="0072477E" w:rsidP="00EC406E">
            <w:pPr>
              <w:jc w:val="center"/>
              <w:rPr>
                <w:rFonts w:cs="ＭＳ Ｐゴシック"/>
                <w:kern w:val="0"/>
                <w:sz w:val="22"/>
                <w:szCs w:val="22"/>
              </w:rPr>
            </w:pPr>
            <w:r w:rsidRPr="006D7EE6">
              <w:rPr>
                <w:rFonts w:cs="ＭＳ Ｐゴシック"/>
                <w:kern w:val="0"/>
                <w:sz w:val="20"/>
                <w:szCs w:val="22"/>
              </w:rPr>
              <w:t>（人）</w:t>
            </w:r>
          </w:p>
        </w:tc>
        <w:tc>
          <w:tcPr>
            <w:tcW w:w="851" w:type="dxa"/>
            <w:tcBorders>
              <w:top w:val="single" w:sz="4" w:space="0" w:color="auto"/>
              <w:left w:val="single" w:sz="4" w:space="0" w:color="auto"/>
              <w:bottom w:val="single" w:sz="4" w:space="0" w:color="auto"/>
              <w:right w:val="single" w:sz="4" w:space="0" w:color="auto"/>
            </w:tcBorders>
            <w:vAlign w:val="center"/>
          </w:tcPr>
          <w:p w14:paraId="2C998C1D" w14:textId="77777777" w:rsidR="0072477E" w:rsidRPr="006D7EE6" w:rsidRDefault="0072477E" w:rsidP="00EC406E">
            <w:pPr>
              <w:jc w:val="center"/>
              <w:rPr>
                <w:rFonts w:cs="ＭＳ Ｐゴシック"/>
                <w:kern w:val="0"/>
                <w:sz w:val="22"/>
                <w:szCs w:val="22"/>
              </w:rPr>
            </w:pPr>
            <w:r w:rsidRPr="006D7EE6">
              <w:rPr>
                <w:rFonts w:cs="ＭＳ Ｐゴシック"/>
                <w:kern w:val="0"/>
                <w:sz w:val="22"/>
                <w:szCs w:val="22"/>
              </w:rPr>
              <w:t>割合</w:t>
            </w:r>
          </w:p>
          <w:p w14:paraId="19A0F5E0" w14:textId="77777777" w:rsidR="0072477E" w:rsidRPr="006D7EE6" w:rsidRDefault="0072477E" w:rsidP="00EC406E">
            <w:pPr>
              <w:jc w:val="center"/>
              <w:rPr>
                <w:rFonts w:cs="ＭＳ Ｐゴシック"/>
                <w:kern w:val="0"/>
                <w:sz w:val="22"/>
                <w:szCs w:val="22"/>
              </w:rPr>
            </w:pPr>
            <w:r w:rsidRPr="006D7EE6">
              <w:rPr>
                <w:rFonts w:cs="ＭＳ Ｐゴシック"/>
                <w:kern w:val="0"/>
                <w:sz w:val="20"/>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0554D6" w14:textId="77777777" w:rsidR="0072477E" w:rsidRPr="006D7EE6" w:rsidRDefault="0072477E" w:rsidP="00EC406E">
            <w:pPr>
              <w:jc w:val="center"/>
              <w:rPr>
                <w:rFonts w:cs="ＭＳ Ｐゴシック"/>
                <w:kern w:val="0"/>
                <w:sz w:val="22"/>
                <w:szCs w:val="22"/>
              </w:rPr>
            </w:pPr>
            <w:r w:rsidRPr="006D7EE6">
              <w:rPr>
                <w:rFonts w:cs="ＭＳ Ｐゴシック"/>
                <w:kern w:val="0"/>
                <w:sz w:val="22"/>
                <w:szCs w:val="22"/>
              </w:rPr>
              <w:t>人数</w:t>
            </w:r>
          </w:p>
          <w:p w14:paraId="1A947401" w14:textId="77777777" w:rsidR="0072477E" w:rsidRPr="006D7EE6" w:rsidRDefault="0072477E" w:rsidP="00EC406E">
            <w:pPr>
              <w:jc w:val="center"/>
              <w:rPr>
                <w:rFonts w:cs="ＭＳ Ｐゴシック"/>
                <w:kern w:val="0"/>
                <w:sz w:val="22"/>
                <w:szCs w:val="22"/>
              </w:rPr>
            </w:pPr>
            <w:r w:rsidRPr="006D7EE6">
              <w:rPr>
                <w:rFonts w:cs="ＭＳ Ｐゴシック"/>
                <w:kern w:val="0"/>
                <w:sz w:val="20"/>
                <w:szCs w:val="22"/>
              </w:rPr>
              <w:t>（人）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33112C" w14:textId="77777777" w:rsidR="0072477E" w:rsidRPr="006D7EE6" w:rsidRDefault="0072477E" w:rsidP="00EC406E">
            <w:pPr>
              <w:jc w:val="center"/>
              <w:rPr>
                <w:rFonts w:cs="ＭＳ Ｐゴシック"/>
                <w:kern w:val="0"/>
                <w:sz w:val="22"/>
                <w:szCs w:val="22"/>
              </w:rPr>
            </w:pPr>
            <w:r w:rsidRPr="006D7EE6">
              <w:rPr>
                <w:rFonts w:cs="ＭＳ Ｐゴシック"/>
                <w:kern w:val="0"/>
                <w:sz w:val="22"/>
                <w:szCs w:val="22"/>
              </w:rPr>
              <w:t>割合</w:t>
            </w:r>
          </w:p>
          <w:p w14:paraId="5E269169" w14:textId="77777777" w:rsidR="0072477E" w:rsidRPr="006D7EE6" w:rsidRDefault="0072477E" w:rsidP="00EC406E">
            <w:pPr>
              <w:jc w:val="center"/>
              <w:rPr>
                <w:rFonts w:cs="ＭＳ Ｐゴシック"/>
                <w:kern w:val="0"/>
                <w:sz w:val="22"/>
                <w:szCs w:val="22"/>
              </w:rPr>
            </w:pPr>
            <w:r w:rsidRPr="006D7EE6">
              <w:rPr>
                <w:rFonts w:cs="ＭＳ Ｐゴシック"/>
                <w:kern w:val="0"/>
                <w:sz w:val="20"/>
                <w:szCs w:val="22"/>
              </w:rPr>
              <w:t>（％）</w:t>
            </w:r>
          </w:p>
        </w:tc>
        <w:tc>
          <w:tcPr>
            <w:tcW w:w="850" w:type="dxa"/>
            <w:tcBorders>
              <w:top w:val="nil"/>
              <w:left w:val="nil"/>
              <w:bottom w:val="single" w:sz="4" w:space="0" w:color="auto"/>
              <w:right w:val="single" w:sz="4" w:space="0" w:color="auto"/>
            </w:tcBorders>
            <w:noWrap/>
            <w:vAlign w:val="center"/>
          </w:tcPr>
          <w:p w14:paraId="08A54D7A" w14:textId="77777777" w:rsidR="0072477E" w:rsidRPr="006D7EE6" w:rsidRDefault="0072477E" w:rsidP="00EC406E">
            <w:pPr>
              <w:jc w:val="center"/>
              <w:rPr>
                <w:rFonts w:cs="ＭＳ Ｐゴシック"/>
                <w:kern w:val="0"/>
                <w:sz w:val="22"/>
                <w:szCs w:val="22"/>
              </w:rPr>
            </w:pPr>
            <w:r w:rsidRPr="006D7EE6">
              <w:rPr>
                <w:rFonts w:cs="ＭＳ Ｐゴシック"/>
                <w:kern w:val="0"/>
                <w:sz w:val="22"/>
                <w:szCs w:val="22"/>
              </w:rPr>
              <w:t>人数</w:t>
            </w:r>
          </w:p>
          <w:p w14:paraId="4899FD1D" w14:textId="77777777" w:rsidR="0072477E" w:rsidRPr="006D7EE6" w:rsidRDefault="0072477E" w:rsidP="00EC406E">
            <w:pPr>
              <w:jc w:val="center"/>
              <w:rPr>
                <w:rFonts w:cs="ＭＳ Ｐゴシック"/>
                <w:kern w:val="0"/>
                <w:sz w:val="22"/>
                <w:szCs w:val="22"/>
              </w:rPr>
            </w:pPr>
            <w:r w:rsidRPr="006D7EE6">
              <w:rPr>
                <w:rFonts w:cs="ＭＳ Ｐゴシック"/>
                <w:kern w:val="0"/>
                <w:sz w:val="20"/>
                <w:szCs w:val="22"/>
              </w:rPr>
              <w:t>（人）</w:t>
            </w:r>
          </w:p>
        </w:tc>
        <w:tc>
          <w:tcPr>
            <w:tcW w:w="851" w:type="dxa"/>
            <w:tcBorders>
              <w:top w:val="nil"/>
              <w:left w:val="nil"/>
              <w:bottom w:val="single" w:sz="4" w:space="0" w:color="auto"/>
              <w:right w:val="single" w:sz="4" w:space="0" w:color="auto"/>
            </w:tcBorders>
            <w:noWrap/>
            <w:vAlign w:val="center"/>
          </w:tcPr>
          <w:p w14:paraId="5690196D" w14:textId="77777777" w:rsidR="0072477E" w:rsidRPr="006D7EE6" w:rsidRDefault="0072477E" w:rsidP="00EC406E">
            <w:pPr>
              <w:jc w:val="center"/>
              <w:rPr>
                <w:rFonts w:cs="ＭＳ Ｐゴシック"/>
                <w:kern w:val="0"/>
                <w:sz w:val="22"/>
                <w:szCs w:val="22"/>
              </w:rPr>
            </w:pPr>
            <w:r w:rsidRPr="006D7EE6">
              <w:rPr>
                <w:rFonts w:cs="ＭＳ Ｐゴシック"/>
                <w:kern w:val="0"/>
                <w:sz w:val="22"/>
                <w:szCs w:val="22"/>
              </w:rPr>
              <w:t>割合</w:t>
            </w:r>
          </w:p>
          <w:p w14:paraId="712C46E8" w14:textId="77777777" w:rsidR="0072477E" w:rsidRPr="006D7EE6" w:rsidRDefault="0072477E" w:rsidP="00EC406E">
            <w:pPr>
              <w:jc w:val="center"/>
              <w:rPr>
                <w:rFonts w:cs="ＭＳ Ｐゴシック"/>
                <w:kern w:val="0"/>
                <w:sz w:val="22"/>
                <w:szCs w:val="22"/>
              </w:rPr>
            </w:pPr>
            <w:r w:rsidRPr="006D7EE6">
              <w:rPr>
                <w:rFonts w:cs="ＭＳ Ｐゴシック"/>
                <w:kern w:val="0"/>
                <w:sz w:val="20"/>
                <w:szCs w:val="22"/>
              </w:rPr>
              <w:t>（％）</w:t>
            </w:r>
          </w:p>
        </w:tc>
        <w:tc>
          <w:tcPr>
            <w:tcW w:w="850" w:type="dxa"/>
            <w:tcBorders>
              <w:top w:val="nil"/>
              <w:left w:val="nil"/>
              <w:bottom w:val="single" w:sz="4" w:space="0" w:color="auto"/>
              <w:right w:val="single" w:sz="4" w:space="0" w:color="auto"/>
            </w:tcBorders>
            <w:noWrap/>
            <w:vAlign w:val="center"/>
          </w:tcPr>
          <w:p w14:paraId="4AA92A17" w14:textId="77777777" w:rsidR="0072477E" w:rsidRPr="006D7EE6" w:rsidRDefault="0072477E" w:rsidP="00EC406E">
            <w:pPr>
              <w:jc w:val="center"/>
              <w:rPr>
                <w:rFonts w:cs="ＭＳ Ｐゴシック"/>
                <w:kern w:val="0"/>
                <w:sz w:val="22"/>
                <w:szCs w:val="22"/>
              </w:rPr>
            </w:pPr>
            <w:r w:rsidRPr="006D7EE6">
              <w:rPr>
                <w:rFonts w:cs="ＭＳ Ｐゴシック"/>
                <w:kern w:val="0"/>
                <w:sz w:val="22"/>
                <w:szCs w:val="22"/>
              </w:rPr>
              <w:t>人数</w:t>
            </w:r>
          </w:p>
          <w:p w14:paraId="56C09F47" w14:textId="77777777" w:rsidR="0072477E" w:rsidRPr="006D7EE6" w:rsidRDefault="0072477E" w:rsidP="00EC406E">
            <w:pPr>
              <w:jc w:val="center"/>
              <w:rPr>
                <w:rFonts w:cs="ＭＳ Ｐゴシック"/>
                <w:kern w:val="0"/>
                <w:sz w:val="22"/>
                <w:szCs w:val="22"/>
              </w:rPr>
            </w:pPr>
            <w:r w:rsidRPr="006D7EE6">
              <w:rPr>
                <w:rFonts w:cs="ＭＳ Ｐゴシック"/>
                <w:kern w:val="0"/>
                <w:sz w:val="20"/>
                <w:szCs w:val="22"/>
              </w:rPr>
              <w:t>（人）</w:t>
            </w:r>
          </w:p>
        </w:tc>
        <w:tc>
          <w:tcPr>
            <w:tcW w:w="851" w:type="dxa"/>
            <w:tcBorders>
              <w:top w:val="nil"/>
              <w:left w:val="nil"/>
              <w:bottom w:val="single" w:sz="4" w:space="0" w:color="auto"/>
              <w:right w:val="single" w:sz="4" w:space="0" w:color="auto"/>
            </w:tcBorders>
            <w:noWrap/>
            <w:vAlign w:val="center"/>
          </w:tcPr>
          <w:p w14:paraId="36AB485A" w14:textId="77777777" w:rsidR="0072477E" w:rsidRPr="006D7EE6" w:rsidRDefault="0072477E" w:rsidP="00EC406E">
            <w:pPr>
              <w:jc w:val="center"/>
              <w:rPr>
                <w:rFonts w:cs="ＭＳ Ｐゴシック"/>
                <w:kern w:val="0"/>
                <w:sz w:val="22"/>
                <w:szCs w:val="22"/>
              </w:rPr>
            </w:pPr>
            <w:r w:rsidRPr="006D7EE6">
              <w:rPr>
                <w:rFonts w:cs="ＭＳ Ｐゴシック"/>
                <w:kern w:val="0"/>
                <w:sz w:val="22"/>
                <w:szCs w:val="22"/>
              </w:rPr>
              <w:t>割合</w:t>
            </w:r>
          </w:p>
          <w:p w14:paraId="64036B33" w14:textId="77777777" w:rsidR="0072477E" w:rsidRPr="006D7EE6" w:rsidRDefault="0072477E" w:rsidP="00EC406E">
            <w:pPr>
              <w:jc w:val="center"/>
              <w:rPr>
                <w:rFonts w:cs="ＭＳ Ｐゴシック"/>
                <w:kern w:val="0"/>
                <w:sz w:val="22"/>
                <w:szCs w:val="22"/>
              </w:rPr>
            </w:pPr>
            <w:r w:rsidRPr="006D7EE6">
              <w:rPr>
                <w:rFonts w:cs="ＭＳ Ｐゴシック"/>
                <w:kern w:val="0"/>
                <w:sz w:val="20"/>
                <w:szCs w:val="22"/>
              </w:rPr>
              <w:t>（％）</w:t>
            </w:r>
          </w:p>
        </w:tc>
        <w:tc>
          <w:tcPr>
            <w:tcW w:w="850" w:type="dxa"/>
            <w:tcBorders>
              <w:top w:val="nil"/>
              <w:left w:val="nil"/>
              <w:bottom w:val="single" w:sz="4" w:space="0" w:color="auto"/>
              <w:right w:val="single" w:sz="4" w:space="0" w:color="auto"/>
            </w:tcBorders>
            <w:noWrap/>
            <w:vAlign w:val="center"/>
          </w:tcPr>
          <w:p w14:paraId="723480CE" w14:textId="77777777" w:rsidR="0072477E" w:rsidRPr="006D7EE6" w:rsidRDefault="0072477E" w:rsidP="00EC406E">
            <w:pPr>
              <w:jc w:val="center"/>
              <w:rPr>
                <w:rFonts w:cs="ＭＳ Ｐゴシック"/>
                <w:kern w:val="0"/>
                <w:sz w:val="22"/>
                <w:szCs w:val="22"/>
              </w:rPr>
            </w:pPr>
            <w:r w:rsidRPr="006D7EE6">
              <w:rPr>
                <w:rFonts w:cs="ＭＳ Ｐゴシック"/>
                <w:kern w:val="0"/>
                <w:sz w:val="22"/>
                <w:szCs w:val="22"/>
              </w:rPr>
              <w:t>人数</w:t>
            </w:r>
          </w:p>
          <w:p w14:paraId="633E53A6" w14:textId="77777777" w:rsidR="0072477E" w:rsidRPr="006D7EE6" w:rsidRDefault="0072477E" w:rsidP="00EC406E">
            <w:pPr>
              <w:jc w:val="center"/>
              <w:rPr>
                <w:rFonts w:cs="ＭＳ Ｐゴシック"/>
                <w:kern w:val="0"/>
                <w:sz w:val="22"/>
                <w:szCs w:val="22"/>
              </w:rPr>
            </w:pPr>
            <w:r w:rsidRPr="006D7EE6">
              <w:rPr>
                <w:rFonts w:cs="ＭＳ Ｐゴシック"/>
                <w:kern w:val="0"/>
                <w:sz w:val="20"/>
                <w:szCs w:val="22"/>
              </w:rPr>
              <w:t>（人）</w:t>
            </w:r>
          </w:p>
        </w:tc>
        <w:tc>
          <w:tcPr>
            <w:tcW w:w="851" w:type="dxa"/>
            <w:tcBorders>
              <w:top w:val="nil"/>
              <w:left w:val="nil"/>
              <w:bottom w:val="single" w:sz="4" w:space="0" w:color="auto"/>
              <w:right w:val="single" w:sz="4" w:space="0" w:color="auto"/>
            </w:tcBorders>
            <w:noWrap/>
            <w:vAlign w:val="center"/>
          </w:tcPr>
          <w:p w14:paraId="691BE809" w14:textId="77777777" w:rsidR="0072477E" w:rsidRPr="006D7EE6" w:rsidRDefault="0072477E" w:rsidP="00EC406E">
            <w:pPr>
              <w:jc w:val="center"/>
              <w:rPr>
                <w:rFonts w:cs="ＭＳ Ｐゴシック"/>
                <w:kern w:val="0"/>
                <w:sz w:val="22"/>
                <w:szCs w:val="22"/>
              </w:rPr>
            </w:pPr>
            <w:r w:rsidRPr="006D7EE6">
              <w:rPr>
                <w:rFonts w:cs="ＭＳ Ｐゴシック"/>
                <w:kern w:val="0"/>
                <w:sz w:val="22"/>
                <w:szCs w:val="22"/>
              </w:rPr>
              <w:t>割合</w:t>
            </w:r>
          </w:p>
          <w:p w14:paraId="6EA18E36" w14:textId="77777777" w:rsidR="0072477E" w:rsidRPr="006D7EE6" w:rsidRDefault="0072477E" w:rsidP="00EC406E">
            <w:pPr>
              <w:jc w:val="center"/>
              <w:rPr>
                <w:rFonts w:cs="ＭＳ Ｐゴシック"/>
                <w:kern w:val="0"/>
                <w:sz w:val="22"/>
                <w:szCs w:val="22"/>
              </w:rPr>
            </w:pPr>
            <w:r w:rsidRPr="006D7EE6">
              <w:rPr>
                <w:rFonts w:cs="ＭＳ Ｐゴシック"/>
                <w:kern w:val="0"/>
                <w:sz w:val="20"/>
                <w:szCs w:val="22"/>
              </w:rPr>
              <w:t>（％）</w:t>
            </w:r>
          </w:p>
        </w:tc>
      </w:tr>
      <w:tr w:rsidR="000B43AC" w:rsidRPr="000B43AC" w14:paraId="367F4DF4" w14:textId="77777777" w:rsidTr="00EC406E">
        <w:trPr>
          <w:trHeight w:val="442"/>
          <w:jc w:val="center"/>
        </w:trPr>
        <w:tc>
          <w:tcPr>
            <w:tcW w:w="798" w:type="dxa"/>
            <w:tcBorders>
              <w:top w:val="nil"/>
              <w:left w:val="single" w:sz="4" w:space="0" w:color="auto"/>
              <w:bottom w:val="single" w:sz="4" w:space="0" w:color="auto"/>
              <w:right w:val="single" w:sz="4" w:space="0" w:color="auto"/>
            </w:tcBorders>
            <w:vAlign w:val="center"/>
          </w:tcPr>
          <w:p w14:paraId="28895C0E" w14:textId="77777777" w:rsidR="0072477E" w:rsidRPr="000B43AC" w:rsidRDefault="0072477E" w:rsidP="00EC406E">
            <w:pPr>
              <w:rPr>
                <w:rFonts w:cs="ＭＳ Ｐゴシック"/>
                <w:color w:val="000000" w:themeColor="text1"/>
                <w:kern w:val="0"/>
                <w:sz w:val="22"/>
                <w:szCs w:val="22"/>
              </w:rPr>
            </w:pPr>
          </w:p>
        </w:tc>
        <w:tc>
          <w:tcPr>
            <w:tcW w:w="850" w:type="dxa"/>
            <w:tcBorders>
              <w:top w:val="nil"/>
              <w:left w:val="single" w:sz="4" w:space="0" w:color="auto"/>
              <w:bottom w:val="single" w:sz="4" w:space="0" w:color="auto"/>
              <w:right w:val="single" w:sz="4" w:space="0" w:color="auto"/>
            </w:tcBorders>
            <w:vAlign w:val="center"/>
          </w:tcPr>
          <w:p w14:paraId="389D46B9" w14:textId="77777777" w:rsidR="0072477E" w:rsidRPr="000B43AC" w:rsidRDefault="0072477E" w:rsidP="00EC406E">
            <w:pPr>
              <w:rPr>
                <w:rFonts w:cs="ＭＳ Ｐゴシック"/>
                <w:color w:val="000000" w:themeColor="text1"/>
                <w:kern w:val="0"/>
                <w:sz w:val="22"/>
                <w:szCs w:val="22"/>
              </w:rPr>
            </w:pPr>
          </w:p>
        </w:tc>
        <w:tc>
          <w:tcPr>
            <w:tcW w:w="851" w:type="dxa"/>
            <w:tcBorders>
              <w:top w:val="nil"/>
              <w:left w:val="single" w:sz="4" w:space="0" w:color="auto"/>
              <w:bottom w:val="single" w:sz="4" w:space="0" w:color="auto"/>
              <w:right w:val="single" w:sz="4" w:space="0" w:color="auto"/>
            </w:tcBorders>
            <w:vAlign w:val="center"/>
          </w:tcPr>
          <w:p w14:paraId="04AF058C" w14:textId="77777777" w:rsidR="0072477E" w:rsidRPr="000B43AC" w:rsidRDefault="0072477E" w:rsidP="00EC406E">
            <w:pPr>
              <w:rPr>
                <w:rFonts w:cs="ＭＳ Ｐゴシック"/>
                <w:color w:val="000000" w:themeColor="text1"/>
                <w:kern w:val="0"/>
                <w:sz w:val="22"/>
                <w:szCs w:val="22"/>
              </w:rPr>
            </w:pPr>
          </w:p>
        </w:tc>
        <w:tc>
          <w:tcPr>
            <w:tcW w:w="850" w:type="dxa"/>
            <w:tcBorders>
              <w:top w:val="nil"/>
              <w:left w:val="single" w:sz="4" w:space="0" w:color="auto"/>
              <w:bottom w:val="single" w:sz="4" w:space="0" w:color="auto"/>
              <w:right w:val="single" w:sz="4" w:space="0" w:color="auto"/>
            </w:tcBorders>
            <w:noWrap/>
            <w:vAlign w:val="center"/>
          </w:tcPr>
          <w:p w14:paraId="49747345" w14:textId="77777777" w:rsidR="0072477E" w:rsidRPr="000B43AC" w:rsidRDefault="0072477E" w:rsidP="00EC406E">
            <w:pPr>
              <w:rPr>
                <w:rFonts w:cs="ＭＳ Ｐゴシック"/>
                <w:color w:val="000000" w:themeColor="text1"/>
                <w:kern w:val="0"/>
                <w:sz w:val="22"/>
                <w:szCs w:val="22"/>
              </w:rPr>
            </w:pPr>
          </w:p>
        </w:tc>
        <w:tc>
          <w:tcPr>
            <w:tcW w:w="851" w:type="dxa"/>
            <w:tcBorders>
              <w:top w:val="nil"/>
              <w:left w:val="single" w:sz="4" w:space="0" w:color="auto"/>
              <w:bottom w:val="single" w:sz="4" w:space="0" w:color="auto"/>
              <w:right w:val="single" w:sz="4" w:space="0" w:color="auto"/>
            </w:tcBorders>
            <w:vAlign w:val="center"/>
          </w:tcPr>
          <w:p w14:paraId="13770CBD" w14:textId="77777777" w:rsidR="0072477E" w:rsidRPr="000B43AC" w:rsidRDefault="0072477E" w:rsidP="00EC406E">
            <w:pPr>
              <w:rPr>
                <w:rFonts w:cs="ＭＳ Ｐゴシック"/>
                <w:color w:val="000000" w:themeColor="text1"/>
                <w:kern w:val="0"/>
                <w:sz w:val="22"/>
                <w:szCs w:val="22"/>
              </w:rPr>
            </w:pPr>
          </w:p>
        </w:tc>
        <w:tc>
          <w:tcPr>
            <w:tcW w:w="850" w:type="dxa"/>
            <w:tcBorders>
              <w:top w:val="nil"/>
              <w:left w:val="nil"/>
              <w:bottom w:val="single" w:sz="4" w:space="0" w:color="auto"/>
              <w:right w:val="single" w:sz="4" w:space="0" w:color="auto"/>
            </w:tcBorders>
            <w:noWrap/>
            <w:vAlign w:val="center"/>
          </w:tcPr>
          <w:p w14:paraId="59306D00" w14:textId="77777777" w:rsidR="0072477E" w:rsidRPr="000B43AC" w:rsidRDefault="0072477E" w:rsidP="00EC406E">
            <w:pPr>
              <w:rPr>
                <w:rFonts w:cs="ＭＳ Ｐゴシック"/>
                <w:color w:val="000000" w:themeColor="text1"/>
                <w:kern w:val="0"/>
                <w:sz w:val="22"/>
                <w:szCs w:val="22"/>
              </w:rPr>
            </w:pPr>
          </w:p>
        </w:tc>
        <w:tc>
          <w:tcPr>
            <w:tcW w:w="851" w:type="dxa"/>
            <w:tcBorders>
              <w:top w:val="nil"/>
              <w:left w:val="nil"/>
              <w:bottom w:val="single" w:sz="4" w:space="0" w:color="auto"/>
              <w:right w:val="single" w:sz="4" w:space="0" w:color="auto"/>
            </w:tcBorders>
            <w:noWrap/>
            <w:vAlign w:val="center"/>
          </w:tcPr>
          <w:p w14:paraId="31D277A3" w14:textId="77777777" w:rsidR="0072477E" w:rsidRPr="000B43AC" w:rsidRDefault="0072477E" w:rsidP="00EC406E">
            <w:pPr>
              <w:rPr>
                <w:rFonts w:cs="ＭＳ Ｐゴシック"/>
                <w:color w:val="000000" w:themeColor="text1"/>
                <w:kern w:val="0"/>
                <w:sz w:val="22"/>
                <w:szCs w:val="22"/>
              </w:rPr>
            </w:pPr>
          </w:p>
        </w:tc>
        <w:tc>
          <w:tcPr>
            <w:tcW w:w="850" w:type="dxa"/>
            <w:tcBorders>
              <w:top w:val="nil"/>
              <w:left w:val="nil"/>
              <w:bottom w:val="single" w:sz="4" w:space="0" w:color="auto"/>
              <w:right w:val="single" w:sz="4" w:space="0" w:color="auto"/>
            </w:tcBorders>
            <w:noWrap/>
            <w:vAlign w:val="center"/>
          </w:tcPr>
          <w:p w14:paraId="72446B7F" w14:textId="77777777" w:rsidR="0072477E" w:rsidRPr="000B43AC" w:rsidRDefault="0072477E" w:rsidP="00EC406E">
            <w:pPr>
              <w:rPr>
                <w:rFonts w:cs="ＭＳ Ｐゴシック"/>
                <w:color w:val="000000" w:themeColor="text1"/>
                <w:kern w:val="0"/>
                <w:sz w:val="22"/>
                <w:szCs w:val="22"/>
              </w:rPr>
            </w:pPr>
          </w:p>
        </w:tc>
        <w:tc>
          <w:tcPr>
            <w:tcW w:w="851" w:type="dxa"/>
            <w:tcBorders>
              <w:top w:val="nil"/>
              <w:left w:val="nil"/>
              <w:bottom w:val="single" w:sz="4" w:space="0" w:color="auto"/>
              <w:right w:val="single" w:sz="4" w:space="0" w:color="auto"/>
            </w:tcBorders>
            <w:noWrap/>
            <w:vAlign w:val="center"/>
          </w:tcPr>
          <w:p w14:paraId="45DCEBAF" w14:textId="77777777" w:rsidR="0072477E" w:rsidRPr="000B43AC" w:rsidRDefault="0072477E" w:rsidP="00EC406E">
            <w:pPr>
              <w:rPr>
                <w:rFonts w:cs="ＭＳ Ｐゴシック"/>
                <w:color w:val="000000" w:themeColor="text1"/>
                <w:kern w:val="0"/>
                <w:sz w:val="22"/>
                <w:szCs w:val="22"/>
              </w:rPr>
            </w:pPr>
          </w:p>
        </w:tc>
        <w:tc>
          <w:tcPr>
            <w:tcW w:w="850" w:type="dxa"/>
            <w:tcBorders>
              <w:top w:val="nil"/>
              <w:left w:val="nil"/>
              <w:bottom w:val="single" w:sz="4" w:space="0" w:color="auto"/>
              <w:right w:val="single" w:sz="4" w:space="0" w:color="auto"/>
            </w:tcBorders>
            <w:noWrap/>
            <w:vAlign w:val="center"/>
          </w:tcPr>
          <w:p w14:paraId="474A7EDA" w14:textId="77777777" w:rsidR="0072477E" w:rsidRPr="000B43AC" w:rsidRDefault="0072477E" w:rsidP="00EC406E">
            <w:pPr>
              <w:rPr>
                <w:rFonts w:cs="ＭＳ Ｐゴシック"/>
                <w:color w:val="000000" w:themeColor="text1"/>
                <w:kern w:val="0"/>
                <w:sz w:val="22"/>
                <w:szCs w:val="22"/>
              </w:rPr>
            </w:pPr>
          </w:p>
        </w:tc>
        <w:tc>
          <w:tcPr>
            <w:tcW w:w="851" w:type="dxa"/>
            <w:tcBorders>
              <w:top w:val="nil"/>
              <w:left w:val="nil"/>
              <w:bottom w:val="single" w:sz="4" w:space="0" w:color="auto"/>
              <w:right w:val="single" w:sz="4" w:space="0" w:color="auto"/>
            </w:tcBorders>
            <w:noWrap/>
            <w:vAlign w:val="center"/>
          </w:tcPr>
          <w:p w14:paraId="0FF148B7" w14:textId="77777777" w:rsidR="0072477E" w:rsidRPr="000B43AC" w:rsidRDefault="0072477E" w:rsidP="00EC406E">
            <w:pPr>
              <w:rPr>
                <w:rFonts w:cs="ＭＳ Ｐゴシック"/>
                <w:color w:val="000000" w:themeColor="text1"/>
                <w:kern w:val="0"/>
                <w:sz w:val="22"/>
                <w:szCs w:val="22"/>
              </w:rPr>
            </w:pPr>
          </w:p>
        </w:tc>
      </w:tr>
      <w:tr w:rsidR="0072477E" w:rsidRPr="000B43AC" w14:paraId="4A408967" w14:textId="77777777" w:rsidTr="00EC406E">
        <w:trPr>
          <w:trHeight w:val="442"/>
          <w:jc w:val="center"/>
        </w:trPr>
        <w:tc>
          <w:tcPr>
            <w:tcW w:w="798" w:type="dxa"/>
            <w:tcBorders>
              <w:top w:val="single" w:sz="4" w:space="0" w:color="auto"/>
              <w:left w:val="single" w:sz="4" w:space="0" w:color="auto"/>
              <w:bottom w:val="single" w:sz="4" w:space="0" w:color="auto"/>
              <w:right w:val="single" w:sz="4" w:space="0" w:color="auto"/>
            </w:tcBorders>
            <w:vAlign w:val="center"/>
          </w:tcPr>
          <w:p w14:paraId="4CDE4954" w14:textId="77777777" w:rsidR="0072477E" w:rsidRPr="000B43AC" w:rsidRDefault="0072477E" w:rsidP="00EC406E">
            <w:pPr>
              <w:rPr>
                <w:rFonts w:cs="ＭＳ Ｐゴシック"/>
                <w:color w:val="000000" w:themeColor="text1"/>
                <w:kern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6B0047E" w14:textId="77777777" w:rsidR="0072477E" w:rsidRPr="000B43AC" w:rsidRDefault="0072477E" w:rsidP="00EC406E">
            <w:pPr>
              <w:rPr>
                <w:rFonts w:cs="ＭＳ Ｐゴシック"/>
                <w:color w:val="000000" w:themeColor="text1"/>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9A91B9C" w14:textId="77777777" w:rsidR="0072477E" w:rsidRPr="000B43AC" w:rsidRDefault="0072477E" w:rsidP="00EC406E">
            <w:pPr>
              <w:rPr>
                <w:rFonts w:cs="ＭＳ Ｐゴシック"/>
                <w:color w:val="000000" w:themeColor="text1"/>
                <w:kern w:val="0"/>
                <w:sz w:val="22"/>
                <w:szCs w:val="22"/>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794EE3C" w14:textId="77777777" w:rsidR="0072477E" w:rsidRPr="000B43AC" w:rsidRDefault="0072477E" w:rsidP="00EC406E">
            <w:pPr>
              <w:rPr>
                <w:rFonts w:cs="ＭＳ Ｐゴシック"/>
                <w:color w:val="000000" w:themeColor="text1"/>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7846757" w14:textId="77777777" w:rsidR="0072477E" w:rsidRPr="000B43AC" w:rsidRDefault="0072477E" w:rsidP="00EC406E">
            <w:pPr>
              <w:rPr>
                <w:rFonts w:cs="ＭＳ Ｐゴシック"/>
                <w:color w:val="000000" w:themeColor="text1"/>
                <w:kern w:val="0"/>
                <w:sz w:val="22"/>
                <w:szCs w:val="22"/>
              </w:rPr>
            </w:pPr>
          </w:p>
        </w:tc>
        <w:tc>
          <w:tcPr>
            <w:tcW w:w="850" w:type="dxa"/>
            <w:tcBorders>
              <w:top w:val="single" w:sz="4" w:space="0" w:color="auto"/>
              <w:left w:val="nil"/>
              <w:bottom w:val="single" w:sz="4" w:space="0" w:color="auto"/>
              <w:right w:val="single" w:sz="4" w:space="0" w:color="auto"/>
            </w:tcBorders>
            <w:noWrap/>
            <w:vAlign w:val="center"/>
          </w:tcPr>
          <w:p w14:paraId="7D7D2B86" w14:textId="77777777" w:rsidR="0072477E" w:rsidRPr="000B43AC" w:rsidRDefault="0072477E" w:rsidP="00EC406E">
            <w:pPr>
              <w:rPr>
                <w:rFonts w:cs="ＭＳ Ｐゴシック"/>
                <w:color w:val="000000" w:themeColor="text1"/>
                <w:kern w:val="0"/>
                <w:sz w:val="22"/>
                <w:szCs w:val="22"/>
              </w:rPr>
            </w:pPr>
          </w:p>
        </w:tc>
        <w:tc>
          <w:tcPr>
            <w:tcW w:w="851" w:type="dxa"/>
            <w:tcBorders>
              <w:top w:val="single" w:sz="4" w:space="0" w:color="auto"/>
              <w:left w:val="nil"/>
              <w:bottom w:val="single" w:sz="4" w:space="0" w:color="auto"/>
              <w:right w:val="single" w:sz="4" w:space="0" w:color="auto"/>
            </w:tcBorders>
            <w:noWrap/>
            <w:vAlign w:val="center"/>
          </w:tcPr>
          <w:p w14:paraId="45FBB95A" w14:textId="77777777" w:rsidR="0072477E" w:rsidRPr="000B43AC" w:rsidRDefault="0072477E" w:rsidP="00EC406E">
            <w:pPr>
              <w:rPr>
                <w:rFonts w:cs="ＭＳ Ｐゴシック"/>
                <w:color w:val="000000" w:themeColor="text1"/>
                <w:kern w:val="0"/>
                <w:sz w:val="22"/>
                <w:szCs w:val="22"/>
              </w:rPr>
            </w:pPr>
          </w:p>
        </w:tc>
        <w:tc>
          <w:tcPr>
            <w:tcW w:w="850" w:type="dxa"/>
            <w:tcBorders>
              <w:top w:val="single" w:sz="4" w:space="0" w:color="auto"/>
              <w:left w:val="nil"/>
              <w:bottom w:val="single" w:sz="4" w:space="0" w:color="auto"/>
              <w:right w:val="single" w:sz="4" w:space="0" w:color="auto"/>
            </w:tcBorders>
            <w:noWrap/>
            <w:vAlign w:val="center"/>
          </w:tcPr>
          <w:p w14:paraId="65028D55" w14:textId="77777777" w:rsidR="0072477E" w:rsidRPr="000B43AC" w:rsidRDefault="0072477E" w:rsidP="00EC406E">
            <w:pPr>
              <w:rPr>
                <w:rFonts w:cs="ＭＳ Ｐゴシック"/>
                <w:color w:val="000000" w:themeColor="text1"/>
                <w:kern w:val="0"/>
                <w:sz w:val="22"/>
                <w:szCs w:val="22"/>
              </w:rPr>
            </w:pPr>
          </w:p>
        </w:tc>
        <w:tc>
          <w:tcPr>
            <w:tcW w:w="851" w:type="dxa"/>
            <w:tcBorders>
              <w:top w:val="single" w:sz="4" w:space="0" w:color="auto"/>
              <w:left w:val="nil"/>
              <w:bottom w:val="single" w:sz="4" w:space="0" w:color="auto"/>
              <w:right w:val="single" w:sz="4" w:space="0" w:color="auto"/>
            </w:tcBorders>
            <w:noWrap/>
            <w:vAlign w:val="center"/>
          </w:tcPr>
          <w:p w14:paraId="2DF4D557" w14:textId="77777777" w:rsidR="0072477E" w:rsidRPr="000B43AC" w:rsidRDefault="0072477E" w:rsidP="00EC406E">
            <w:pPr>
              <w:rPr>
                <w:rFonts w:cs="ＭＳ Ｐゴシック"/>
                <w:color w:val="000000" w:themeColor="text1"/>
                <w:kern w:val="0"/>
                <w:sz w:val="22"/>
                <w:szCs w:val="22"/>
              </w:rPr>
            </w:pPr>
          </w:p>
        </w:tc>
        <w:tc>
          <w:tcPr>
            <w:tcW w:w="850" w:type="dxa"/>
            <w:tcBorders>
              <w:top w:val="single" w:sz="4" w:space="0" w:color="auto"/>
              <w:left w:val="nil"/>
              <w:bottom w:val="single" w:sz="4" w:space="0" w:color="auto"/>
              <w:right w:val="single" w:sz="4" w:space="0" w:color="auto"/>
            </w:tcBorders>
            <w:noWrap/>
            <w:vAlign w:val="center"/>
          </w:tcPr>
          <w:p w14:paraId="24A92DD1" w14:textId="77777777" w:rsidR="0072477E" w:rsidRPr="000B43AC" w:rsidRDefault="0072477E" w:rsidP="00EC406E">
            <w:pPr>
              <w:rPr>
                <w:rFonts w:cs="ＭＳ Ｐゴシック"/>
                <w:color w:val="000000" w:themeColor="text1"/>
                <w:kern w:val="0"/>
                <w:sz w:val="22"/>
                <w:szCs w:val="22"/>
              </w:rPr>
            </w:pPr>
          </w:p>
        </w:tc>
        <w:tc>
          <w:tcPr>
            <w:tcW w:w="851" w:type="dxa"/>
            <w:tcBorders>
              <w:top w:val="single" w:sz="4" w:space="0" w:color="auto"/>
              <w:left w:val="nil"/>
              <w:bottom w:val="single" w:sz="4" w:space="0" w:color="auto"/>
              <w:right w:val="single" w:sz="4" w:space="0" w:color="auto"/>
            </w:tcBorders>
            <w:noWrap/>
            <w:vAlign w:val="center"/>
          </w:tcPr>
          <w:p w14:paraId="094F8225" w14:textId="77777777" w:rsidR="0072477E" w:rsidRPr="000B43AC" w:rsidRDefault="0072477E" w:rsidP="00EC406E">
            <w:pPr>
              <w:rPr>
                <w:rFonts w:cs="ＭＳ Ｐゴシック"/>
                <w:color w:val="000000" w:themeColor="text1"/>
                <w:kern w:val="0"/>
                <w:sz w:val="22"/>
                <w:szCs w:val="22"/>
              </w:rPr>
            </w:pPr>
          </w:p>
        </w:tc>
      </w:tr>
    </w:tbl>
    <w:p w14:paraId="28E40498" w14:textId="77777777" w:rsidR="00FA5414" w:rsidRPr="000B43AC" w:rsidRDefault="00FA5414" w:rsidP="00FA5414">
      <w:pPr>
        <w:rPr>
          <w:color w:val="000000" w:themeColor="text1"/>
          <w:sz w:val="22"/>
          <w:szCs w:val="22"/>
        </w:rPr>
      </w:pPr>
    </w:p>
    <w:p w14:paraId="4E90FC55" w14:textId="77777777" w:rsidR="0072477E" w:rsidRPr="000B43AC" w:rsidRDefault="0072477E" w:rsidP="0072477E">
      <w:pPr>
        <w:ind w:firstLineChars="200" w:firstLine="473"/>
        <w:rPr>
          <w:color w:val="000000" w:themeColor="text1"/>
          <w:sz w:val="22"/>
          <w:szCs w:val="22"/>
        </w:rPr>
      </w:pPr>
      <w:r w:rsidRPr="000B43AC">
        <w:rPr>
          <w:color w:val="000000" w:themeColor="text1"/>
          <w:sz w:val="22"/>
          <w:szCs w:val="22"/>
        </w:rPr>
        <w:t>［注］</w:t>
      </w:r>
    </w:p>
    <w:p w14:paraId="2B2D1CCD" w14:textId="77777777" w:rsidR="0072477E" w:rsidRPr="000B43AC" w:rsidRDefault="0072477E" w:rsidP="00D821A8">
      <w:pPr>
        <w:numPr>
          <w:ilvl w:val="0"/>
          <w:numId w:val="70"/>
        </w:numPr>
        <w:rPr>
          <w:color w:val="000000" w:themeColor="text1"/>
          <w:sz w:val="22"/>
          <w:szCs w:val="22"/>
        </w:rPr>
      </w:pPr>
      <w:r w:rsidRPr="000B43AC">
        <w:rPr>
          <w:color w:val="000000" w:themeColor="text1"/>
          <w:sz w:val="22"/>
          <w:szCs w:val="22"/>
        </w:rPr>
        <w:t>短期大学の実態に即して地域を区分</w:t>
      </w:r>
      <w:r w:rsidRPr="000B43AC">
        <w:rPr>
          <w:rFonts w:hint="eastAsia"/>
          <w:color w:val="000000" w:themeColor="text1"/>
          <w:sz w:val="22"/>
          <w:szCs w:val="22"/>
        </w:rPr>
        <w:t>してください</w:t>
      </w:r>
      <w:r w:rsidRPr="000B43AC">
        <w:rPr>
          <w:color w:val="000000" w:themeColor="text1"/>
          <w:sz w:val="22"/>
          <w:szCs w:val="22"/>
        </w:rPr>
        <w:t>。</w:t>
      </w:r>
    </w:p>
    <w:p w14:paraId="7CB6A8BB" w14:textId="77777777" w:rsidR="0072477E" w:rsidRPr="000B43AC" w:rsidRDefault="0072477E" w:rsidP="00D821A8">
      <w:pPr>
        <w:numPr>
          <w:ilvl w:val="0"/>
          <w:numId w:val="70"/>
        </w:numPr>
        <w:rPr>
          <w:color w:val="000000" w:themeColor="text1"/>
          <w:sz w:val="22"/>
          <w:szCs w:val="22"/>
        </w:rPr>
      </w:pPr>
      <w:r w:rsidRPr="000B43AC">
        <w:rPr>
          <w:color w:val="000000" w:themeColor="text1"/>
          <w:sz w:val="22"/>
          <w:szCs w:val="22"/>
        </w:rPr>
        <w:t>この事項においては通信による教育を行う学科の学生を除</w:t>
      </w:r>
      <w:r w:rsidRPr="000B43AC">
        <w:rPr>
          <w:rFonts w:hint="eastAsia"/>
          <w:color w:val="000000" w:themeColor="text1"/>
          <w:sz w:val="22"/>
          <w:szCs w:val="22"/>
        </w:rPr>
        <w:t>いてください</w:t>
      </w:r>
      <w:r w:rsidRPr="000B43AC">
        <w:rPr>
          <w:color w:val="000000" w:themeColor="text1"/>
          <w:sz w:val="22"/>
          <w:szCs w:val="22"/>
        </w:rPr>
        <w:t>。</w:t>
      </w:r>
    </w:p>
    <w:p w14:paraId="0673F9FC" w14:textId="3453F87D" w:rsidR="0072477E" w:rsidRPr="000B43AC" w:rsidRDefault="0072477E" w:rsidP="00D821A8">
      <w:pPr>
        <w:numPr>
          <w:ilvl w:val="0"/>
          <w:numId w:val="70"/>
        </w:numPr>
        <w:rPr>
          <w:color w:val="000000" w:themeColor="text1"/>
          <w:sz w:val="22"/>
          <w:szCs w:val="22"/>
        </w:rPr>
      </w:pPr>
      <w:r w:rsidRPr="000B43AC">
        <w:rPr>
          <w:rFonts w:hint="eastAsia"/>
          <w:color w:val="000000" w:themeColor="text1"/>
          <w:sz w:val="22"/>
          <w:szCs w:val="22"/>
        </w:rPr>
        <w:t>認証</w:t>
      </w:r>
      <w:r w:rsidRPr="000B43AC">
        <w:rPr>
          <w:color w:val="000000" w:themeColor="text1"/>
          <w:sz w:val="22"/>
          <w:szCs w:val="22"/>
        </w:rPr>
        <w:t>評価を受ける前年度</w:t>
      </w:r>
      <w:r w:rsidRPr="006D7EE6">
        <w:rPr>
          <w:sz w:val="22"/>
          <w:szCs w:val="22"/>
        </w:rPr>
        <w:t>の</w:t>
      </w:r>
      <w:r w:rsidR="00AD62EB" w:rsidRPr="006D7EE6">
        <w:rPr>
          <w:rFonts w:hint="eastAsia"/>
          <w:sz w:val="22"/>
          <w:szCs w:val="22"/>
        </w:rPr>
        <w:t>令和</w:t>
      </w:r>
      <w:r w:rsidR="000532A8" w:rsidRPr="006D7EE6">
        <w:rPr>
          <w:rFonts w:hint="eastAsia"/>
          <w:sz w:val="22"/>
          <w:szCs w:val="22"/>
        </w:rPr>
        <w:t>3</w:t>
      </w:r>
      <w:r w:rsidR="00AD62EB" w:rsidRPr="006D7EE6">
        <w:rPr>
          <w:rFonts w:hint="eastAsia"/>
          <w:sz w:val="22"/>
          <w:szCs w:val="22"/>
        </w:rPr>
        <w:t>（</w:t>
      </w:r>
      <w:r w:rsidR="00AD62EB" w:rsidRPr="006D7EE6">
        <w:rPr>
          <w:rFonts w:hint="eastAsia"/>
          <w:sz w:val="22"/>
          <w:szCs w:val="22"/>
        </w:rPr>
        <w:t>202</w:t>
      </w:r>
      <w:r w:rsidR="000532A8" w:rsidRPr="006D7EE6">
        <w:rPr>
          <w:rFonts w:hint="eastAsia"/>
          <w:sz w:val="22"/>
          <w:szCs w:val="22"/>
        </w:rPr>
        <w:t>1</w:t>
      </w:r>
      <w:r w:rsidR="00AD62EB" w:rsidRPr="006D7EE6">
        <w:rPr>
          <w:rFonts w:hint="eastAsia"/>
          <w:sz w:val="22"/>
          <w:szCs w:val="22"/>
        </w:rPr>
        <w:t>）</w:t>
      </w:r>
      <w:r w:rsidRPr="006D7EE6">
        <w:rPr>
          <w:sz w:val="22"/>
          <w:szCs w:val="22"/>
        </w:rPr>
        <w:t>年度を起</w:t>
      </w:r>
      <w:r w:rsidRPr="000B43AC">
        <w:rPr>
          <w:color w:val="000000" w:themeColor="text1"/>
          <w:sz w:val="22"/>
          <w:szCs w:val="22"/>
        </w:rPr>
        <w:t>点に過去</w:t>
      </w:r>
      <w:r w:rsidRPr="000B43AC">
        <w:rPr>
          <w:color w:val="000000" w:themeColor="text1"/>
          <w:sz w:val="22"/>
          <w:szCs w:val="22"/>
        </w:rPr>
        <w:t>5</w:t>
      </w:r>
      <w:r w:rsidRPr="000B43AC">
        <w:rPr>
          <w:color w:val="000000" w:themeColor="text1"/>
          <w:sz w:val="22"/>
          <w:szCs w:val="22"/>
        </w:rPr>
        <w:t>年間</w:t>
      </w:r>
      <w:r w:rsidRPr="000B43AC">
        <w:rPr>
          <w:rFonts w:hint="eastAsia"/>
          <w:color w:val="000000" w:themeColor="text1"/>
          <w:sz w:val="22"/>
          <w:szCs w:val="22"/>
        </w:rPr>
        <w:t>について記載してください。</w:t>
      </w:r>
    </w:p>
    <w:p w14:paraId="2A49E954" w14:textId="77777777" w:rsidR="0072477E" w:rsidRPr="000B43AC" w:rsidRDefault="0072477E" w:rsidP="0072477E">
      <w:pPr>
        <w:rPr>
          <w:rFonts w:cs="ＭＳ明朝"/>
          <w:color w:val="000000" w:themeColor="text1"/>
          <w:kern w:val="0"/>
          <w:sz w:val="22"/>
          <w:szCs w:val="22"/>
        </w:rPr>
      </w:pPr>
    </w:p>
    <w:p w14:paraId="7088F881" w14:textId="77777777" w:rsidR="0072477E" w:rsidRPr="000B43AC" w:rsidRDefault="0072477E" w:rsidP="00D821A8">
      <w:pPr>
        <w:numPr>
          <w:ilvl w:val="0"/>
          <w:numId w:val="69"/>
        </w:numPr>
        <w:rPr>
          <w:rFonts w:cs="ＭＳ明朝"/>
          <w:color w:val="000000" w:themeColor="text1"/>
          <w:kern w:val="0"/>
          <w:sz w:val="22"/>
          <w:szCs w:val="22"/>
        </w:rPr>
      </w:pPr>
      <w:r w:rsidRPr="000B43AC">
        <w:rPr>
          <w:rFonts w:cs="ＭＳ明朝"/>
          <w:color w:val="000000" w:themeColor="text1"/>
          <w:kern w:val="0"/>
          <w:sz w:val="22"/>
          <w:szCs w:val="22"/>
        </w:rPr>
        <w:t>地域社会のニーズ</w:t>
      </w:r>
    </w:p>
    <w:p w14:paraId="51B26785" w14:textId="77777777" w:rsidR="0072477E" w:rsidRPr="000B43AC" w:rsidRDefault="0072477E" w:rsidP="00D821A8">
      <w:pPr>
        <w:numPr>
          <w:ilvl w:val="0"/>
          <w:numId w:val="69"/>
        </w:numPr>
        <w:rPr>
          <w:rFonts w:cs="ＭＳ明朝"/>
          <w:color w:val="000000" w:themeColor="text1"/>
          <w:kern w:val="0"/>
          <w:sz w:val="22"/>
          <w:szCs w:val="22"/>
        </w:rPr>
      </w:pPr>
      <w:r w:rsidRPr="000B43AC">
        <w:rPr>
          <w:rFonts w:cs="ＭＳ明朝"/>
          <w:color w:val="000000" w:themeColor="text1"/>
          <w:kern w:val="0"/>
          <w:sz w:val="22"/>
          <w:szCs w:val="22"/>
        </w:rPr>
        <w:t>地域社会の産業の状況</w:t>
      </w:r>
    </w:p>
    <w:p w14:paraId="443A407E" w14:textId="77777777" w:rsidR="0072477E" w:rsidRPr="000B43AC" w:rsidRDefault="0072477E" w:rsidP="00D821A8">
      <w:pPr>
        <w:numPr>
          <w:ilvl w:val="0"/>
          <w:numId w:val="69"/>
        </w:numPr>
        <w:rPr>
          <w:rFonts w:cs="ＭＳ明朝"/>
          <w:color w:val="000000" w:themeColor="text1"/>
          <w:kern w:val="0"/>
          <w:sz w:val="22"/>
          <w:szCs w:val="22"/>
        </w:rPr>
      </w:pPr>
      <w:r w:rsidRPr="000B43AC">
        <w:rPr>
          <w:rFonts w:cs="ＭＳ明朝"/>
          <w:color w:val="000000" w:themeColor="text1"/>
          <w:kern w:val="0"/>
          <w:sz w:val="22"/>
          <w:szCs w:val="22"/>
        </w:rPr>
        <w:t>短期大学所在の市区町村の全体図</w:t>
      </w:r>
    </w:p>
    <w:p w14:paraId="09C90030" w14:textId="77777777" w:rsidR="0072477E" w:rsidRPr="000B43AC" w:rsidRDefault="0072477E" w:rsidP="0072477E">
      <w:pPr>
        <w:rPr>
          <w:color w:val="000000" w:themeColor="text1"/>
          <w:sz w:val="22"/>
          <w:szCs w:val="22"/>
        </w:rPr>
      </w:pPr>
    </w:p>
    <w:p w14:paraId="7F18DFD1" w14:textId="77777777" w:rsidR="0072477E" w:rsidRPr="000B43AC" w:rsidRDefault="0072477E" w:rsidP="0072477E">
      <w:pPr>
        <w:rPr>
          <w:color w:val="000000" w:themeColor="text1"/>
          <w:sz w:val="22"/>
          <w:szCs w:val="22"/>
        </w:rPr>
      </w:pPr>
    </w:p>
    <w:p w14:paraId="784F3F79" w14:textId="77777777" w:rsidR="0072477E" w:rsidRPr="000B43AC" w:rsidRDefault="0072477E" w:rsidP="0072477E">
      <w:pPr>
        <w:rPr>
          <w:color w:val="000000" w:themeColor="text1"/>
          <w:sz w:val="22"/>
          <w:szCs w:val="22"/>
        </w:rPr>
      </w:pPr>
      <w:bookmarkStart w:id="133" w:name="_Toc239487653"/>
      <w:bookmarkStart w:id="134" w:name="_Toc239488124"/>
      <w:bookmarkStart w:id="135" w:name="_Toc239582009"/>
      <w:bookmarkStart w:id="136" w:name="_Toc239582090"/>
      <w:bookmarkStart w:id="137" w:name="_Toc239583292"/>
      <w:bookmarkStart w:id="138" w:name="_Toc239583783"/>
      <w:bookmarkStart w:id="139" w:name="_Toc239583862"/>
      <w:bookmarkStart w:id="140" w:name="_Toc239666625"/>
      <w:bookmarkStart w:id="141" w:name="_Toc263234940"/>
      <w:bookmarkStart w:id="142" w:name="_Toc264386221"/>
      <w:bookmarkStart w:id="143" w:name="_Toc264386752"/>
      <w:bookmarkStart w:id="144" w:name="_Toc265243290"/>
      <w:bookmarkStart w:id="145" w:name="_Toc265243695"/>
      <w:bookmarkStart w:id="146" w:name="_Toc265601070"/>
      <w:bookmarkStart w:id="147" w:name="_Toc269914209"/>
      <w:bookmarkStart w:id="148" w:name="_Toc271725269"/>
      <w:bookmarkStart w:id="149" w:name="_Toc271727322"/>
      <w:bookmarkStart w:id="150" w:name="_Toc329346534"/>
      <w:bookmarkStart w:id="151" w:name="_Toc329347761"/>
      <w:bookmarkStart w:id="152" w:name="_Toc330905918"/>
      <w:bookmarkStart w:id="153" w:name="_Toc331082298"/>
      <w:bookmarkStart w:id="154" w:name="_Toc358735656"/>
      <w:bookmarkStart w:id="155" w:name="_Toc359401984"/>
      <w:bookmarkStart w:id="156" w:name="_Toc362612547"/>
      <w:bookmarkStart w:id="157" w:name="_Toc362612673"/>
      <w:r w:rsidRPr="000B43AC">
        <w:rPr>
          <w:color w:val="000000" w:themeColor="text1"/>
          <w:sz w:val="22"/>
          <w:szCs w:val="22"/>
        </w:rPr>
        <w:t>（</w:t>
      </w:r>
      <w:r w:rsidRPr="000B43AC">
        <w:rPr>
          <w:color w:val="000000" w:themeColor="text1"/>
          <w:sz w:val="22"/>
          <w:szCs w:val="22"/>
        </w:rPr>
        <w:t>5</w:t>
      </w:r>
      <w:r w:rsidRPr="000B43AC">
        <w:rPr>
          <w:color w:val="000000" w:themeColor="text1"/>
          <w:sz w:val="22"/>
          <w:szCs w:val="22"/>
        </w:rPr>
        <w:t>）課題等に対する向上・充実の状況</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342EA30" w14:textId="77777777" w:rsidR="0072477E" w:rsidRPr="000B43AC" w:rsidRDefault="0072477E" w:rsidP="0072477E">
      <w:pPr>
        <w:rPr>
          <w:color w:val="000000" w:themeColor="text1"/>
          <w:sz w:val="22"/>
          <w:szCs w:val="22"/>
        </w:rPr>
      </w:pPr>
      <w:r w:rsidRPr="000B43AC">
        <w:rPr>
          <w:rFonts w:hint="eastAsia"/>
          <w:color w:val="000000" w:themeColor="text1"/>
          <w:sz w:val="22"/>
          <w:szCs w:val="22"/>
        </w:rPr>
        <w:t xml:space="preserve">　　以下の①～</w:t>
      </w:r>
      <w:r w:rsidR="0064315E" w:rsidRPr="000B43AC">
        <w:rPr>
          <w:rFonts w:hint="eastAsia"/>
          <w:color w:val="000000" w:themeColor="text1"/>
          <w:sz w:val="22"/>
          <w:szCs w:val="22"/>
        </w:rPr>
        <w:t>④</w:t>
      </w:r>
      <w:r w:rsidRPr="000B43AC">
        <w:rPr>
          <w:rFonts w:hint="eastAsia"/>
          <w:color w:val="000000" w:themeColor="text1"/>
          <w:sz w:val="22"/>
          <w:szCs w:val="22"/>
        </w:rPr>
        <w:t>は事項ごとに記述してください。</w:t>
      </w:r>
    </w:p>
    <w:p w14:paraId="091EF634" w14:textId="77777777" w:rsidR="0072477E" w:rsidRPr="000B43AC" w:rsidRDefault="0072477E" w:rsidP="0072477E">
      <w:pPr>
        <w:rPr>
          <w:color w:val="000000" w:themeColor="text1"/>
          <w:sz w:val="22"/>
          <w:szCs w:val="22"/>
        </w:rPr>
      </w:pPr>
    </w:p>
    <w:p w14:paraId="03D7D64D" w14:textId="77777777" w:rsidR="0072477E" w:rsidRPr="000B43AC" w:rsidRDefault="0072477E" w:rsidP="00D821A8">
      <w:pPr>
        <w:numPr>
          <w:ilvl w:val="0"/>
          <w:numId w:val="71"/>
        </w:numPr>
        <w:rPr>
          <w:color w:val="000000" w:themeColor="text1"/>
          <w:sz w:val="22"/>
          <w:szCs w:val="22"/>
        </w:rPr>
      </w:pPr>
      <w:r w:rsidRPr="000B43AC">
        <w:rPr>
          <w:color w:val="000000" w:themeColor="text1"/>
          <w:sz w:val="22"/>
          <w:szCs w:val="22"/>
        </w:rPr>
        <w:t>前回の評価結果における三つの意見の「向上・充実のための課題」で指摘された事項への対応について</w:t>
      </w:r>
      <w:r w:rsidR="00C930CF" w:rsidRPr="000B43AC">
        <w:rPr>
          <w:rFonts w:hint="eastAsia"/>
          <w:color w:val="000000" w:themeColor="text1"/>
          <w:sz w:val="22"/>
          <w:szCs w:val="22"/>
        </w:rPr>
        <w:t>記述してください。</w:t>
      </w:r>
      <w:r w:rsidRPr="000B43AC">
        <w:rPr>
          <w:color w:val="000000" w:themeColor="text1"/>
          <w:sz w:val="22"/>
          <w:szCs w:val="22"/>
        </w:rPr>
        <w:t>（</w:t>
      </w:r>
      <w:r w:rsidR="0064315E" w:rsidRPr="000B43AC">
        <w:rPr>
          <w:rFonts w:hint="eastAsia"/>
          <w:color w:val="000000" w:themeColor="text1"/>
          <w:sz w:val="22"/>
          <w:szCs w:val="22"/>
        </w:rPr>
        <w:t>基準</w:t>
      </w:r>
      <w:r w:rsidRPr="000B43AC">
        <w:rPr>
          <w:color w:val="000000" w:themeColor="text1"/>
          <w:sz w:val="22"/>
          <w:szCs w:val="22"/>
        </w:rPr>
        <w:t>別評価</w:t>
      </w:r>
      <w:r w:rsidRPr="000B43AC">
        <w:rPr>
          <w:rFonts w:cs="ＭＳ 明朝"/>
          <w:color w:val="000000" w:themeColor="text1"/>
          <w:kern w:val="0"/>
          <w:sz w:val="22"/>
          <w:szCs w:val="22"/>
        </w:rPr>
        <w:t>票</w:t>
      </w:r>
      <w:r w:rsidRPr="000B43AC">
        <w:rPr>
          <w:color w:val="000000" w:themeColor="text1"/>
          <w:sz w:val="22"/>
          <w:szCs w:val="22"/>
        </w:rPr>
        <w:t>における指摘への対応は任意）</w:t>
      </w:r>
    </w:p>
    <w:tbl>
      <w:tblPr>
        <w:tblStyle w:val="af"/>
        <w:tblW w:w="0" w:type="auto"/>
        <w:tblInd w:w="108" w:type="dxa"/>
        <w:tblLook w:val="04A0" w:firstRow="1" w:lastRow="0" w:firstColumn="1" w:lastColumn="0" w:noHBand="0" w:noVBand="1"/>
      </w:tblPr>
      <w:tblGrid>
        <w:gridCol w:w="8952"/>
      </w:tblGrid>
      <w:tr w:rsidR="000B43AC" w:rsidRPr="000B43AC" w14:paraId="13DC778A" w14:textId="77777777" w:rsidTr="00EC406E">
        <w:trPr>
          <w:trHeight w:val="340"/>
        </w:trPr>
        <w:tc>
          <w:tcPr>
            <w:tcW w:w="9066" w:type="dxa"/>
            <w:vAlign w:val="center"/>
          </w:tcPr>
          <w:p w14:paraId="0A44FE4D" w14:textId="77777777" w:rsidR="0072477E" w:rsidRPr="000B43AC" w:rsidRDefault="0072477E" w:rsidP="00EC406E">
            <w:pPr>
              <w:jc w:val="left"/>
              <w:rPr>
                <w:color w:val="000000" w:themeColor="text1"/>
                <w:sz w:val="22"/>
                <w:szCs w:val="22"/>
                <w:highlight w:val="yellow"/>
              </w:rPr>
            </w:pPr>
            <w:r w:rsidRPr="000B43AC">
              <w:rPr>
                <w:rFonts w:hint="eastAsia"/>
                <w:color w:val="000000" w:themeColor="text1"/>
                <w:sz w:val="22"/>
                <w:szCs w:val="22"/>
              </w:rPr>
              <w:t xml:space="preserve">(a) </w:t>
            </w:r>
            <w:r w:rsidRPr="000B43AC">
              <w:rPr>
                <w:rFonts w:hint="eastAsia"/>
                <w:color w:val="000000" w:themeColor="text1"/>
                <w:sz w:val="22"/>
                <w:szCs w:val="22"/>
              </w:rPr>
              <w:t>改善を要する事項（向上・充実のための課題）</w:t>
            </w:r>
          </w:p>
        </w:tc>
      </w:tr>
      <w:tr w:rsidR="000B43AC" w:rsidRPr="000B43AC" w14:paraId="623920EA" w14:textId="77777777" w:rsidTr="00EC406E">
        <w:tc>
          <w:tcPr>
            <w:tcW w:w="9066" w:type="dxa"/>
          </w:tcPr>
          <w:p w14:paraId="0BE29904" w14:textId="77777777" w:rsidR="0072477E" w:rsidRPr="000B43AC" w:rsidRDefault="0072477E" w:rsidP="00EC406E">
            <w:pPr>
              <w:rPr>
                <w:color w:val="000000" w:themeColor="text1"/>
                <w:sz w:val="22"/>
                <w:szCs w:val="22"/>
              </w:rPr>
            </w:pPr>
          </w:p>
          <w:p w14:paraId="0F14E48E" w14:textId="77777777" w:rsidR="0072477E" w:rsidRPr="000B43AC" w:rsidRDefault="0072477E" w:rsidP="00EC406E">
            <w:pPr>
              <w:rPr>
                <w:color w:val="000000" w:themeColor="text1"/>
                <w:sz w:val="22"/>
                <w:szCs w:val="22"/>
              </w:rPr>
            </w:pPr>
          </w:p>
          <w:p w14:paraId="2F90D49C" w14:textId="77777777" w:rsidR="0072477E" w:rsidRPr="000B43AC" w:rsidRDefault="0072477E" w:rsidP="00EC406E">
            <w:pPr>
              <w:rPr>
                <w:color w:val="000000" w:themeColor="text1"/>
                <w:sz w:val="22"/>
                <w:szCs w:val="22"/>
              </w:rPr>
            </w:pPr>
          </w:p>
        </w:tc>
      </w:tr>
      <w:tr w:rsidR="000B43AC" w:rsidRPr="000B43AC" w14:paraId="4404F5EB" w14:textId="77777777" w:rsidTr="00EC406E">
        <w:trPr>
          <w:trHeight w:val="340"/>
        </w:trPr>
        <w:tc>
          <w:tcPr>
            <w:tcW w:w="9066" w:type="dxa"/>
            <w:vAlign w:val="center"/>
          </w:tcPr>
          <w:p w14:paraId="44B08C58" w14:textId="77777777" w:rsidR="0072477E" w:rsidRPr="000B43AC" w:rsidRDefault="0072477E" w:rsidP="00EC406E">
            <w:pPr>
              <w:jc w:val="left"/>
              <w:rPr>
                <w:color w:val="000000" w:themeColor="text1"/>
                <w:sz w:val="22"/>
                <w:szCs w:val="22"/>
                <w:highlight w:val="yellow"/>
              </w:rPr>
            </w:pPr>
            <w:r w:rsidRPr="000B43AC">
              <w:rPr>
                <w:rFonts w:hint="eastAsia"/>
                <w:color w:val="000000" w:themeColor="text1"/>
                <w:sz w:val="22"/>
                <w:szCs w:val="22"/>
              </w:rPr>
              <w:t xml:space="preserve">(b) </w:t>
            </w:r>
            <w:r w:rsidRPr="000B43AC">
              <w:rPr>
                <w:rFonts w:hint="eastAsia"/>
                <w:color w:val="000000" w:themeColor="text1"/>
                <w:sz w:val="22"/>
                <w:szCs w:val="22"/>
              </w:rPr>
              <w:t>対策</w:t>
            </w:r>
          </w:p>
        </w:tc>
      </w:tr>
      <w:tr w:rsidR="000B43AC" w:rsidRPr="000B43AC" w14:paraId="3B3F161B" w14:textId="77777777" w:rsidTr="00EC406E">
        <w:tc>
          <w:tcPr>
            <w:tcW w:w="9066" w:type="dxa"/>
          </w:tcPr>
          <w:p w14:paraId="0D5B0C12" w14:textId="77777777" w:rsidR="0072477E" w:rsidRPr="000B43AC" w:rsidRDefault="0072477E" w:rsidP="00EC406E">
            <w:pPr>
              <w:rPr>
                <w:color w:val="000000" w:themeColor="text1"/>
                <w:sz w:val="22"/>
                <w:szCs w:val="22"/>
              </w:rPr>
            </w:pPr>
          </w:p>
          <w:p w14:paraId="78EABDE4" w14:textId="77777777" w:rsidR="0072477E" w:rsidRPr="000B43AC" w:rsidRDefault="0072477E" w:rsidP="00EC406E">
            <w:pPr>
              <w:rPr>
                <w:color w:val="000000" w:themeColor="text1"/>
                <w:sz w:val="22"/>
                <w:szCs w:val="22"/>
              </w:rPr>
            </w:pPr>
          </w:p>
          <w:p w14:paraId="6083CC3C" w14:textId="77777777" w:rsidR="0072477E" w:rsidRPr="000B43AC" w:rsidRDefault="0072477E" w:rsidP="00EC406E">
            <w:pPr>
              <w:rPr>
                <w:color w:val="000000" w:themeColor="text1"/>
                <w:sz w:val="22"/>
                <w:szCs w:val="22"/>
              </w:rPr>
            </w:pPr>
          </w:p>
        </w:tc>
      </w:tr>
      <w:tr w:rsidR="000B43AC" w:rsidRPr="000B43AC" w14:paraId="7044748F" w14:textId="77777777" w:rsidTr="00EC406E">
        <w:trPr>
          <w:trHeight w:val="340"/>
        </w:trPr>
        <w:tc>
          <w:tcPr>
            <w:tcW w:w="9066" w:type="dxa"/>
            <w:vAlign w:val="center"/>
          </w:tcPr>
          <w:p w14:paraId="7E3FCA65" w14:textId="77777777" w:rsidR="0072477E" w:rsidRPr="000B43AC" w:rsidRDefault="0072477E" w:rsidP="00EC406E">
            <w:pPr>
              <w:rPr>
                <w:color w:val="000000" w:themeColor="text1"/>
                <w:sz w:val="22"/>
                <w:szCs w:val="22"/>
              </w:rPr>
            </w:pPr>
            <w:r w:rsidRPr="000B43AC">
              <w:rPr>
                <w:rFonts w:hint="eastAsia"/>
                <w:color w:val="000000" w:themeColor="text1"/>
                <w:sz w:val="22"/>
                <w:szCs w:val="22"/>
              </w:rPr>
              <w:t xml:space="preserve">(c) </w:t>
            </w:r>
            <w:r w:rsidRPr="000B43AC">
              <w:rPr>
                <w:rFonts w:hint="eastAsia"/>
                <w:color w:val="000000" w:themeColor="text1"/>
                <w:sz w:val="22"/>
                <w:szCs w:val="22"/>
              </w:rPr>
              <w:t>成果</w:t>
            </w:r>
          </w:p>
        </w:tc>
      </w:tr>
      <w:tr w:rsidR="0072477E" w:rsidRPr="000B43AC" w14:paraId="2D78444F" w14:textId="77777777" w:rsidTr="00EC406E">
        <w:tc>
          <w:tcPr>
            <w:tcW w:w="9066" w:type="dxa"/>
          </w:tcPr>
          <w:p w14:paraId="0D387322" w14:textId="77777777" w:rsidR="0072477E" w:rsidRPr="000B43AC" w:rsidRDefault="0072477E" w:rsidP="00EC406E">
            <w:pPr>
              <w:rPr>
                <w:color w:val="000000" w:themeColor="text1"/>
                <w:sz w:val="22"/>
                <w:szCs w:val="22"/>
              </w:rPr>
            </w:pPr>
          </w:p>
          <w:p w14:paraId="49A5A975" w14:textId="77777777" w:rsidR="0072477E" w:rsidRPr="000B43AC" w:rsidRDefault="0072477E" w:rsidP="00EC406E">
            <w:pPr>
              <w:rPr>
                <w:color w:val="000000" w:themeColor="text1"/>
                <w:sz w:val="22"/>
                <w:szCs w:val="22"/>
              </w:rPr>
            </w:pPr>
          </w:p>
          <w:p w14:paraId="7362B9A1" w14:textId="77777777" w:rsidR="0072477E" w:rsidRPr="000B43AC" w:rsidRDefault="0072477E" w:rsidP="00F60066">
            <w:pPr>
              <w:rPr>
                <w:color w:val="000000" w:themeColor="text1"/>
                <w:sz w:val="22"/>
                <w:szCs w:val="22"/>
              </w:rPr>
            </w:pPr>
          </w:p>
        </w:tc>
      </w:tr>
    </w:tbl>
    <w:p w14:paraId="79E1570C" w14:textId="77777777" w:rsidR="00FA5414" w:rsidRPr="000B43AC" w:rsidRDefault="00FA5414" w:rsidP="0072477E">
      <w:pPr>
        <w:rPr>
          <w:color w:val="000000" w:themeColor="text1"/>
          <w:sz w:val="22"/>
          <w:szCs w:val="22"/>
        </w:rPr>
      </w:pPr>
    </w:p>
    <w:p w14:paraId="54D56B15" w14:textId="77777777" w:rsidR="0072477E" w:rsidRPr="000B43AC" w:rsidRDefault="0072477E" w:rsidP="00D821A8">
      <w:pPr>
        <w:numPr>
          <w:ilvl w:val="0"/>
          <w:numId w:val="71"/>
        </w:numPr>
        <w:rPr>
          <w:color w:val="000000" w:themeColor="text1"/>
          <w:sz w:val="22"/>
          <w:szCs w:val="22"/>
        </w:rPr>
      </w:pPr>
      <w:r w:rsidRPr="000B43AC">
        <w:rPr>
          <w:color w:val="000000" w:themeColor="text1"/>
          <w:sz w:val="22"/>
          <w:szCs w:val="22"/>
        </w:rPr>
        <w:t>上記以外で、改善を図った事項について</w:t>
      </w:r>
      <w:r w:rsidR="00C930CF" w:rsidRPr="000B43AC">
        <w:rPr>
          <w:rFonts w:hint="eastAsia"/>
          <w:color w:val="000000" w:themeColor="text1"/>
          <w:sz w:val="22"/>
          <w:szCs w:val="22"/>
        </w:rPr>
        <w:t>記述してください。</w:t>
      </w:r>
    </w:p>
    <w:p w14:paraId="1A79EB0F" w14:textId="77777777" w:rsidR="00C930CF" w:rsidRPr="000B43AC" w:rsidRDefault="00C930CF" w:rsidP="00C930CF">
      <w:pPr>
        <w:ind w:left="420"/>
        <w:rPr>
          <w:color w:val="000000" w:themeColor="text1"/>
          <w:sz w:val="22"/>
          <w:szCs w:val="22"/>
        </w:rPr>
      </w:pPr>
      <w:r w:rsidRPr="000B43AC">
        <w:rPr>
          <w:rFonts w:hint="eastAsia"/>
          <w:color w:val="000000" w:themeColor="text1"/>
          <w:sz w:val="22"/>
          <w:szCs w:val="22"/>
        </w:rPr>
        <w:lastRenderedPageBreak/>
        <w:t>該当事項がない場合、</w:t>
      </w:r>
      <w:r w:rsidRPr="000B43AC">
        <w:rPr>
          <w:rFonts w:hint="eastAsia"/>
          <w:color w:val="000000" w:themeColor="text1"/>
          <w:sz w:val="22"/>
          <w:szCs w:val="22"/>
        </w:rPr>
        <w:t>(a)</w:t>
      </w:r>
      <w:r w:rsidRPr="000B43AC">
        <w:rPr>
          <w:rFonts w:hint="eastAsia"/>
          <w:color w:val="000000" w:themeColor="text1"/>
          <w:sz w:val="22"/>
          <w:szCs w:val="22"/>
        </w:rPr>
        <w:t>欄に「なし」と記述してください。</w:t>
      </w:r>
    </w:p>
    <w:tbl>
      <w:tblPr>
        <w:tblStyle w:val="af"/>
        <w:tblW w:w="0" w:type="auto"/>
        <w:tblInd w:w="108" w:type="dxa"/>
        <w:tblLook w:val="04A0" w:firstRow="1" w:lastRow="0" w:firstColumn="1" w:lastColumn="0" w:noHBand="0" w:noVBand="1"/>
      </w:tblPr>
      <w:tblGrid>
        <w:gridCol w:w="8952"/>
      </w:tblGrid>
      <w:tr w:rsidR="000B43AC" w:rsidRPr="000B43AC" w14:paraId="4A804EB9" w14:textId="77777777" w:rsidTr="00EC406E">
        <w:trPr>
          <w:trHeight w:val="340"/>
        </w:trPr>
        <w:tc>
          <w:tcPr>
            <w:tcW w:w="9066" w:type="dxa"/>
            <w:vAlign w:val="center"/>
          </w:tcPr>
          <w:p w14:paraId="523B5D8A" w14:textId="77777777" w:rsidR="0072477E" w:rsidRPr="000B43AC" w:rsidRDefault="0072477E" w:rsidP="00EC406E">
            <w:pPr>
              <w:rPr>
                <w:color w:val="000000" w:themeColor="text1"/>
                <w:sz w:val="22"/>
                <w:szCs w:val="22"/>
                <w:highlight w:val="yellow"/>
              </w:rPr>
            </w:pPr>
            <w:r w:rsidRPr="000B43AC">
              <w:rPr>
                <w:rFonts w:hint="eastAsia"/>
                <w:color w:val="000000" w:themeColor="text1"/>
                <w:sz w:val="22"/>
                <w:szCs w:val="22"/>
              </w:rPr>
              <w:t xml:space="preserve">(a) </w:t>
            </w:r>
            <w:r w:rsidRPr="000B43AC">
              <w:rPr>
                <w:rFonts w:hint="eastAsia"/>
                <w:color w:val="000000" w:themeColor="text1"/>
                <w:sz w:val="22"/>
                <w:szCs w:val="22"/>
              </w:rPr>
              <w:t>改善を要する事項</w:t>
            </w:r>
          </w:p>
        </w:tc>
      </w:tr>
      <w:tr w:rsidR="000B43AC" w:rsidRPr="000B43AC" w14:paraId="40715C10" w14:textId="77777777" w:rsidTr="00EC406E">
        <w:tc>
          <w:tcPr>
            <w:tcW w:w="9066" w:type="dxa"/>
          </w:tcPr>
          <w:p w14:paraId="3758F602" w14:textId="77777777" w:rsidR="0072477E" w:rsidRPr="000B43AC" w:rsidRDefault="0072477E" w:rsidP="00EC406E">
            <w:pPr>
              <w:rPr>
                <w:color w:val="000000" w:themeColor="text1"/>
                <w:sz w:val="22"/>
                <w:szCs w:val="22"/>
              </w:rPr>
            </w:pPr>
          </w:p>
          <w:p w14:paraId="6AE28CA8" w14:textId="77777777" w:rsidR="0072477E" w:rsidRPr="000B43AC" w:rsidRDefault="0072477E" w:rsidP="00EC406E">
            <w:pPr>
              <w:rPr>
                <w:color w:val="000000" w:themeColor="text1"/>
                <w:sz w:val="22"/>
                <w:szCs w:val="22"/>
              </w:rPr>
            </w:pPr>
          </w:p>
          <w:p w14:paraId="103AF262" w14:textId="77777777" w:rsidR="0072477E" w:rsidRPr="000B43AC" w:rsidRDefault="0072477E" w:rsidP="00EC406E">
            <w:pPr>
              <w:rPr>
                <w:color w:val="000000" w:themeColor="text1"/>
                <w:sz w:val="22"/>
                <w:szCs w:val="22"/>
              </w:rPr>
            </w:pPr>
          </w:p>
        </w:tc>
      </w:tr>
      <w:tr w:rsidR="000B43AC" w:rsidRPr="000B43AC" w14:paraId="21A08FB6" w14:textId="77777777" w:rsidTr="00EC406E">
        <w:trPr>
          <w:trHeight w:val="340"/>
        </w:trPr>
        <w:tc>
          <w:tcPr>
            <w:tcW w:w="9066" w:type="dxa"/>
            <w:vAlign w:val="center"/>
          </w:tcPr>
          <w:p w14:paraId="57E5B012" w14:textId="77777777" w:rsidR="0072477E" w:rsidRPr="000B43AC" w:rsidRDefault="0072477E" w:rsidP="00EC406E">
            <w:pPr>
              <w:rPr>
                <w:color w:val="000000" w:themeColor="text1"/>
                <w:sz w:val="22"/>
                <w:szCs w:val="22"/>
                <w:highlight w:val="yellow"/>
              </w:rPr>
            </w:pPr>
            <w:r w:rsidRPr="000B43AC">
              <w:rPr>
                <w:rFonts w:hint="eastAsia"/>
                <w:color w:val="000000" w:themeColor="text1"/>
                <w:sz w:val="22"/>
                <w:szCs w:val="22"/>
              </w:rPr>
              <w:t xml:space="preserve">(b) </w:t>
            </w:r>
            <w:r w:rsidRPr="000B43AC">
              <w:rPr>
                <w:rFonts w:hint="eastAsia"/>
                <w:color w:val="000000" w:themeColor="text1"/>
                <w:sz w:val="22"/>
                <w:szCs w:val="22"/>
              </w:rPr>
              <w:t>対策</w:t>
            </w:r>
          </w:p>
        </w:tc>
      </w:tr>
      <w:tr w:rsidR="000B43AC" w:rsidRPr="000B43AC" w14:paraId="291DEE18" w14:textId="77777777" w:rsidTr="00EC406E">
        <w:tc>
          <w:tcPr>
            <w:tcW w:w="9066" w:type="dxa"/>
          </w:tcPr>
          <w:p w14:paraId="27B6058C" w14:textId="77777777" w:rsidR="0072477E" w:rsidRPr="000B43AC" w:rsidRDefault="0072477E" w:rsidP="00EC406E">
            <w:pPr>
              <w:rPr>
                <w:color w:val="000000" w:themeColor="text1"/>
                <w:sz w:val="22"/>
                <w:szCs w:val="22"/>
              </w:rPr>
            </w:pPr>
          </w:p>
          <w:p w14:paraId="0CFF89D4" w14:textId="77777777" w:rsidR="0072477E" w:rsidRPr="000B43AC" w:rsidRDefault="0072477E" w:rsidP="00EC406E">
            <w:pPr>
              <w:rPr>
                <w:color w:val="000000" w:themeColor="text1"/>
                <w:sz w:val="22"/>
                <w:szCs w:val="22"/>
              </w:rPr>
            </w:pPr>
          </w:p>
          <w:p w14:paraId="425745CF" w14:textId="77777777" w:rsidR="0072477E" w:rsidRPr="000B43AC" w:rsidRDefault="0072477E" w:rsidP="00EC406E">
            <w:pPr>
              <w:rPr>
                <w:color w:val="000000" w:themeColor="text1"/>
                <w:sz w:val="22"/>
                <w:szCs w:val="22"/>
                <w:highlight w:val="yellow"/>
              </w:rPr>
            </w:pPr>
          </w:p>
        </w:tc>
      </w:tr>
      <w:tr w:rsidR="000B43AC" w:rsidRPr="000B43AC" w14:paraId="4EDCA591" w14:textId="77777777" w:rsidTr="00EC406E">
        <w:trPr>
          <w:trHeight w:val="340"/>
        </w:trPr>
        <w:tc>
          <w:tcPr>
            <w:tcW w:w="9066" w:type="dxa"/>
            <w:vAlign w:val="center"/>
          </w:tcPr>
          <w:p w14:paraId="7C43C4AA" w14:textId="77777777" w:rsidR="0072477E" w:rsidRPr="000B43AC" w:rsidRDefault="0072477E" w:rsidP="00EC406E">
            <w:pPr>
              <w:rPr>
                <w:color w:val="000000" w:themeColor="text1"/>
                <w:sz w:val="22"/>
                <w:szCs w:val="22"/>
                <w:highlight w:val="yellow"/>
              </w:rPr>
            </w:pPr>
            <w:r w:rsidRPr="000B43AC">
              <w:rPr>
                <w:rFonts w:hint="eastAsia"/>
                <w:color w:val="000000" w:themeColor="text1"/>
                <w:sz w:val="22"/>
                <w:szCs w:val="22"/>
              </w:rPr>
              <w:t xml:space="preserve">(c) </w:t>
            </w:r>
            <w:r w:rsidRPr="000B43AC">
              <w:rPr>
                <w:rFonts w:hint="eastAsia"/>
                <w:color w:val="000000" w:themeColor="text1"/>
                <w:sz w:val="22"/>
                <w:szCs w:val="22"/>
              </w:rPr>
              <w:t>成果</w:t>
            </w:r>
          </w:p>
        </w:tc>
      </w:tr>
      <w:tr w:rsidR="0072477E" w:rsidRPr="000B43AC" w14:paraId="332A7C67" w14:textId="77777777" w:rsidTr="00EC406E">
        <w:tc>
          <w:tcPr>
            <w:tcW w:w="9066" w:type="dxa"/>
          </w:tcPr>
          <w:p w14:paraId="01C8969A" w14:textId="77777777" w:rsidR="0072477E" w:rsidRPr="000B43AC" w:rsidRDefault="0072477E" w:rsidP="00EC406E">
            <w:pPr>
              <w:rPr>
                <w:color w:val="000000" w:themeColor="text1"/>
                <w:sz w:val="22"/>
                <w:szCs w:val="22"/>
              </w:rPr>
            </w:pPr>
          </w:p>
          <w:p w14:paraId="07464D24" w14:textId="77777777" w:rsidR="0072477E" w:rsidRPr="000B43AC" w:rsidRDefault="0072477E" w:rsidP="00EC406E">
            <w:pPr>
              <w:rPr>
                <w:color w:val="000000" w:themeColor="text1"/>
                <w:sz w:val="22"/>
                <w:szCs w:val="22"/>
              </w:rPr>
            </w:pPr>
          </w:p>
          <w:p w14:paraId="2F0A2497" w14:textId="77777777" w:rsidR="0072477E" w:rsidRPr="000B43AC" w:rsidRDefault="0072477E" w:rsidP="00EC406E">
            <w:pPr>
              <w:rPr>
                <w:color w:val="000000" w:themeColor="text1"/>
                <w:sz w:val="22"/>
                <w:szCs w:val="22"/>
                <w:highlight w:val="yellow"/>
              </w:rPr>
            </w:pPr>
          </w:p>
        </w:tc>
      </w:tr>
    </w:tbl>
    <w:p w14:paraId="7FF357EA" w14:textId="77777777" w:rsidR="00FA5414" w:rsidRPr="000B43AC" w:rsidRDefault="00FA5414" w:rsidP="0072477E">
      <w:pPr>
        <w:rPr>
          <w:color w:val="000000" w:themeColor="text1"/>
          <w:sz w:val="22"/>
          <w:szCs w:val="22"/>
        </w:rPr>
      </w:pPr>
    </w:p>
    <w:p w14:paraId="3580A20F" w14:textId="77777777" w:rsidR="0064315E" w:rsidRPr="000B43AC" w:rsidRDefault="0064315E" w:rsidP="00D821A8">
      <w:pPr>
        <w:pStyle w:val="af3"/>
        <w:numPr>
          <w:ilvl w:val="0"/>
          <w:numId w:val="71"/>
        </w:numPr>
        <w:ind w:leftChars="0"/>
        <w:rPr>
          <w:color w:val="000000" w:themeColor="text1"/>
          <w:sz w:val="22"/>
          <w:szCs w:val="22"/>
        </w:rPr>
      </w:pPr>
      <w:r w:rsidRPr="000B43AC">
        <w:rPr>
          <w:rFonts w:cs="Courier New"/>
          <w:color w:val="000000" w:themeColor="text1"/>
          <w:sz w:val="22"/>
          <w:szCs w:val="22"/>
        </w:rPr>
        <w:t>前回の評価結果における三つの意見の「</w:t>
      </w:r>
      <w:r w:rsidRPr="000B43AC">
        <w:rPr>
          <w:rFonts w:hint="eastAsia"/>
          <w:color w:val="000000" w:themeColor="text1"/>
          <w:sz w:val="22"/>
          <w:szCs w:val="22"/>
        </w:rPr>
        <w:t>早急に改善を要すると判断される事項</w:t>
      </w:r>
      <w:r w:rsidRPr="000B43AC">
        <w:rPr>
          <w:rFonts w:cs="Courier New"/>
          <w:color w:val="000000" w:themeColor="text1"/>
          <w:sz w:val="22"/>
          <w:szCs w:val="22"/>
        </w:rPr>
        <w:t>」で指摘された事項の</w:t>
      </w:r>
      <w:r w:rsidRPr="000B43AC">
        <w:rPr>
          <w:rFonts w:cs="Courier New" w:hint="eastAsia"/>
          <w:color w:val="000000" w:themeColor="text1"/>
          <w:sz w:val="22"/>
          <w:szCs w:val="22"/>
        </w:rPr>
        <w:t>改善後の状況等について記述してください。</w:t>
      </w:r>
    </w:p>
    <w:p w14:paraId="22D5E6DA" w14:textId="77777777" w:rsidR="0064315E" w:rsidRPr="000B43AC" w:rsidRDefault="0064315E" w:rsidP="0064315E">
      <w:pPr>
        <w:ind w:left="420"/>
        <w:rPr>
          <w:color w:val="000000" w:themeColor="text1"/>
          <w:sz w:val="22"/>
          <w:szCs w:val="22"/>
        </w:rPr>
      </w:pPr>
      <w:r w:rsidRPr="000B43AC">
        <w:rPr>
          <w:rFonts w:hint="eastAsia"/>
          <w:color w:val="000000" w:themeColor="text1"/>
          <w:sz w:val="22"/>
          <w:szCs w:val="22"/>
        </w:rPr>
        <w:t>該当事項がない場合、</w:t>
      </w:r>
      <w:r w:rsidRPr="000B43AC">
        <w:rPr>
          <w:rFonts w:hint="eastAsia"/>
          <w:color w:val="000000" w:themeColor="text1"/>
          <w:sz w:val="22"/>
          <w:szCs w:val="22"/>
        </w:rPr>
        <w:t>(a)</w:t>
      </w:r>
      <w:r w:rsidRPr="000B43AC">
        <w:rPr>
          <w:rFonts w:hint="eastAsia"/>
          <w:color w:val="000000" w:themeColor="text1"/>
          <w:sz w:val="22"/>
          <w:szCs w:val="22"/>
        </w:rPr>
        <w:t>欄に「なし」と記述してください。</w:t>
      </w:r>
    </w:p>
    <w:tbl>
      <w:tblPr>
        <w:tblStyle w:val="af"/>
        <w:tblW w:w="0" w:type="auto"/>
        <w:tblInd w:w="108" w:type="dxa"/>
        <w:tblLook w:val="04A0" w:firstRow="1" w:lastRow="0" w:firstColumn="1" w:lastColumn="0" w:noHBand="0" w:noVBand="1"/>
      </w:tblPr>
      <w:tblGrid>
        <w:gridCol w:w="8952"/>
      </w:tblGrid>
      <w:tr w:rsidR="000B43AC" w:rsidRPr="000B43AC" w14:paraId="18FB8A21" w14:textId="77777777" w:rsidTr="005A5553">
        <w:trPr>
          <w:trHeight w:val="381"/>
        </w:trPr>
        <w:tc>
          <w:tcPr>
            <w:tcW w:w="9066" w:type="dxa"/>
            <w:vAlign w:val="center"/>
          </w:tcPr>
          <w:p w14:paraId="03060507" w14:textId="77777777" w:rsidR="0064315E" w:rsidRPr="000B43AC" w:rsidRDefault="0064315E" w:rsidP="0064315E">
            <w:pPr>
              <w:ind w:left="355" w:hangingChars="150" w:hanging="355"/>
              <w:rPr>
                <w:color w:val="000000" w:themeColor="text1"/>
                <w:sz w:val="22"/>
              </w:rPr>
            </w:pPr>
            <w:r w:rsidRPr="000B43AC">
              <w:rPr>
                <w:rFonts w:hint="eastAsia"/>
                <w:color w:val="000000" w:themeColor="text1"/>
                <w:sz w:val="22"/>
              </w:rPr>
              <w:t xml:space="preserve">(a) </w:t>
            </w:r>
            <w:r w:rsidRPr="000B43AC">
              <w:rPr>
                <w:rFonts w:hint="eastAsia"/>
                <w:color w:val="000000" w:themeColor="text1"/>
                <w:sz w:val="22"/>
              </w:rPr>
              <w:t>指摘事項及び指摘された時点での対応（</w:t>
            </w:r>
            <w:r w:rsidRPr="000B43AC">
              <w:rPr>
                <w:rFonts w:cs="Courier New"/>
                <w:color w:val="000000" w:themeColor="text1"/>
                <w:sz w:val="22"/>
              </w:rPr>
              <w:t>「</w:t>
            </w:r>
            <w:r w:rsidRPr="000B43AC">
              <w:rPr>
                <w:rFonts w:hint="eastAsia"/>
                <w:color w:val="000000" w:themeColor="text1"/>
                <w:sz w:val="22"/>
              </w:rPr>
              <w:t>早急に改善を要すると判断される事項</w:t>
            </w:r>
            <w:r w:rsidRPr="000B43AC">
              <w:rPr>
                <w:rFonts w:cs="Courier New"/>
                <w:color w:val="000000" w:themeColor="text1"/>
                <w:sz w:val="22"/>
              </w:rPr>
              <w:t>」</w:t>
            </w:r>
            <w:r w:rsidRPr="000B43AC">
              <w:rPr>
                <w:rFonts w:cs="Courier New" w:hint="eastAsia"/>
                <w:color w:val="000000" w:themeColor="text1"/>
                <w:sz w:val="22"/>
              </w:rPr>
              <w:t>）</w:t>
            </w:r>
          </w:p>
        </w:tc>
      </w:tr>
      <w:tr w:rsidR="000B43AC" w:rsidRPr="000B43AC" w14:paraId="34D24D44" w14:textId="77777777" w:rsidTr="0064315E">
        <w:tc>
          <w:tcPr>
            <w:tcW w:w="9066" w:type="dxa"/>
          </w:tcPr>
          <w:p w14:paraId="04EECA64" w14:textId="77777777" w:rsidR="0064315E" w:rsidRPr="000B43AC" w:rsidRDefault="0064315E" w:rsidP="0064315E">
            <w:pPr>
              <w:rPr>
                <w:color w:val="000000" w:themeColor="text1"/>
                <w:sz w:val="22"/>
              </w:rPr>
            </w:pPr>
          </w:p>
          <w:p w14:paraId="57D723DC" w14:textId="77777777" w:rsidR="0064315E" w:rsidRPr="000B43AC" w:rsidRDefault="0064315E" w:rsidP="0064315E">
            <w:pPr>
              <w:rPr>
                <w:color w:val="000000" w:themeColor="text1"/>
                <w:sz w:val="22"/>
              </w:rPr>
            </w:pPr>
          </w:p>
          <w:p w14:paraId="73879E56" w14:textId="77777777" w:rsidR="0064315E" w:rsidRPr="000B43AC" w:rsidRDefault="0064315E" w:rsidP="0064315E">
            <w:pPr>
              <w:rPr>
                <w:color w:val="000000" w:themeColor="text1"/>
                <w:sz w:val="22"/>
              </w:rPr>
            </w:pPr>
          </w:p>
        </w:tc>
      </w:tr>
      <w:tr w:rsidR="000B43AC" w:rsidRPr="000B43AC" w14:paraId="0D44398D" w14:textId="77777777" w:rsidTr="005A5553">
        <w:trPr>
          <w:trHeight w:val="356"/>
        </w:trPr>
        <w:tc>
          <w:tcPr>
            <w:tcW w:w="9066" w:type="dxa"/>
            <w:vAlign w:val="center"/>
          </w:tcPr>
          <w:p w14:paraId="02EB05A5" w14:textId="77777777" w:rsidR="0064315E" w:rsidRPr="000B43AC" w:rsidRDefault="0064315E" w:rsidP="0064315E">
            <w:pPr>
              <w:rPr>
                <w:color w:val="000000" w:themeColor="text1"/>
                <w:sz w:val="22"/>
              </w:rPr>
            </w:pPr>
            <w:r w:rsidRPr="000B43AC">
              <w:rPr>
                <w:rFonts w:hint="eastAsia"/>
                <w:color w:val="000000" w:themeColor="text1"/>
                <w:sz w:val="22"/>
              </w:rPr>
              <w:t xml:space="preserve">(b) </w:t>
            </w:r>
            <w:r w:rsidRPr="000B43AC">
              <w:rPr>
                <w:rFonts w:cs="Courier New" w:hint="eastAsia"/>
                <w:color w:val="000000" w:themeColor="text1"/>
                <w:sz w:val="22"/>
              </w:rPr>
              <w:t>改善後の状況等</w:t>
            </w:r>
          </w:p>
        </w:tc>
      </w:tr>
      <w:tr w:rsidR="0064315E" w:rsidRPr="000B43AC" w14:paraId="76DA2D49" w14:textId="77777777" w:rsidTr="0064315E">
        <w:tc>
          <w:tcPr>
            <w:tcW w:w="9066" w:type="dxa"/>
          </w:tcPr>
          <w:p w14:paraId="0D6088F4" w14:textId="77777777" w:rsidR="0064315E" w:rsidRPr="000B43AC" w:rsidRDefault="0064315E" w:rsidP="0064315E">
            <w:pPr>
              <w:rPr>
                <w:color w:val="000000" w:themeColor="text1"/>
                <w:sz w:val="22"/>
              </w:rPr>
            </w:pPr>
          </w:p>
          <w:p w14:paraId="4B72C1FC" w14:textId="77777777" w:rsidR="0064315E" w:rsidRPr="000B43AC" w:rsidRDefault="0064315E" w:rsidP="0064315E">
            <w:pPr>
              <w:rPr>
                <w:color w:val="000000" w:themeColor="text1"/>
                <w:sz w:val="22"/>
              </w:rPr>
            </w:pPr>
          </w:p>
          <w:p w14:paraId="0C88CAD6" w14:textId="77777777" w:rsidR="0064315E" w:rsidRPr="000B43AC" w:rsidRDefault="0064315E" w:rsidP="0064315E">
            <w:pPr>
              <w:rPr>
                <w:color w:val="000000" w:themeColor="text1"/>
                <w:sz w:val="22"/>
              </w:rPr>
            </w:pPr>
          </w:p>
        </w:tc>
      </w:tr>
    </w:tbl>
    <w:p w14:paraId="2B08368B" w14:textId="77777777" w:rsidR="0064315E" w:rsidRPr="000B43AC" w:rsidRDefault="0064315E" w:rsidP="00F60066">
      <w:pPr>
        <w:rPr>
          <w:color w:val="000000" w:themeColor="text1"/>
          <w:sz w:val="22"/>
          <w:szCs w:val="22"/>
        </w:rPr>
      </w:pPr>
    </w:p>
    <w:p w14:paraId="7521310F" w14:textId="77777777" w:rsidR="0072477E" w:rsidRPr="000B43AC" w:rsidRDefault="0072477E" w:rsidP="00D821A8">
      <w:pPr>
        <w:numPr>
          <w:ilvl w:val="0"/>
          <w:numId w:val="71"/>
        </w:numPr>
        <w:rPr>
          <w:color w:val="000000" w:themeColor="text1"/>
          <w:sz w:val="22"/>
          <w:szCs w:val="22"/>
        </w:rPr>
      </w:pPr>
      <w:r w:rsidRPr="000B43AC">
        <w:rPr>
          <w:rFonts w:hint="eastAsia"/>
          <w:color w:val="000000" w:themeColor="text1"/>
          <w:sz w:val="22"/>
          <w:szCs w:val="22"/>
        </w:rPr>
        <w:t>評価を受ける前年度</w:t>
      </w:r>
      <w:r w:rsidRPr="000B43AC">
        <w:rPr>
          <w:color w:val="000000" w:themeColor="text1"/>
          <w:sz w:val="22"/>
          <w:szCs w:val="22"/>
        </w:rPr>
        <w:t>に、文部科学省の</w:t>
      </w:r>
      <w:r w:rsidR="00A77D4F" w:rsidRPr="000B43AC">
        <w:rPr>
          <w:rFonts w:hint="eastAsia"/>
          <w:color w:val="000000" w:themeColor="text1"/>
          <w:sz w:val="22"/>
          <w:szCs w:val="22"/>
        </w:rPr>
        <w:t>「</w:t>
      </w:r>
      <w:r w:rsidRPr="000B43AC">
        <w:rPr>
          <w:color w:val="000000" w:themeColor="text1"/>
          <w:sz w:val="22"/>
          <w:szCs w:val="22"/>
        </w:rPr>
        <w:t>設置計画履行状況等調査</w:t>
      </w:r>
      <w:r w:rsidR="00A77D4F" w:rsidRPr="000B43AC">
        <w:rPr>
          <w:rFonts w:hint="eastAsia"/>
          <w:color w:val="000000" w:themeColor="text1"/>
          <w:sz w:val="22"/>
          <w:szCs w:val="22"/>
        </w:rPr>
        <w:t>」及び「</w:t>
      </w:r>
      <w:r w:rsidR="00674738" w:rsidRPr="000B43AC">
        <w:rPr>
          <w:rFonts w:hint="eastAsia"/>
          <w:color w:val="000000" w:themeColor="text1"/>
          <w:sz w:val="22"/>
          <w:szCs w:val="22"/>
        </w:rPr>
        <w:t>大学等設置に係る寄附行為（変更）認可後の財務状況及び施設等整備状況調査</w:t>
      </w:r>
      <w:r w:rsidR="00A77D4F" w:rsidRPr="000B43AC">
        <w:rPr>
          <w:rFonts w:hint="eastAsia"/>
          <w:color w:val="000000" w:themeColor="text1"/>
          <w:sz w:val="22"/>
          <w:szCs w:val="22"/>
        </w:rPr>
        <w:t>」</w:t>
      </w:r>
      <w:r w:rsidRPr="000B43AC">
        <w:rPr>
          <w:color w:val="000000" w:themeColor="text1"/>
          <w:sz w:val="22"/>
          <w:szCs w:val="22"/>
        </w:rPr>
        <w:t>において</w:t>
      </w:r>
      <w:r w:rsidR="001132A7" w:rsidRPr="000B43AC">
        <w:rPr>
          <w:rFonts w:hint="eastAsia"/>
          <w:color w:val="000000" w:themeColor="text1"/>
          <w:sz w:val="22"/>
          <w:szCs w:val="22"/>
        </w:rPr>
        <w:t>指摘事項</w:t>
      </w:r>
      <w:r w:rsidRPr="000B43AC">
        <w:rPr>
          <w:color w:val="000000" w:themeColor="text1"/>
          <w:sz w:val="22"/>
          <w:szCs w:val="22"/>
        </w:rPr>
        <w:t>が付された</w:t>
      </w:r>
      <w:r w:rsidR="00905C48" w:rsidRPr="000B43AC">
        <w:rPr>
          <w:rFonts w:hint="eastAsia"/>
          <w:color w:val="000000" w:themeColor="text1"/>
          <w:sz w:val="22"/>
          <w:szCs w:val="22"/>
        </w:rPr>
        <w:t>学校法人及び</w:t>
      </w:r>
      <w:r w:rsidRPr="000B43AC">
        <w:rPr>
          <w:color w:val="000000" w:themeColor="text1"/>
          <w:sz w:val="22"/>
          <w:szCs w:val="22"/>
        </w:rPr>
        <w:t>短期大学は、</w:t>
      </w:r>
      <w:r w:rsidR="001132A7" w:rsidRPr="000B43AC">
        <w:rPr>
          <w:rFonts w:hint="eastAsia"/>
          <w:color w:val="000000" w:themeColor="text1"/>
          <w:sz w:val="22"/>
          <w:szCs w:val="22"/>
        </w:rPr>
        <w:t>指摘事項</w:t>
      </w:r>
      <w:r w:rsidRPr="000B43AC">
        <w:rPr>
          <w:color w:val="000000" w:themeColor="text1"/>
          <w:sz w:val="22"/>
          <w:szCs w:val="22"/>
        </w:rPr>
        <w:t>及びその履行状況を記述</w:t>
      </w:r>
      <w:r w:rsidRPr="000B43AC">
        <w:rPr>
          <w:rFonts w:hint="eastAsia"/>
          <w:color w:val="000000" w:themeColor="text1"/>
          <w:sz w:val="22"/>
          <w:szCs w:val="22"/>
        </w:rPr>
        <w:t>してください</w:t>
      </w:r>
      <w:r w:rsidRPr="000B43AC">
        <w:rPr>
          <w:color w:val="000000" w:themeColor="text1"/>
          <w:sz w:val="22"/>
          <w:szCs w:val="22"/>
        </w:rPr>
        <w:t>。</w:t>
      </w:r>
    </w:p>
    <w:p w14:paraId="1563FFFE" w14:textId="77777777" w:rsidR="00C930CF" w:rsidRPr="000B43AC" w:rsidRDefault="00C930CF" w:rsidP="00C930CF">
      <w:pPr>
        <w:ind w:left="420"/>
        <w:rPr>
          <w:color w:val="000000" w:themeColor="text1"/>
          <w:sz w:val="22"/>
          <w:szCs w:val="22"/>
        </w:rPr>
      </w:pPr>
      <w:r w:rsidRPr="000B43AC">
        <w:rPr>
          <w:rFonts w:hint="eastAsia"/>
          <w:color w:val="000000" w:themeColor="text1"/>
          <w:sz w:val="22"/>
          <w:szCs w:val="22"/>
        </w:rPr>
        <w:t>該当事項がない場合、</w:t>
      </w:r>
      <w:r w:rsidRPr="000B43AC">
        <w:rPr>
          <w:rFonts w:hint="eastAsia"/>
          <w:color w:val="000000" w:themeColor="text1"/>
          <w:sz w:val="22"/>
          <w:szCs w:val="22"/>
        </w:rPr>
        <w:t>(a)</w:t>
      </w:r>
      <w:r w:rsidRPr="000B43AC">
        <w:rPr>
          <w:rFonts w:hint="eastAsia"/>
          <w:color w:val="000000" w:themeColor="text1"/>
          <w:sz w:val="22"/>
          <w:szCs w:val="22"/>
        </w:rPr>
        <w:t>欄に「なし」と記述してください。</w:t>
      </w:r>
    </w:p>
    <w:tbl>
      <w:tblPr>
        <w:tblStyle w:val="af"/>
        <w:tblW w:w="0" w:type="auto"/>
        <w:tblInd w:w="108" w:type="dxa"/>
        <w:tblLook w:val="04A0" w:firstRow="1" w:lastRow="0" w:firstColumn="1" w:lastColumn="0" w:noHBand="0" w:noVBand="1"/>
      </w:tblPr>
      <w:tblGrid>
        <w:gridCol w:w="8952"/>
      </w:tblGrid>
      <w:tr w:rsidR="000B43AC" w:rsidRPr="000B43AC" w14:paraId="65DC9F36" w14:textId="77777777" w:rsidTr="00EC406E">
        <w:trPr>
          <w:trHeight w:val="340"/>
        </w:trPr>
        <w:tc>
          <w:tcPr>
            <w:tcW w:w="9066" w:type="dxa"/>
            <w:vAlign w:val="center"/>
          </w:tcPr>
          <w:p w14:paraId="38606A59" w14:textId="77777777" w:rsidR="0072477E" w:rsidRPr="000B43AC" w:rsidRDefault="0072477E" w:rsidP="00EC406E">
            <w:pPr>
              <w:rPr>
                <w:color w:val="000000" w:themeColor="text1"/>
                <w:sz w:val="22"/>
                <w:szCs w:val="22"/>
                <w:highlight w:val="yellow"/>
              </w:rPr>
            </w:pPr>
            <w:r w:rsidRPr="000B43AC">
              <w:rPr>
                <w:rFonts w:hint="eastAsia"/>
                <w:color w:val="000000" w:themeColor="text1"/>
                <w:sz w:val="22"/>
                <w:szCs w:val="22"/>
              </w:rPr>
              <w:t xml:space="preserve">(a) </w:t>
            </w:r>
            <w:r w:rsidR="00035370" w:rsidRPr="000B43AC">
              <w:rPr>
                <w:rFonts w:hint="eastAsia"/>
                <w:color w:val="000000" w:themeColor="text1"/>
                <w:sz w:val="22"/>
                <w:szCs w:val="22"/>
              </w:rPr>
              <w:t>指摘事項</w:t>
            </w:r>
          </w:p>
        </w:tc>
      </w:tr>
      <w:tr w:rsidR="000B43AC" w:rsidRPr="000B43AC" w14:paraId="03BCA045" w14:textId="77777777" w:rsidTr="00EC406E">
        <w:tc>
          <w:tcPr>
            <w:tcW w:w="9066" w:type="dxa"/>
          </w:tcPr>
          <w:p w14:paraId="5BD4D460" w14:textId="77777777" w:rsidR="0072477E" w:rsidRPr="000B43AC" w:rsidRDefault="0072477E" w:rsidP="00EC406E">
            <w:pPr>
              <w:rPr>
                <w:color w:val="000000" w:themeColor="text1"/>
                <w:sz w:val="22"/>
                <w:szCs w:val="22"/>
              </w:rPr>
            </w:pPr>
          </w:p>
          <w:p w14:paraId="0EE44716" w14:textId="77777777" w:rsidR="0072477E" w:rsidRPr="000B43AC" w:rsidRDefault="0072477E" w:rsidP="00EC406E">
            <w:pPr>
              <w:rPr>
                <w:color w:val="000000" w:themeColor="text1"/>
                <w:sz w:val="22"/>
                <w:szCs w:val="22"/>
              </w:rPr>
            </w:pPr>
          </w:p>
          <w:p w14:paraId="6687D328" w14:textId="77777777" w:rsidR="0072477E" w:rsidRPr="000B43AC" w:rsidRDefault="0072477E" w:rsidP="00EC406E">
            <w:pPr>
              <w:rPr>
                <w:color w:val="000000" w:themeColor="text1"/>
                <w:sz w:val="22"/>
                <w:szCs w:val="22"/>
              </w:rPr>
            </w:pPr>
          </w:p>
        </w:tc>
      </w:tr>
      <w:tr w:rsidR="000B43AC" w:rsidRPr="000B43AC" w14:paraId="6C7E4776" w14:textId="77777777" w:rsidTr="00EC406E">
        <w:trPr>
          <w:trHeight w:val="340"/>
        </w:trPr>
        <w:tc>
          <w:tcPr>
            <w:tcW w:w="9066" w:type="dxa"/>
            <w:vAlign w:val="center"/>
          </w:tcPr>
          <w:p w14:paraId="765D1868" w14:textId="77777777" w:rsidR="0072477E" w:rsidRPr="000B43AC" w:rsidRDefault="0072477E" w:rsidP="00EC406E">
            <w:pPr>
              <w:rPr>
                <w:color w:val="000000" w:themeColor="text1"/>
                <w:sz w:val="22"/>
                <w:szCs w:val="22"/>
                <w:highlight w:val="yellow"/>
              </w:rPr>
            </w:pPr>
            <w:r w:rsidRPr="000B43AC">
              <w:rPr>
                <w:rFonts w:hint="eastAsia"/>
                <w:color w:val="000000" w:themeColor="text1"/>
                <w:sz w:val="22"/>
                <w:szCs w:val="22"/>
              </w:rPr>
              <w:t xml:space="preserve">(b) </w:t>
            </w:r>
            <w:r w:rsidRPr="000B43AC">
              <w:rPr>
                <w:rFonts w:hint="eastAsia"/>
                <w:color w:val="000000" w:themeColor="text1"/>
                <w:sz w:val="22"/>
                <w:szCs w:val="22"/>
              </w:rPr>
              <w:t>履行状況</w:t>
            </w:r>
          </w:p>
        </w:tc>
      </w:tr>
      <w:tr w:rsidR="0072477E" w:rsidRPr="000B43AC" w14:paraId="0FEF9639" w14:textId="77777777" w:rsidTr="00EC406E">
        <w:tc>
          <w:tcPr>
            <w:tcW w:w="9066" w:type="dxa"/>
          </w:tcPr>
          <w:p w14:paraId="43887978" w14:textId="77777777" w:rsidR="0072477E" w:rsidRPr="000B43AC" w:rsidRDefault="0072477E" w:rsidP="00EC406E">
            <w:pPr>
              <w:rPr>
                <w:color w:val="000000" w:themeColor="text1"/>
                <w:sz w:val="22"/>
                <w:szCs w:val="22"/>
              </w:rPr>
            </w:pPr>
          </w:p>
          <w:p w14:paraId="65A8D752" w14:textId="77777777" w:rsidR="0072477E" w:rsidRPr="000B43AC" w:rsidRDefault="0072477E" w:rsidP="00F60066">
            <w:pPr>
              <w:rPr>
                <w:color w:val="000000" w:themeColor="text1"/>
                <w:sz w:val="22"/>
                <w:szCs w:val="22"/>
              </w:rPr>
            </w:pPr>
          </w:p>
          <w:p w14:paraId="19593FC1" w14:textId="77777777" w:rsidR="0072477E" w:rsidRPr="000B43AC" w:rsidRDefault="0072477E" w:rsidP="00EC406E">
            <w:pPr>
              <w:rPr>
                <w:color w:val="000000" w:themeColor="text1"/>
                <w:sz w:val="22"/>
                <w:szCs w:val="22"/>
              </w:rPr>
            </w:pPr>
          </w:p>
        </w:tc>
      </w:tr>
    </w:tbl>
    <w:p w14:paraId="7562CAA4" w14:textId="77777777" w:rsidR="0072477E" w:rsidRPr="000B43AC" w:rsidRDefault="0072477E" w:rsidP="0072477E">
      <w:pPr>
        <w:rPr>
          <w:color w:val="000000" w:themeColor="text1"/>
          <w:sz w:val="22"/>
          <w:szCs w:val="22"/>
        </w:rPr>
      </w:pPr>
    </w:p>
    <w:p w14:paraId="6A04EFC9" w14:textId="77777777" w:rsidR="0072477E" w:rsidRPr="000B43AC" w:rsidRDefault="0072477E" w:rsidP="0072477E">
      <w:pPr>
        <w:rPr>
          <w:color w:val="000000" w:themeColor="text1"/>
          <w:sz w:val="22"/>
          <w:szCs w:val="22"/>
        </w:rPr>
      </w:pPr>
    </w:p>
    <w:p w14:paraId="08C29769" w14:textId="27F45853" w:rsidR="0072477E" w:rsidRPr="000B43AC" w:rsidRDefault="0072477E" w:rsidP="0072477E">
      <w:pPr>
        <w:rPr>
          <w:color w:val="000000" w:themeColor="text1"/>
          <w:sz w:val="22"/>
          <w:szCs w:val="22"/>
        </w:rPr>
      </w:pPr>
      <w:bookmarkStart w:id="158" w:name="_Toc239407780"/>
      <w:bookmarkStart w:id="159" w:name="_Toc239487659"/>
      <w:bookmarkStart w:id="160" w:name="_Toc239488130"/>
      <w:bookmarkStart w:id="161" w:name="_Toc239582015"/>
      <w:bookmarkStart w:id="162" w:name="_Toc239582096"/>
      <w:bookmarkStart w:id="163" w:name="_Toc239583298"/>
      <w:bookmarkStart w:id="164" w:name="_Toc239583789"/>
      <w:bookmarkStart w:id="165" w:name="_Toc239583868"/>
      <w:bookmarkStart w:id="166" w:name="_Toc239666631"/>
      <w:bookmarkStart w:id="167" w:name="_Toc263234946"/>
      <w:bookmarkStart w:id="168" w:name="_Toc264386228"/>
      <w:bookmarkStart w:id="169" w:name="_Toc264386759"/>
      <w:bookmarkStart w:id="170" w:name="_Toc265243297"/>
      <w:bookmarkStart w:id="171" w:name="_Toc265243702"/>
      <w:bookmarkStart w:id="172" w:name="_Toc265601077"/>
      <w:bookmarkStart w:id="173" w:name="_Toc269914215"/>
      <w:bookmarkStart w:id="174" w:name="_Toc271725275"/>
      <w:bookmarkStart w:id="175" w:name="_Toc271727328"/>
      <w:bookmarkStart w:id="176" w:name="_Toc329346540"/>
      <w:bookmarkStart w:id="177" w:name="_Toc329347767"/>
      <w:bookmarkStart w:id="178" w:name="_Toc330905924"/>
      <w:bookmarkStart w:id="179" w:name="_Toc331082304"/>
      <w:bookmarkStart w:id="180" w:name="_Toc358735662"/>
      <w:bookmarkStart w:id="181" w:name="_Toc359401990"/>
      <w:bookmarkStart w:id="182" w:name="_Toc362612553"/>
      <w:bookmarkStart w:id="183" w:name="_Toc362612679"/>
      <w:r w:rsidRPr="000B43AC">
        <w:rPr>
          <w:color w:val="000000" w:themeColor="text1"/>
          <w:sz w:val="22"/>
          <w:szCs w:val="22"/>
        </w:rPr>
        <w:t>（</w:t>
      </w:r>
      <w:r w:rsidR="00A6472B" w:rsidRPr="00EC65D7">
        <w:rPr>
          <w:sz w:val="22"/>
          <w:szCs w:val="22"/>
        </w:rPr>
        <w:t>6</w:t>
      </w:r>
      <w:r w:rsidRPr="000B43AC">
        <w:rPr>
          <w:color w:val="000000" w:themeColor="text1"/>
          <w:sz w:val="22"/>
          <w:szCs w:val="22"/>
        </w:rPr>
        <w:t>）公的資金の適正管理の状況</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0B43AC">
        <w:rPr>
          <w:rFonts w:hint="eastAsia"/>
          <w:color w:val="000000" w:themeColor="text1"/>
          <w:sz w:val="22"/>
          <w:szCs w:val="22"/>
        </w:rPr>
        <w:t>（</w:t>
      </w:r>
      <w:r w:rsidR="00AD62EB" w:rsidRPr="000B43AC">
        <w:rPr>
          <w:rFonts w:hint="eastAsia"/>
          <w:color w:val="000000" w:themeColor="text1"/>
          <w:sz w:val="22"/>
          <w:szCs w:val="22"/>
        </w:rPr>
        <w:t>令和</w:t>
      </w:r>
      <w:r w:rsidR="007E3B2E" w:rsidRPr="00EC65D7">
        <w:rPr>
          <w:rFonts w:hint="eastAsia"/>
          <w:sz w:val="22"/>
          <w:szCs w:val="22"/>
        </w:rPr>
        <w:t>3</w:t>
      </w:r>
      <w:r w:rsidR="00AD62EB" w:rsidRPr="00EC65D7">
        <w:rPr>
          <w:rFonts w:hint="eastAsia"/>
          <w:sz w:val="22"/>
          <w:szCs w:val="22"/>
        </w:rPr>
        <w:t>（</w:t>
      </w:r>
      <w:r w:rsidR="00AD62EB" w:rsidRPr="00EC65D7">
        <w:rPr>
          <w:rFonts w:hint="eastAsia"/>
          <w:sz w:val="22"/>
          <w:szCs w:val="22"/>
        </w:rPr>
        <w:t>20</w:t>
      </w:r>
      <w:r w:rsidR="007E3B2E" w:rsidRPr="00EC65D7">
        <w:rPr>
          <w:rFonts w:hint="eastAsia"/>
          <w:sz w:val="22"/>
          <w:szCs w:val="22"/>
        </w:rPr>
        <w:t>21</w:t>
      </w:r>
      <w:r w:rsidR="00AD62EB" w:rsidRPr="000B43AC">
        <w:rPr>
          <w:rFonts w:hint="eastAsia"/>
          <w:color w:val="000000" w:themeColor="text1"/>
          <w:sz w:val="22"/>
          <w:szCs w:val="22"/>
        </w:rPr>
        <w:t>）</w:t>
      </w:r>
      <w:r w:rsidRPr="000B43AC">
        <w:rPr>
          <w:rFonts w:hint="eastAsia"/>
          <w:color w:val="000000" w:themeColor="text1"/>
          <w:sz w:val="22"/>
          <w:szCs w:val="22"/>
        </w:rPr>
        <w:t>年度）</w:t>
      </w:r>
    </w:p>
    <w:p w14:paraId="2C37423B" w14:textId="77777777" w:rsidR="0072477E" w:rsidRPr="00785734" w:rsidRDefault="0072477E" w:rsidP="00D821A8">
      <w:pPr>
        <w:numPr>
          <w:ilvl w:val="0"/>
          <w:numId w:val="72"/>
        </w:numPr>
        <w:rPr>
          <w:color w:val="000000" w:themeColor="text1"/>
          <w:sz w:val="24"/>
          <w:szCs w:val="22"/>
        </w:rPr>
      </w:pPr>
      <w:r w:rsidRPr="00785734">
        <w:rPr>
          <w:rFonts w:cs="ＭＳ明朝"/>
          <w:color w:val="000000" w:themeColor="text1"/>
          <w:kern w:val="0"/>
          <w:sz w:val="22"/>
          <w:szCs w:val="22"/>
        </w:rPr>
        <w:t>公的資金の適正管理の方針及び実施状況を記述</w:t>
      </w:r>
      <w:r w:rsidRPr="00785734">
        <w:rPr>
          <w:rFonts w:cs="ＭＳ明朝" w:hint="eastAsia"/>
          <w:color w:val="000000" w:themeColor="text1"/>
          <w:kern w:val="0"/>
          <w:sz w:val="22"/>
          <w:szCs w:val="22"/>
        </w:rPr>
        <w:t>してください</w:t>
      </w:r>
      <w:r w:rsidRPr="00785734">
        <w:rPr>
          <w:rFonts w:cs="ＭＳ明朝"/>
          <w:color w:val="000000" w:themeColor="text1"/>
          <w:kern w:val="0"/>
          <w:sz w:val="22"/>
          <w:szCs w:val="22"/>
        </w:rPr>
        <w:t>（</w:t>
      </w:r>
      <w:r w:rsidRPr="00785734">
        <w:rPr>
          <w:color w:val="000000" w:themeColor="text1"/>
          <w:sz w:val="22"/>
        </w:rPr>
        <w:t>公的研究費補助金取扱いに関する規程、不正防止などの管理体制など）。</w:t>
      </w:r>
    </w:p>
    <w:p w14:paraId="5EF495EB" w14:textId="77777777" w:rsidR="0072477E" w:rsidRPr="000B43AC" w:rsidRDefault="0072477E" w:rsidP="0072477E">
      <w:pPr>
        <w:rPr>
          <w:color w:val="000000" w:themeColor="text1"/>
          <w:sz w:val="22"/>
          <w:szCs w:val="22"/>
        </w:rPr>
      </w:pPr>
    </w:p>
    <w:p w14:paraId="682832F5" w14:textId="77777777" w:rsidR="0072477E" w:rsidRPr="000B43AC" w:rsidRDefault="0072477E" w:rsidP="0072477E">
      <w:pPr>
        <w:rPr>
          <w:color w:val="000000" w:themeColor="text1"/>
          <w:sz w:val="22"/>
          <w:szCs w:val="22"/>
        </w:rPr>
      </w:pPr>
      <w:bookmarkStart w:id="184" w:name="_Toc239487660"/>
      <w:bookmarkStart w:id="185" w:name="_Toc239488131"/>
      <w:bookmarkStart w:id="186" w:name="_Toc239582016"/>
      <w:bookmarkStart w:id="187" w:name="_Toc239582097"/>
      <w:bookmarkStart w:id="188" w:name="_Toc239583299"/>
      <w:bookmarkStart w:id="189" w:name="_Toc239583790"/>
      <w:bookmarkStart w:id="190" w:name="_Toc239583869"/>
      <w:bookmarkStart w:id="191" w:name="_Toc239666632"/>
      <w:bookmarkStart w:id="192" w:name="_Toc263234947"/>
      <w:bookmarkStart w:id="193" w:name="_Toc264386229"/>
      <w:bookmarkStart w:id="194" w:name="_Toc264386760"/>
      <w:bookmarkStart w:id="195" w:name="_Toc265243298"/>
      <w:bookmarkStart w:id="196" w:name="_Toc265243703"/>
      <w:bookmarkStart w:id="197" w:name="_Toc265601078"/>
      <w:bookmarkStart w:id="198" w:name="_Toc269914216"/>
      <w:bookmarkStart w:id="199" w:name="_Toc271725276"/>
      <w:bookmarkStart w:id="200" w:name="_Toc271727329"/>
      <w:bookmarkStart w:id="201" w:name="_Toc329346541"/>
      <w:bookmarkStart w:id="202" w:name="_Toc329347768"/>
      <w:bookmarkStart w:id="203" w:name="_Toc330905925"/>
      <w:bookmarkStart w:id="204" w:name="_Toc331082305"/>
      <w:bookmarkStart w:id="205" w:name="_Toc358735663"/>
      <w:bookmarkStart w:id="206" w:name="_Toc359401991"/>
    </w:p>
    <w:p w14:paraId="6937D1FE" w14:textId="77777777" w:rsidR="0072477E" w:rsidRPr="000B43AC" w:rsidRDefault="0072477E" w:rsidP="0072477E">
      <w:pPr>
        <w:pStyle w:val="2"/>
        <w:rPr>
          <w:rFonts w:ascii="Century" w:eastAsiaTheme="majorEastAsia" w:hAnsi="Century"/>
          <w:noProof/>
          <w:color w:val="000000" w:themeColor="text1"/>
          <w:szCs w:val="22"/>
        </w:rPr>
      </w:pPr>
      <w:bookmarkStart w:id="207" w:name="_Toc239407782"/>
      <w:bookmarkStart w:id="208" w:name="_Toc239487662"/>
      <w:bookmarkStart w:id="209" w:name="_Toc239488133"/>
      <w:bookmarkStart w:id="210" w:name="_Toc239582018"/>
      <w:bookmarkStart w:id="211" w:name="_Toc239582099"/>
      <w:bookmarkStart w:id="212" w:name="_Toc239583301"/>
      <w:bookmarkStart w:id="213" w:name="_Toc239583792"/>
      <w:bookmarkStart w:id="214" w:name="_Toc239583871"/>
      <w:bookmarkStart w:id="215" w:name="_Toc359401993"/>
      <w:bookmarkStart w:id="216" w:name="_Toc362612567"/>
      <w:bookmarkStart w:id="217" w:name="_Toc362612693"/>
      <w:bookmarkStart w:id="218" w:name="_Toc381342895"/>
      <w:bookmarkStart w:id="219" w:name="_Toc381343531"/>
      <w:bookmarkStart w:id="220" w:name="_Toc381358074"/>
      <w:bookmarkStart w:id="221" w:name="_Toc381358258"/>
      <w:bookmarkStart w:id="222" w:name="_Toc381358475"/>
      <w:bookmarkStart w:id="223" w:name="_Toc453054027"/>
      <w:bookmarkStart w:id="224" w:name="_Toc478933425"/>
      <w:bookmarkStart w:id="225" w:name="_Toc483484414"/>
      <w:bookmarkStart w:id="226" w:name="_Toc483822413"/>
      <w:bookmarkStart w:id="227" w:name="_Toc483827773"/>
      <w:bookmarkStart w:id="228" w:name="_Toc484730000"/>
      <w:bookmarkStart w:id="229" w:name="_Toc487464389"/>
      <w:bookmarkStart w:id="230" w:name="_Toc488410568"/>
      <w:bookmarkStart w:id="231" w:name="_Toc514842770"/>
      <w:bookmarkStart w:id="232" w:name="_Toc12009675"/>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0B43AC">
        <w:rPr>
          <w:rFonts w:asciiTheme="majorHAnsi" w:eastAsiaTheme="majorEastAsia" w:hAnsiTheme="majorHAnsi" w:cstheme="majorHAnsi" w:hint="eastAsia"/>
          <w:noProof/>
          <w:color w:val="000000" w:themeColor="text1"/>
          <w:szCs w:val="22"/>
        </w:rPr>
        <w:t>2</w:t>
      </w:r>
      <w:r w:rsidRPr="000B43AC">
        <w:rPr>
          <w:rFonts w:ascii="Century" w:eastAsiaTheme="majorEastAsia" w:hAnsi="Century"/>
          <w:noProof/>
          <w:color w:val="000000" w:themeColor="text1"/>
          <w:szCs w:val="22"/>
        </w:rPr>
        <w:t>．自己点検・評価の組織と活動</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1D7FFA2E" w14:textId="77777777" w:rsidR="0072477E" w:rsidRPr="000B43AC" w:rsidRDefault="0072477E" w:rsidP="00D821A8">
      <w:pPr>
        <w:numPr>
          <w:ilvl w:val="0"/>
          <w:numId w:val="64"/>
        </w:numPr>
        <w:autoSpaceDE w:val="0"/>
        <w:autoSpaceDN w:val="0"/>
        <w:adjustRightInd w:val="0"/>
        <w:snapToGrid w:val="0"/>
        <w:jc w:val="left"/>
        <w:rPr>
          <w:rFonts w:cs="ＭＳ明朝"/>
          <w:color w:val="000000" w:themeColor="text1"/>
          <w:kern w:val="0"/>
          <w:sz w:val="22"/>
          <w:szCs w:val="22"/>
        </w:rPr>
      </w:pPr>
      <w:r w:rsidRPr="000B43AC">
        <w:rPr>
          <w:rFonts w:cs="ＭＳ明朝"/>
          <w:color w:val="000000" w:themeColor="text1"/>
          <w:kern w:val="0"/>
          <w:sz w:val="22"/>
          <w:szCs w:val="22"/>
        </w:rPr>
        <w:t>自己点検・評価委員会（担当者、構成員）</w:t>
      </w:r>
    </w:p>
    <w:p w14:paraId="51AD88AF" w14:textId="77777777" w:rsidR="0072477E" w:rsidRPr="000B43AC" w:rsidRDefault="0072477E" w:rsidP="00D821A8">
      <w:pPr>
        <w:numPr>
          <w:ilvl w:val="0"/>
          <w:numId w:val="64"/>
        </w:numPr>
        <w:autoSpaceDE w:val="0"/>
        <w:autoSpaceDN w:val="0"/>
        <w:adjustRightInd w:val="0"/>
        <w:snapToGrid w:val="0"/>
        <w:jc w:val="left"/>
        <w:rPr>
          <w:rFonts w:cs="ＭＳ明朝"/>
          <w:color w:val="000000" w:themeColor="text1"/>
          <w:kern w:val="0"/>
          <w:sz w:val="22"/>
          <w:szCs w:val="22"/>
        </w:rPr>
      </w:pPr>
      <w:r w:rsidRPr="000B43AC">
        <w:rPr>
          <w:rFonts w:cs="ＭＳ明朝"/>
          <w:color w:val="000000" w:themeColor="text1"/>
          <w:kern w:val="0"/>
          <w:sz w:val="22"/>
          <w:szCs w:val="22"/>
        </w:rPr>
        <w:t>自己点検・評価の組織図（規程は提出資料）</w:t>
      </w:r>
    </w:p>
    <w:p w14:paraId="0961707A" w14:textId="77777777" w:rsidR="0072477E" w:rsidRPr="000B43AC" w:rsidRDefault="0072477E" w:rsidP="00D821A8">
      <w:pPr>
        <w:numPr>
          <w:ilvl w:val="0"/>
          <w:numId w:val="64"/>
        </w:numPr>
        <w:autoSpaceDE w:val="0"/>
        <w:autoSpaceDN w:val="0"/>
        <w:adjustRightInd w:val="0"/>
        <w:snapToGrid w:val="0"/>
        <w:jc w:val="left"/>
        <w:rPr>
          <w:rFonts w:cs="ＭＳ明朝"/>
          <w:color w:val="000000" w:themeColor="text1"/>
          <w:kern w:val="0"/>
          <w:sz w:val="22"/>
          <w:szCs w:val="22"/>
        </w:rPr>
      </w:pPr>
      <w:r w:rsidRPr="000B43AC">
        <w:rPr>
          <w:rFonts w:cs="ＭＳ明朝"/>
          <w:color w:val="000000" w:themeColor="text1"/>
          <w:kern w:val="0"/>
          <w:sz w:val="22"/>
          <w:szCs w:val="22"/>
        </w:rPr>
        <w:t>組織が機能していることの記述（根拠を基に）</w:t>
      </w:r>
    </w:p>
    <w:p w14:paraId="7A24B60F" w14:textId="64DC4225" w:rsidR="0072477E" w:rsidRPr="00EC65D7" w:rsidRDefault="0072477E" w:rsidP="00D821A8">
      <w:pPr>
        <w:numPr>
          <w:ilvl w:val="0"/>
          <w:numId w:val="65"/>
        </w:numPr>
        <w:autoSpaceDE w:val="0"/>
        <w:autoSpaceDN w:val="0"/>
        <w:adjustRightInd w:val="0"/>
        <w:snapToGrid w:val="0"/>
        <w:ind w:left="851" w:hanging="425"/>
        <w:jc w:val="left"/>
        <w:rPr>
          <w:rFonts w:cs="ＭＳ明朝"/>
          <w:kern w:val="0"/>
          <w:sz w:val="22"/>
          <w:szCs w:val="22"/>
        </w:rPr>
      </w:pPr>
      <w:r w:rsidRPr="000B43AC">
        <w:rPr>
          <w:rFonts w:cs="ＭＳ明朝"/>
          <w:color w:val="000000" w:themeColor="text1"/>
          <w:kern w:val="0"/>
          <w:sz w:val="22"/>
          <w:szCs w:val="22"/>
        </w:rPr>
        <w:t>自己点検・評価報告書完成までの活動記録（自己点検・評価を</w:t>
      </w:r>
      <w:r w:rsidRPr="00EC65D7">
        <w:rPr>
          <w:rFonts w:cs="ＭＳ明朝"/>
          <w:kern w:val="0"/>
          <w:sz w:val="22"/>
          <w:szCs w:val="22"/>
        </w:rPr>
        <w:t>行った</w:t>
      </w:r>
      <w:r w:rsidR="00AD62EB" w:rsidRPr="00EC65D7">
        <w:rPr>
          <w:rFonts w:hint="eastAsia"/>
          <w:sz w:val="22"/>
          <w:szCs w:val="22"/>
        </w:rPr>
        <w:t>令和</w:t>
      </w:r>
      <w:r w:rsidR="007E3B2E" w:rsidRPr="00EC65D7">
        <w:rPr>
          <w:rFonts w:hint="eastAsia"/>
          <w:sz w:val="22"/>
          <w:szCs w:val="22"/>
        </w:rPr>
        <w:t>3</w:t>
      </w:r>
      <w:r w:rsidR="00AD62EB" w:rsidRPr="00EC65D7">
        <w:rPr>
          <w:rFonts w:hint="eastAsia"/>
          <w:sz w:val="22"/>
          <w:szCs w:val="22"/>
        </w:rPr>
        <w:t>（</w:t>
      </w:r>
      <w:r w:rsidR="00AD62EB" w:rsidRPr="00EC65D7">
        <w:rPr>
          <w:rFonts w:hint="eastAsia"/>
          <w:sz w:val="22"/>
          <w:szCs w:val="22"/>
        </w:rPr>
        <w:t>20</w:t>
      </w:r>
      <w:r w:rsidR="007E3B2E" w:rsidRPr="00EC65D7">
        <w:rPr>
          <w:rFonts w:hint="eastAsia"/>
          <w:sz w:val="22"/>
          <w:szCs w:val="22"/>
        </w:rPr>
        <w:t>21</w:t>
      </w:r>
      <w:r w:rsidR="00AD62EB" w:rsidRPr="00EC65D7">
        <w:rPr>
          <w:rFonts w:hint="eastAsia"/>
          <w:sz w:val="22"/>
          <w:szCs w:val="22"/>
        </w:rPr>
        <w:t>）</w:t>
      </w:r>
      <w:r w:rsidRPr="00EC65D7">
        <w:rPr>
          <w:rFonts w:cs="ＭＳ明朝"/>
          <w:kern w:val="0"/>
          <w:sz w:val="22"/>
          <w:szCs w:val="22"/>
        </w:rPr>
        <w:t>年度を中心に）</w:t>
      </w:r>
    </w:p>
    <w:p w14:paraId="6D695110" w14:textId="77777777" w:rsidR="0072477E" w:rsidRPr="000B43AC" w:rsidRDefault="0072477E" w:rsidP="0072477E">
      <w:pPr>
        <w:rPr>
          <w:rFonts w:asciiTheme="majorEastAsia" w:eastAsiaTheme="majorEastAsia" w:hAnsiTheme="majorEastAsia"/>
          <w:color w:val="000000" w:themeColor="text1"/>
          <w:sz w:val="22"/>
          <w:szCs w:val="22"/>
        </w:rPr>
      </w:pPr>
      <w:r w:rsidRPr="000B43AC">
        <w:rPr>
          <w:color w:val="000000" w:themeColor="text1"/>
          <w:sz w:val="22"/>
          <w:szCs w:val="22"/>
        </w:rPr>
        <w:br w:type="page"/>
      </w:r>
      <w:bookmarkStart w:id="233" w:name="_Toc359401995"/>
      <w:bookmarkStart w:id="234" w:name="_Toc362612569"/>
      <w:bookmarkStart w:id="235" w:name="_Toc362612695"/>
      <w:bookmarkStart w:id="236" w:name="_Toc381342897"/>
      <w:bookmarkStart w:id="237" w:name="_Toc381343533"/>
      <w:bookmarkStart w:id="238" w:name="_Toc381358076"/>
      <w:bookmarkStart w:id="239" w:name="_Toc381358260"/>
      <w:bookmarkStart w:id="240" w:name="_Toc381358477"/>
      <w:bookmarkStart w:id="241" w:name="_Toc453054029"/>
      <w:bookmarkStart w:id="242" w:name="_Toc229708191"/>
      <w:bookmarkStart w:id="243" w:name="_Toc229796250"/>
      <w:bookmarkStart w:id="244" w:name="_Toc229822013"/>
      <w:bookmarkStart w:id="245" w:name="_Toc229904364"/>
      <w:bookmarkStart w:id="246" w:name="_Toc229904429"/>
      <w:bookmarkStart w:id="247" w:name="_Toc229904539"/>
      <w:bookmarkStart w:id="248" w:name="_Toc229905216"/>
      <w:bookmarkStart w:id="249" w:name="_Toc232330577"/>
      <w:bookmarkStart w:id="250" w:name="_Toc233035350"/>
      <w:bookmarkStart w:id="251" w:name="_Toc234806815"/>
      <w:bookmarkStart w:id="252" w:name="_Toc235261359"/>
    </w:p>
    <w:bookmarkStart w:id="253" w:name="_Toc478933426"/>
    <w:bookmarkStart w:id="254" w:name="_Toc483484415"/>
    <w:bookmarkStart w:id="255" w:name="_Toc483822414"/>
    <w:bookmarkStart w:id="256" w:name="_Toc483827774"/>
    <w:bookmarkStart w:id="257" w:name="_Toc484730001"/>
    <w:bookmarkStart w:id="258" w:name="_Toc487464390"/>
    <w:bookmarkStart w:id="259" w:name="_Toc488410569"/>
    <w:bookmarkStart w:id="260" w:name="_Toc514842771"/>
    <w:bookmarkStart w:id="261" w:name="_Toc12009676"/>
    <w:p w14:paraId="7C57B723" w14:textId="77777777" w:rsidR="0072477E" w:rsidRPr="000B43AC" w:rsidRDefault="0072477E" w:rsidP="0072477E">
      <w:pPr>
        <w:pStyle w:val="1"/>
        <w:ind w:firstLine="128"/>
        <w:rPr>
          <w:rFonts w:asciiTheme="majorEastAsia" w:eastAsiaTheme="majorEastAsia" w:hAnsiTheme="majorEastAsia"/>
          <w:color w:val="000000" w:themeColor="text1"/>
        </w:rPr>
      </w:pPr>
      <w:r w:rsidRPr="000B43AC">
        <w:rPr>
          <w:rFonts w:asciiTheme="majorEastAsia" w:eastAsiaTheme="majorEastAsia" w:hAnsiTheme="majorEastAsia"/>
          <w:noProof/>
          <w:color w:val="000000" w:themeColor="text1"/>
        </w:rPr>
        <w:lastRenderedPageBreak/>
        <mc:AlternateContent>
          <mc:Choice Requires="wps">
            <w:drawing>
              <wp:anchor distT="0" distB="0" distL="114300" distR="114300" simplePos="0" relativeHeight="251662848" behindDoc="0" locked="0" layoutInCell="1" allowOverlap="1" wp14:anchorId="2B7C7FDE" wp14:editId="62422730">
                <wp:simplePos x="0" y="0"/>
                <wp:positionH relativeFrom="column">
                  <wp:posOffset>4705350</wp:posOffset>
                </wp:positionH>
                <wp:positionV relativeFrom="paragraph">
                  <wp:posOffset>-540385</wp:posOffset>
                </wp:positionV>
                <wp:extent cx="1296000" cy="359410"/>
                <wp:effectExtent l="0" t="0" r="19050" b="2159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59410"/>
                        </a:xfrm>
                        <a:prstGeom prst="rect">
                          <a:avLst/>
                        </a:prstGeom>
                        <a:solidFill>
                          <a:srgbClr val="FFFFFF"/>
                        </a:solidFill>
                        <a:ln w="3175">
                          <a:solidFill>
                            <a:srgbClr val="000000"/>
                          </a:solidFill>
                          <a:miter lim="800000"/>
                          <a:headEnd/>
                          <a:tailEnd/>
                        </a:ln>
                      </wps:spPr>
                      <wps:txbx>
                        <w:txbxContent>
                          <w:p w14:paraId="7E472CA7" w14:textId="77777777" w:rsidR="00785734" w:rsidRPr="00FA7267"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7C7FDE" id="Rectangle 62" o:spid="_x0000_s1030" style="position:absolute;left:0;text-align:left;margin-left:370.5pt;margin-top:-42.55pt;width:102.05pt;height:2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" strokeweight=".25pt">
                <v:textbox inset="5.85pt,.7pt,5.85pt,.7pt">
                  <w:txbxContent>
                    <w:p w14:paraId="7E472CA7" w14:textId="77777777" w:rsidR="00785734" w:rsidRPr="00FA7267"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v:textbox>
              </v:rect>
            </w:pict>
          </mc:Fallback>
        </mc:AlternateContent>
      </w:r>
      <w:r w:rsidRPr="000B43AC">
        <w:rPr>
          <w:rFonts w:asciiTheme="majorEastAsia" w:eastAsiaTheme="majorEastAsia" w:hAnsiTheme="majorEastAsia"/>
          <w:color w:val="000000" w:themeColor="text1"/>
        </w:rPr>
        <w:t>【基準</w:t>
      </w:r>
      <w:r w:rsidRPr="000B43AC">
        <w:rPr>
          <w:rFonts w:asciiTheme="majorEastAsia" w:eastAsiaTheme="majorEastAsia" w:hAnsiTheme="majorEastAsia" w:cs="ＭＳ 明朝" w:hint="eastAsia"/>
          <w:color w:val="000000" w:themeColor="text1"/>
        </w:rPr>
        <w:t xml:space="preserve">Ⅰ </w:t>
      </w:r>
      <w:r w:rsidRPr="000B43AC">
        <w:rPr>
          <w:rFonts w:eastAsiaTheme="majorEastAsia" w:hint="eastAsia"/>
          <w:color w:val="000000" w:themeColor="text1"/>
          <w:kern w:val="0"/>
        </w:rPr>
        <w:t>建学の精神と教育の効果</w:t>
      </w:r>
      <w:r w:rsidRPr="000B43AC">
        <w:rPr>
          <w:rFonts w:asciiTheme="majorEastAsia" w:eastAsiaTheme="majorEastAsia" w:hAnsiTheme="majorEastAsia"/>
          <w:color w:val="000000" w:themeColor="text1"/>
        </w:rPr>
        <w:t>】</w:t>
      </w:r>
      <w:bookmarkEnd w:id="233"/>
      <w:bookmarkEnd w:id="234"/>
      <w:bookmarkEnd w:id="235"/>
      <w:bookmarkEnd w:id="236"/>
      <w:bookmarkEnd w:id="237"/>
      <w:bookmarkEnd w:id="238"/>
      <w:bookmarkEnd w:id="239"/>
      <w:bookmarkEnd w:id="240"/>
      <w:bookmarkEnd w:id="241"/>
      <w:bookmarkEnd w:id="253"/>
      <w:bookmarkEnd w:id="254"/>
      <w:bookmarkEnd w:id="255"/>
      <w:bookmarkEnd w:id="256"/>
      <w:bookmarkEnd w:id="257"/>
      <w:bookmarkEnd w:id="258"/>
      <w:bookmarkEnd w:id="259"/>
      <w:bookmarkEnd w:id="260"/>
      <w:bookmarkEnd w:id="261"/>
    </w:p>
    <w:p w14:paraId="4C19C24F" w14:textId="77777777" w:rsidR="0072477E" w:rsidRPr="000B43AC" w:rsidRDefault="0072477E" w:rsidP="0072477E">
      <w:pPr>
        <w:rPr>
          <w:rFonts w:eastAsiaTheme="minorEastAsia"/>
          <w:color w:val="000000" w:themeColor="text1"/>
          <w:sz w:val="22"/>
          <w:szCs w:val="22"/>
        </w:rPr>
      </w:pPr>
    </w:p>
    <w:p w14:paraId="13402FA3" w14:textId="77777777" w:rsidR="0072477E" w:rsidRPr="000B43AC" w:rsidRDefault="0072477E" w:rsidP="0072477E">
      <w:pPr>
        <w:pStyle w:val="2"/>
        <w:rPr>
          <w:rFonts w:asciiTheme="majorEastAsia" w:eastAsiaTheme="majorEastAsia" w:hAnsiTheme="majorEastAsia"/>
          <w:color w:val="000000" w:themeColor="text1"/>
          <w:sz w:val="24"/>
        </w:rPr>
      </w:pPr>
      <w:bookmarkStart w:id="262" w:name="_Toc392840527"/>
      <w:bookmarkStart w:id="263" w:name="_Toc478933427"/>
      <w:bookmarkStart w:id="264" w:name="_Toc483484416"/>
      <w:bookmarkStart w:id="265" w:name="_Toc483822415"/>
      <w:bookmarkStart w:id="266" w:name="_Toc483827775"/>
      <w:bookmarkStart w:id="267" w:name="_Toc484730002"/>
      <w:bookmarkStart w:id="268" w:name="_Toc487464391"/>
      <w:bookmarkStart w:id="269" w:name="_Toc488410570"/>
      <w:bookmarkStart w:id="270" w:name="_Toc514842772"/>
      <w:bookmarkStart w:id="271" w:name="_Toc12009677"/>
      <w:r w:rsidRPr="000B43AC">
        <w:rPr>
          <w:rFonts w:asciiTheme="majorEastAsia" w:eastAsiaTheme="majorEastAsia" w:hAnsiTheme="majorEastAsia"/>
          <w:color w:val="000000" w:themeColor="text1"/>
          <w:sz w:val="24"/>
        </w:rPr>
        <w:t>［テーマ</w:t>
      </w:r>
      <w:r w:rsidRPr="000B43AC">
        <w:rPr>
          <w:rFonts w:asciiTheme="majorEastAsia" w:eastAsiaTheme="majorEastAsia" w:hAnsiTheme="majorEastAsia" w:hint="eastAsia"/>
          <w:color w:val="000000" w:themeColor="text1"/>
          <w:sz w:val="24"/>
        </w:rPr>
        <w:t xml:space="preserve">　基準</w:t>
      </w:r>
      <w:r w:rsidRPr="000B43AC">
        <w:rPr>
          <w:rFonts w:ascii="ＭＳ ゴシック" w:hAnsi="ＭＳ ゴシック" w:cs="ＭＳ ゴシック" w:hint="eastAsia"/>
          <w:color w:val="000000" w:themeColor="text1"/>
          <w:sz w:val="24"/>
        </w:rPr>
        <w:t>Ⅰ</w:t>
      </w:r>
      <w:r w:rsidRPr="000B43AC">
        <w:rPr>
          <w:rFonts w:asciiTheme="majorHAnsi" w:eastAsiaTheme="majorEastAsia" w:hAnsiTheme="majorHAnsi" w:cstheme="majorHAnsi"/>
          <w:color w:val="000000" w:themeColor="text1"/>
          <w:sz w:val="24"/>
        </w:rPr>
        <w:t>-A</w:t>
      </w:r>
      <w:r w:rsidRPr="000B43AC">
        <w:rPr>
          <w:rFonts w:asciiTheme="majorEastAsia" w:eastAsiaTheme="majorEastAsia" w:hAnsiTheme="majorEastAsia" w:hint="eastAsia"/>
          <w:color w:val="000000" w:themeColor="text1"/>
          <w:sz w:val="24"/>
        </w:rPr>
        <w:t xml:space="preserve"> 建学の精神</w:t>
      </w:r>
      <w:r w:rsidRPr="000B43AC">
        <w:rPr>
          <w:rFonts w:asciiTheme="majorEastAsia" w:eastAsiaTheme="majorEastAsia" w:hAnsiTheme="majorEastAsia"/>
          <w:color w:val="000000" w:themeColor="text1"/>
          <w:sz w:val="24"/>
        </w:rPr>
        <w:t>］</w:t>
      </w:r>
      <w:bookmarkEnd w:id="262"/>
      <w:bookmarkEnd w:id="263"/>
      <w:bookmarkEnd w:id="264"/>
      <w:bookmarkEnd w:id="265"/>
      <w:bookmarkEnd w:id="266"/>
      <w:bookmarkEnd w:id="267"/>
      <w:bookmarkEnd w:id="268"/>
      <w:bookmarkEnd w:id="269"/>
      <w:bookmarkEnd w:id="270"/>
      <w:bookmarkEnd w:id="271"/>
    </w:p>
    <w:p w14:paraId="20703903" w14:textId="77777777" w:rsidR="0072477E" w:rsidRPr="000B43AC" w:rsidRDefault="0072477E" w:rsidP="0072477E">
      <w:pPr>
        <w:rPr>
          <w:rFonts w:ascii="ＭＳ ゴシック" w:eastAsiaTheme="minorEastAsia" w:hAnsi="ＭＳ ゴシック"/>
          <w:color w:val="000000" w:themeColor="text1"/>
          <w:sz w:val="22"/>
          <w:szCs w:val="22"/>
        </w:rPr>
      </w:pPr>
      <w:bookmarkStart w:id="272" w:name="_Toc264386234"/>
      <w:bookmarkStart w:id="273" w:name="_Toc265243303"/>
      <w:bookmarkStart w:id="274" w:name="_Toc265243708"/>
      <w:bookmarkStart w:id="275" w:name="_Toc265601083"/>
      <w:bookmarkStart w:id="276" w:name="_Toc269914221"/>
      <w:bookmarkStart w:id="277" w:name="_Toc271725281"/>
      <w:bookmarkStart w:id="278" w:name="_Toc271727334"/>
      <w:bookmarkStart w:id="279" w:name="_Toc329346546"/>
      <w:bookmarkStart w:id="280" w:name="_Toc330905930"/>
      <w:bookmarkStart w:id="281" w:name="_Toc331082310"/>
      <w:bookmarkStart w:id="282" w:name="_Toc359401996"/>
      <w:bookmarkStart w:id="283" w:name="_Toc362612570"/>
      <w:bookmarkStart w:id="284" w:name="_Toc362612696"/>
      <w:bookmarkStart w:id="285" w:name="_Toc392840528"/>
    </w:p>
    <w:p w14:paraId="0C47F5CB" w14:textId="77777777" w:rsidR="0072477E" w:rsidRPr="000B43AC" w:rsidRDefault="0072477E" w:rsidP="0072477E">
      <w:pPr>
        <w:rPr>
          <w:rFonts w:ascii="ＭＳ ゴシック" w:eastAsiaTheme="majorEastAsia" w:hAnsi="ＭＳ ゴシック"/>
          <w:color w:val="000000" w:themeColor="text1"/>
          <w:sz w:val="22"/>
          <w:szCs w:val="22"/>
        </w:rPr>
      </w:pPr>
      <w:r w:rsidRPr="000B43AC">
        <w:rPr>
          <w:rFonts w:ascii="ＭＳ ゴシック" w:eastAsiaTheme="majorEastAsia" w:hAnsi="ＭＳ ゴシック" w:hint="eastAsia"/>
          <w:color w:val="000000" w:themeColor="text1"/>
          <w:sz w:val="22"/>
          <w:szCs w:val="22"/>
        </w:rPr>
        <w:t>＜根拠資料＞</w:t>
      </w:r>
    </w:p>
    <w:p w14:paraId="3FAD2E15" w14:textId="77777777" w:rsidR="0072477E" w:rsidRPr="000B43AC" w:rsidRDefault="0072477E" w:rsidP="0072477E">
      <w:pPr>
        <w:rPr>
          <w:rFonts w:ascii="ＭＳ ゴシック" w:eastAsiaTheme="minorEastAsia" w:hAnsi="ＭＳ ゴシック"/>
          <w:color w:val="000000" w:themeColor="text1"/>
          <w:sz w:val="22"/>
          <w:szCs w:val="22"/>
        </w:rPr>
      </w:pPr>
    </w:p>
    <w:p w14:paraId="71CDC473" w14:textId="77777777" w:rsidR="0072477E" w:rsidRPr="000B43AC" w:rsidRDefault="0072477E" w:rsidP="0072477E">
      <w:pPr>
        <w:rPr>
          <w:rFonts w:ascii="ＭＳ ゴシック" w:eastAsiaTheme="minorEastAsia" w:hAnsi="ＭＳ ゴシック"/>
          <w:color w:val="000000" w:themeColor="text1"/>
          <w:sz w:val="22"/>
          <w:szCs w:val="22"/>
        </w:rPr>
      </w:pPr>
    </w:p>
    <w:p w14:paraId="7DF67466"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ＭＳ ゴシック" w:eastAsia="ＭＳ ゴシック" w:hAnsi="ＭＳ ゴシック"/>
          <w:color w:val="000000" w:themeColor="text1"/>
          <w:sz w:val="22"/>
          <w:szCs w:val="22"/>
        </w:rPr>
        <w:t>［</w:t>
      </w:r>
      <w:r w:rsidRPr="000B43AC">
        <w:rPr>
          <w:rFonts w:ascii="ＭＳ ゴシック" w:eastAsiaTheme="majorEastAsia" w:hAnsi="ＭＳ ゴシック"/>
          <w:color w:val="000000" w:themeColor="text1"/>
          <w:sz w:val="22"/>
          <w:szCs w:val="22"/>
        </w:rPr>
        <w:t>区分</w:t>
      </w:r>
      <w:r w:rsidRPr="000B43AC">
        <w:rPr>
          <w:rFonts w:ascii="ＭＳ ゴシック" w:eastAsiaTheme="majorEastAsia" w:hAnsi="ＭＳ ゴシック" w:hint="eastAsia"/>
          <w:color w:val="000000" w:themeColor="text1"/>
          <w:sz w:val="22"/>
          <w:szCs w:val="22"/>
        </w:rPr>
        <w:t xml:space="preserve">　</w:t>
      </w:r>
      <w:r w:rsidRPr="000B43AC">
        <w:rPr>
          <w:rFonts w:ascii="ＭＳ ゴシック" w:eastAsiaTheme="majorEastAsia" w:hAnsi="ＭＳ ゴシック"/>
          <w:color w:val="000000" w:themeColor="text1"/>
          <w:sz w:val="22"/>
          <w:szCs w:val="22"/>
        </w:rPr>
        <w:t>基準</w:t>
      </w:r>
      <w:r w:rsidRPr="000B43AC">
        <w:rPr>
          <w:rFonts w:ascii="ＭＳ ゴシック" w:eastAsiaTheme="majorEastAsia"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-A-1</w:t>
      </w:r>
      <w:r w:rsidRPr="000B43AC">
        <w:rPr>
          <w:rFonts w:ascii="ＭＳ ゴシック" w:eastAsiaTheme="majorEastAsia" w:hAnsi="ＭＳ ゴシック" w:cs="Arial" w:hint="eastAsia"/>
          <w:color w:val="000000" w:themeColor="text1"/>
          <w:sz w:val="22"/>
          <w:szCs w:val="22"/>
        </w:rPr>
        <w:t xml:space="preserve">　</w:t>
      </w:r>
      <w:bookmarkEnd w:id="272"/>
      <w:bookmarkEnd w:id="273"/>
      <w:bookmarkEnd w:id="274"/>
      <w:bookmarkEnd w:id="275"/>
      <w:bookmarkEnd w:id="276"/>
      <w:bookmarkEnd w:id="277"/>
      <w:bookmarkEnd w:id="278"/>
      <w:bookmarkEnd w:id="279"/>
      <w:bookmarkEnd w:id="280"/>
      <w:bookmarkEnd w:id="281"/>
      <w:bookmarkEnd w:id="282"/>
      <w:bookmarkEnd w:id="283"/>
      <w:bookmarkEnd w:id="284"/>
      <w:r w:rsidRPr="000B43AC">
        <w:rPr>
          <w:rFonts w:ascii="ＭＳ ゴシック" w:eastAsiaTheme="majorEastAsia" w:hAnsi="ＭＳ ゴシック" w:hint="eastAsia"/>
          <w:color w:val="000000" w:themeColor="text1"/>
          <w:kern w:val="0"/>
          <w:sz w:val="22"/>
          <w:szCs w:val="22"/>
        </w:rPr>
        <w:t>建学の精神を確立している</w:t>
      </w:r>
      <w:bookmarkEnd w:id="285"/>
      <w:r w:rsidRPr="000B43AC">
        <w:rPr>
          <w:rFonts w:ascii="ＭＳ ゴシック" w:eastAsiaTheme="majorEastAsia" w:hAnsi="ＭＳ ゴシック" w:hint="eastAsia"/>
          <w:color w:val="000000" w:themeColor="text1"/>
          <w:kern w:val="0"/>
          <w:sz w:val="22"/>
          <w:szCs w:val="22"/>
        </w:rPr>
        <w:t>。</w:t>
      </w:r>
      <w:r w:rsidRPr="000B43AC">
        <w:rPr>
          <w:rFonts w:ascii="ＭＳ ゴシック" w:eastAsia="ＭＳ ゴシック" w:hAnsi="ＭＳ ゴシック"/>
          <w:color w:val="000000" w:themeColor="text1"/>
          <w:sz w:val="22"/>
          <w:szCs w:val="22"/>
        </w:rPr>
        <w:t>］</w:t>
      </w:r>
    </w:p>
    <w:p w14:paraId="72DC5A5F" w14:textId="77777777" w:rsidR="0072477E" w:rsidRPr="000B43AC" w:rsidRDefault="0072477E" w:rsidP="0072477E">
      <w:pPr>
        <w:ind w:leftChars="100" w:left="227"/>
        <w:rPr>
          <w:color w:val="000000" w:themeColor="text1"/>
          <w:szCs w:val="21"/>
        </w:rPr>
      </w:pPr>
      <w:r w:rsidRPr="000B43AC">
        <w:rPr>
          <w:rFonts w:hint="eastAsia"/>
          <w:color w:val="000000" w:themeColor="text1"/>
          <w:szCs w:val="21"/>
        </w:rPr>
        <w:t>※</w:t>
      </w:r>
      <w:r w:rsidRPr="000B43AC">
        <w:rPr>
          <w:color w:val="000000" w:themeColor="text1"/>
          <w:szCs w:val="21"/>
        </w:rPr>
        <w:t>当該区分に係る自己点検・評価のための観点</w:t>
      </w:r>
    </w:p>
    <w:tbl>
      <w:tblPr>
        <w:tblStyle w:val="af"/>
        <w:tblW w:w="88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
        <w:gridCol w:w="8239"/>
      </w:tblGrid>
      <w:tr w:rsidR="000B43AC" w:rsidRPr="000B43AC" w14:paraId="1E67448E" w14:textId="77777777" w:rsidTr="00B4601A">
        <w:trPr>
          <w:trHeight w:val="332"/>
        </w:trPr>
        <w:tc>
          <w:tcPr>
            <w:tcW w:w="584" w:type="dxa"/>
          </w:tcPr>
          <w:p w14:paraId="0A83EF51"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39" w:type="dxa"/>
          </w:tcPr>
          <w:p w14:paraId="0280B332" w14:textId="77777777" w:rsidR="0072477E" w:rsidRPr="003843AC" w:rsidRDefault="0072477E" w:rsidP="00EC406E">
            <w:pPr>
              <w:ind w:leftChars="10" w:left="356" w:hangingChars="147" w:hanging="333"/>
              <w:jc w:val="left"/>
              <w:rPr>
                <w:color w:val="000000" w:themeColor="text1"/>
                <w:szCs w:val="21"/>
              </w:rPr>
            </w:pPr>
            <w:r w:rsidRPr="003843AC">
              <w:rPr>
                <w:rFonts w:hint="eastAsia"/>
                <w:color w:val="000000" w:themeColor="text1"/>
                <w:kern w:val="0"/>
                <w:szCs w:val="21"/>
              </w:rPr>
              <w:t>建学の精神は短期大学の教育理念・理想を明確に示している。</w:t>
            </w:r>
          </w:p>
        </w:tc>
      </w:tr>
      <w:tr w:rsidR="000B43AC" w:rsidRPr="000B43AC" w14:paraId="0175BF6B" w14:textId="77777777" w:rsidTr="00B4601A">
        <w:trPr>
          <w:trHeight w:val="332"/>
        </w:trPr>
        <w:tc>
          <w:tcPr>
            <w:tcW w:w="584" w:type="dxa"/>
          </w:tcPr>
          <w:p w14:paraId="7ABDC8B0"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39" w:type="dxa"/>
          </w:tcPr>
          <w:p w14:paraId="5DC8F542"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建学の精神は教育基本法</w:t>
            </w:r>
            <w:r w:rsidR="00312394" w:rsidRPr="003843AC">
              <w:rPr>
                <w:rFonts w:hint="eastAsia"/>
                <w:color w:val="000000" w:themeColor="text1"/>
                <w:kern w:val="0"/>
                <w:szCs w:val="21"/>
              </w:rPr>
              <w:t>等</w:t>
            </w:r>
            <w:r w:rsidRPr="003843AC">
              <w:rPr>
                <w:rFonts w:hint="eastAsia"/>
                <w:color w:val="000000" w:themeColor="text1"/>
                <w:kern w:val="0"/>
                <w:szCs w:val="21"/>
              </w:rPr>
              <w:t>に基づいた公共性を有している。</w:t>
            </w:r>
          </w:p>
        </w:tc>
      </w:tr>
      <w:tr w:rsidR="000B43AC" w:rsidRPr="000B43AC" w14:paraId="0732CACF" w14:textId="77777777" w:rsidTr="00B4601A">
        <w:trPr>
          <w:trHeight w:val="332"/>
        </w:trPr>
        <w:tc>
          <w:tcPr>
            <w:tcW w:w="584" w:type="dxa"/>
          </w:tcPr>
          <w:p w14:paraId="1D3D2891"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39" w:type="dxa"/>
          </w:tcPr>
          <w:p w14:paraId="4E49FB19"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建学の精神を学内外に表明している。</w:t>
            </w:r>
          </w:p>
        </w:tc>
      </w:tr>
      <w:tr w:rsidR="000B43AC" w:rsidRPr="000B43AC" w14:paraId="05B65E13" w14:textId="77777777" w:rsidTr="00B4601A">
        <w:trPr>
          <w:trHeight w:val="332"/>
        </w:trPr>
        <w:tc>
          <w:tcPr>
            <w:tcW w:w="584" w:type="dxa"/>
          </w:tcPr>
          <w:p w14:paraId="429B2564"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4</w:t>
            </w:r>
            <w:r w:rsidRPr="003843AC">
              <w:rPr>
                <w:color w:val="000000" w:themeColor="text1"/>
                <w:szCs w:val="21"/>
              </w:rPr>
              <w:t>）</w:t>
            </w:r>
          </w:p>
        </w:tc>
        <w:tc>
          <w:tcPr>
            <w:tcW w:w="8239" w:type="dxa"/>
          </w:tcPr>
          <w:p w14:paraId="54F63E06"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建学の精神を学内において共有している。</w:t>
            </w:r>
          </w:p>
        </w:tc>
      </w:tr>
      <w:tr w:rsidR="0072477E" w:rsidRPr="000B43AC" w14:paraId="6E4012C9" w14:textId="77777777" w:rsidTr="00B4601A">
        <w:trPr>
          <w:trHeight w:val="332"/>
        </w:trPr>
        <w:tc>
          <w:tcPr>
            <w:tcW w:w="584" w:type="dxa"/>
          </w:tcPr>
          <w:p w14:paraId="4043B5FA"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5</w:t>
            </w:r>
            <w:r w:rsidRPr="003843AC">
              <w:rPr>
                <w:color w:val="000000" w:themeColor="text1"/>
                <w:szCs w:val="21"/>
              </w:rPr>
              <w:t>）</w:t>
            </w:r>
          </w:p>
        </w:tc>
        <w:tc>
          <w:tcPr>
            <w:tcW w:w="8239" w:type="dxa"/>
          </w:tcPr>
          <w:p w14:paraId="00A8FEB5" w14:textId="77777777" w:rsidR="0072477E" w:rsidRPr="003843AC" w:rsidRDefault="0072477E" w:rsidP="00EC406E">
            <w:pPr>
              <w:ind w:left="-2"/>
              <w:jc w:val="left"/>
              <w:rPr>
                <w:color w:val="000000" w:themeColor="text1"/>
                <w:kern w:val="0"/>
                <w:szCs w:val="21"/>
              </w:rPr>
            </w:pPr>
            <w:r w:rsidRPr="003843AC">
              <w:rPr>
                <w:rFonts w:hint="eastAsia"/>
                <w:color w:val="000000" w:themeColor="text1"/>
                <w:kern w:val="0"/>
                <w:szCs w:val="21"/>
              </w:rPr>
              <w:t>建学の精神を定期的に確認している。</w:t>
            </w:r>
          </w:p>
        </w:tc>
      </w:tr>
    </w:tbl>
    <w:p w14:paraId="2B1D893B" w14:textId="77777777" w:rsidR="0072477E" w:rsidRPr="000B43AC" w:rsidRDefault="0072477E" w:rsidP="0072477E">
      <w:pPr>
        <w:rPr>
          <w:rFonts w:asciiTheme="minorEastAsia" w:eastAsiaTheme="minorEastAsia" w:hAnsiTheme="minorEastAsia"/>
          <w:color w:val="000000" w:themeColor="text1"/>
          <w:sz w:val="22"/>
          <w:szCs w:val="22"/>
        </w:rPr>
      </w:pPr>
    </w:p>
    <w:p w14:paraId="27266424"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ＭＳ ゴシック"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-A-1</w:t>
      </w:r>
      <w:r w:rsidRPr="000B43AC">
        <w:rPr>
          <w:rFonts w:asciiTheme="majorHAnsi" w:eastAsiaTheme="majorEastAsia" w:hAnsiTheme="majorHAnsi" w:cstheme="majorHAnsi"/>
          <w:color w:val="000000" w:themeColor="text1"/>
          <w:sz w:val="22"/>
          <w:szCs w:val="22"/>
        </w:rPr>
        <w:t>の現状＞</w:t>
      </w:r>
    </w:p>
    <w:p w14:paraId="06DC8C67" w14:textId="77777777" w:rsidR="0072477E" w:rsidRPr="000B43AC" w:rsidRDefault="0072477E" w:rsidP="0072477E">
      <w:pPr>
        <w:rPr>
          <w:rFonts w:eastAsiaTheme="minorEastAsia"/>
          <w:color w:val="000000" w:themeColor="text1"/>
          <w:sz w:val="22"/>
          <w:szCs w:val="22"/>
        </w:rPr>
      </w:pPr>
    </w:p>
    <w:p w14:paraId="5602FE4B" w14:textId="77777777" w:rsidR="0072477E" w:rsidRPr="000B43AC" w:rsidRDefault="0072477E" w:rsidP="0072477E">
      <w:pPr>
        <w:rPr>
          <w:rFonts w:eastAsiaTheme="minorEastAsia"/>
          <w:color w:val="000000" w:themeColor="text1"/>
          <w:sz w:val="22"/>
          <w:szCs w:val="22"/>
        </w:rPr>
      </w:pPr>
    </w:p>
    <w:p w14:paraId="4BE269E6"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ＭＳ ゴシック" w:eastAsia="ＭＳ ゴシック" w:hAnsi="ＭＳ ゴシック"/>
          <w:color w:val="000000" w:themeColor="text1"/>
          <w:sz w:val="22"/>
          <w:szCs w:val="22"/>
        </w:rPr>
        <w:t>［</w:t>
      </w:r>
      <w:r w:rsidRPr="000B43AC">
        <w:rPr>
          <w:rFonts w:ascii="ＭＳ ゴシック" w:eastAsiaTheme="majorEastAsia" w:hAnsi="ＭＳ ゴシック"/>
          <w:color w:val="000000" w:themeColor="text1"/>
          <w:sz w:val="22"/>
          <w:szCs w:val="22"/>
        </w:rPr>
        <w:t>区分</w:t>
      </w:r>
      <w:r w:rsidRPr="000B43AC">
        <w:rPr>
          <w:rFonts w:ascii="ＭＳ ゴシック" w:eastAsiaTheme="majorEastAsia" w:hAnsi="ＭＳ ゴシック" w:hint="eastAsia"/>
          <w:color w:val="000000" w:themeColor="text1"/>
          <w:sz w:val="22"/>
          <w:szCs w:val="22"/>
        </w:rPr>
        <w:t xml:space="preserve">　</w:t>
      </w:r>
      <w:r w:rsidRPr="000B43AC">
        <w:rPr>
          <w:rFonts w:ascii="ＭＳ ゴシック" w:eastAsiaTheme="majorEastAsia" w:hAnsi="ＭＳ ゴシック"/>
          <w:color w:val="000000" w:themeColor="text1"/>
          <w:sz w:val="22"/>
          <w:szCs w:val="22"/>
        </w:rPr>
        <w:t>基準</w:t>
      </w:r>
      <w:r w:rsidRPr="000B43AC">
        <w:rPr>
          <w:rFonts w:ascii="ＭＳ ゴシック" w:eastAsia="ＭＳ ゴシック"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-A-2</w:t>
      </w:r>
      <w:r w:rsidRPr="000B43AC">
        <w:rPr>
          <w:rFonts w:ascii="ＭＳ ゴシック" w:eastAsiaTheme="majorEastAsia" w:hAnsi="ＭＳ ゴシック" w:hint="eastAsia"/>
          <w:color w:val="000000" w:themeColor="text1"/>
          <w:sz w:val="22"/>
          <w:szCs w:val="22"/>
        </w:rPr>
        <w:t xml:space="preserve">　</w:t>
      </w:r>
      <w:r w:rsidRPr="000B43AC">
        <w:rPr>
          <w:rFonts w:ascii="ＭＳ ゴシック" w:eastAsiaTheme="majorEastAsia" w:hAnsi="ＭＳ ゴシック" w:hint="eastAsia"/>
          <w:color w:val="000000" w:themeColor="text1"/>
          <w:kern w:val="0"/>
          <w:sz w:val="22"/>
          <w:szCs w:val="22"/>
        </w:rPr>
        <w:t>高等教育機関として地域・社会に貢献している。</w:t>
      </w:r>
      <w:r w:rsidRPr="000B43AC">
        <w:rPr>
          <w:rFonts w:ascii="ＭＳ ゴシック" w:eastAsia="ＭＳ ゴシック" w:hAnsi="ＭＳ ゴシック"/>
          <w:color w:val="000000" w:themeColor="text1"/>
          <w:sz w:val="22"/>
          <w:szCs w:val="22"/>
        </w:rPr>
        <w:t>］</w:t>
      </w:r>
    </w:p>
    <w:p w14:paraId="4805708D" w14:textId="77777777" w:rsidR="0072477E" w:rsidRPr="000B43AC" w:rsidRDefault="0072477E" w:rsidP="0072477E">
      <w:pPr>
        <w:ind w:leftChars="100" w:left="227"/>
        <w:rPr>
          <w:rFonts w:ascii="ＭＳ ゴシック" w:eastAsia="ＭＳ ゴシック" w:hAnsi="ＭＳ ゴシック"/>
          <w:color w:val="000000" w:themeColor="text1"/>
          <w:szCs w:val="21"/>
        </w:rPr>
      </w:pPr>
      <w:r w:rsidRPr="000B43AC">
        <w:rPr>
          <w:rFonts w:hint="eastAsia"/>
          <w:color w:val="000000" w:themeColor="text1"/>
          <w:szCs w:val="21"/>
        </w:rPr>
        <w:t>※</w:t>
      </w:r>
      <w:r w:rsidRPr="000B43AC">
        <w:rPr>
          <w:color w:val="000000" w:themeColor="text1"/>
          <w:szCs w:val="21"/>
        </w:rPr>
        <w:t>当該区分に係る自己点検・評価のための観点</w:t>
      </w:r>
    </w:p>
    <w:tbl>
      <w:tblPr>
        <w:tblStyle w:val="af"/>
        <w:tblW w:w="884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56"/>
      </w:tblGrid>
      <w:tr w:rsidR="000B43AC" w:rsidRPr="000B43AC" w14:paraId="52C603C2" w14:textId="77777777" w:rsidTr="00B4601A">
        <w:trPr>
          <w:trHeight w:val="627"/>
        </w:trPr>
        <w:tc>
          <w:tcPr>
            <w:tcW w:w="585" w:type="dxa"/>
          </w:tcPr>
          <w:p w14:paraId="13BB9C74"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56" w:type="dxa"/>
          </w:tcPr>
          <w:p w14:paraId="1F6DCFB5" w14:textId="77777777" w:rsidR="0072477E" w:rsidRPr="003843AC" w:rsidRDefault="0072477E" w:rsidP="00EC406E">
            <w:pPr>
              <w:jc w:val="left"/>
              <w:rPr>
                <w:color w:val="000000" w:themeColor="text1"/>
                <w:szCs w:val="21"/>
              </w:rPr>
            </w:pPr>
            <w:r w:rsidRPr="003843AC">
              <w:rPr>
                <w:rFonts w:hint="eastAsia"/>
                <w:color w:val="000000" w:themeColor="text1"/>
                <w:szCs w:val="21"/>
              </w:rPr>
              <w:t>地域・社会に向けた公開講座、生涯学習事業、正課授業の開放（リカレント教育を含む）等を実施している。</w:t>
            </w:r>
          </w:p>
        </w:tc>
      </w:tr>
      <w:tr w:rsidR="000B43AC" w:rsidRPr="000B43AC" w14:paraId="22B41C10" w14:textId="77777777" w:rsidTr="00B4601A">
        <w:trPr>
          <w:trHeight w:val="627"/>
        </w:trPr>
        <w:tc>
          <w:tcPr>
            <w:tcW w:w="585" w:type="dxa"/>
          </w:tcPr>
          <w:p w14:paraId="118AFB60"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56" w:type="dxa"/>
          </w:tcPr>
          <w:p w14:paraId="1BDA59CF" w14:textId="77777777" w:rsidR="0072477E" w:rsidRPr="003843AC" w:rsidRDefault="0072477E" w:rsidP="00EC406E">
            <w:pPr>
              <w:jc w:val="left"/>
              <w:rPr>
                <w:color w:val="000000" w:themeColor="text1"/>
                <w:szCs w:val="21"/>
              </w:rPr>
            </w:pPr>
            <w:r w:rsidRPr="003843AC">
              <w:rPr>
                <w:rFonts w:hint="eastAsia"/>
                <w:color w:val="000000" w:themeColor="text1"/>
                <w:szCs w:val="21"/>
              </w:rPr>
              <w:t>地域・社会の地方公共団体、企業（等）、教育機関及び文化団体等と協定を締結するなど連携している。</w:t>
            </w:r>
          </w:p>
        </w:tc>
      </w:tr>
      <w:tr w:rsidR="0072477E" w:rsidRPr="000B43AC" w14:paraId="0933CEFD" w14:textId="77777777" w:rsidTr="00B4601A">
        <w:trPr>
          <w:trHeight w:val="313"/>
        </w:trPr>
        <w:tc>
          <w:tcPr>
            <w:tcW w:w="585" w:type="dxa"/>
          </w:tcPr>
          <w:p w14:paraId="72A55EB0"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56" w:type="dxa"/>
          </w:tcPr>
          <w:p w14:paraId="4D2E6DB6" w14:textId="77777777" w:rsidR="0072477E" w:rsidRPr="003843AC" w:rsidRDefault="0072477E" w:rsidP="00EC406E">
            <w:pPr>
              <w:ind w:left="-2"/>
              <w:jc w:val="left"/>
              <w:rPr>
                <w:color w:val="000000" w:themeColor="text1"/>
                <w:szCs w:val="21"/>
              </w:rPr>
            </w:pPr>
            <w:r w:rsidRPr="003843AC">
              <w:rPr>
                <w:rFonts w:hint="eastAsia"/>
                <w:color w:val="000000" w:themeColor="text1"/>
                <w:szCs w:val="21"/>
              </w:rPr>
              <w:t>教職員及び学生がボランティア活動等を通じて地域・社会に貢献している。</w:t>
            </w:r>
          </w:p>
        </w:tc>
      </w:tr>
    </w:tbl>
    <w:p w14:paraId="23987AA8" w14:textId="77777777" w:rsidR="0072477E" w:rsidRPr="000B43AC" w:rsidRDefault="0072477E" w:rsidP="0072477E">
      <w:pPr>
        <w:rPr>
          <w:rFonts w:asciiTheme="minorEastAsia" w:eastAsiaTheme="minorEastAsia" w:hAnsiTheme="minorEastAsia"/>
          <w:color w:val="000000" w:themeColor="text1"/>
          <w:sz w:val="22"/>
          <w:szCs w:val="22"/>
        </w:rPr>
      </w:pPr>
    </w:p>
    <w:p w14:paraId="2BA64218"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ＭＳ ゴシック"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-A-2</w:t>
      </w:r>
      <w:r w:rsidRPr="000B43AC">
        <w:rPr>
          <w:rFonts w:asciiTheme="majorHAnsi" w:eastAsiaTheme="majorEastAsia" w:hAnsiTheme="majorHAnsi" w:cstheme="majorHAnsi"/>
          <w:color w:val="000000" w:themeColor="text1"/>
          <w:sz w:val="22"/>
          <w:szCs w:val="22"/>
        </w:rPr>
        <w:t>の現状＞</w:t>
      </w:r>
    </w:p>
    <w:p w14:paraId="24425C00" w14:textId="77777777" w:rsidR="0072477E" w:rsidRPr="000B43AC" w:rsidRDefault="0072477E" w:rsidP="0072477E">
      <w:pPr>
        <w:jc w:val="left"/>
        <w:rPr>
          <w:rFonts w:eastAsiaTheme="minorEastAsia"/>
          <w:color w:val="000000" w:themeColor="text1"/>
          <w:sz w:val="22"/>
          <w:szCs w:val="22"/>
        </w:rPr>
      </w:pPr>
    </w:p>
    <w:p w14:paraId="20D03834" w14:textId="77777777" w:rsidR="0072477E" w:rsidRPr="000B43AC" w:rsidRDefault="0072477E" w:rsidP="0072477E">
      <w:pPr>
        <w:rPr>
          <w:rFonts w:eastAsiaTheme="minorEastAsia"/>
          <w:color w:val="000000" w:themeColor="text1"/>
          <w:sz w:val="22"/>
          <w:szCs w:val="22"/>
        </w:rPr>
      </w:pPr>
    </w:p>
    <w:p w14:paraId="6F08F250" w14:textId="77777777" w:rsidR="0072477E" w:rsidRPr="000B43AC" w:rsidRDefault="0072477E" w:rsidP="0072477E">
      <w:pPr>
        <w:rPr>
          <w:rFonts w:eastAsiaTheme="minorEastAsia"/>
          <w:color w:val="000000" w:themeColor="text1"/>
          <w:sz w:val="22"/>
          <w:szCs w:val="22"/>
        </w:rPr>
      </w:pPr>
    </w:p>
    <w:p w14:paraId="4544D595"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 xml:space="preserve">-A </w:t>
      </w:r>
      <w:r w:rsidRPr="000B43AC">
        <w:rPr>
          <w:rFonts w:asciiTheme="majorHAnsi" w:eastAsiaTheme="majorEastAsia" w:hAnsiTheme="majorHAnsi" w:cstheme="majorHAnsi"/>
          <w:color w:val="000000" w:themeColor="text1"/>
          <w:sz w:val="22"/>
          <w:szCs w:val="22"/>
        </w:rPr>
        <w:t>建学の精神の課題＞</w:t>
      </w:r>
    </w:p>
    <w:p w14:paraId="7CC28BF8" w14:textId="77777777" w:rsidR="0072477E" w:rsidRPr="000B43AC" w:rsidRDefault="0072477E" w:rsidP="0072477E">
      <w:pPr>
        <w:rPr>
          <w:rFonts w:eastAsiaTheme="minorEastAsia"/>
          <w:color w:val="000000" w:themeColor="text1"/>
          <w:sz w:val="22"/>
          <w:szCs w:val="22"/>
        </w:rPr>
      </w:pPr>
    </w:p>
    <w:p w14:paraId="4E8096F0" w14:textId="77777777" w:rsidR="0072477E" w:rsidRPr="000B43AC" w:rsidRDefault="0072477E" w:rsidP="0072477E">
      <w:pPr>
        <w:rPr>
          <w:rFonts w:eastAsiaTheme="minorEastAsia"/>
          <w:color w:val="000000" w:themeColor="text1"/>
          <w:sz w:val="22"/>
          <w:szCs w:val="22"/>
        </w:rPr>
      </w:pPr>
    </w:p>
    <w:p w14:paraId="362B5A1E"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 xml:space="preserve">-A </w:t>
      </w:r>
      <w:r w:rsidRPr="000B43AC">
        <w:rPr>
          <w:rFonts w:asciiTheme="majorHAnsi" w:eastAsiaTheme="majorEastAsia" w:hAnsiTheme="majorHAnsi" w:cstheme="majorHAnsi"/>
          <w:color w:val="000000" w:themeColor="text1"/>
          <w:sz w:val="22"/>
          <w:szCs w:val="22"/>
        </w:rPr>
        <w:t>建学の精神の特記事項＞</w:t>
      </w:r>
    </w:p>
    <w:p w14:paraId="382CFE13" w14:textId="77777777" w:rsidR="0072477E" w:rsidRPr="000B43AC" w:rsidRDefault="0072477E" w:rsidP="0072477E">
      <w:pPr>
        <w:rPr>
          <w:rFonts w:eastAsiaTheme="minorEastAsia"/>
          <w:color w:val="000000" w:themeColor="text1"/>
          <w:sz w:val="22"/>
          <w:szCs w:val="22"/>
        </w:rPr>
      </w:pPr>
    </w:p>
    <w:p w14:paraId="311BFC30" w14:textId="77777777" w:rsidR="0072477E" w:rsidRPr="000B43AC" w:rsidRDefault="0072477E" w:rsidP="0072477E">
      <w:pPr>
        <w:rPr>
          <w:rFonts w:eastAsiaTheme="minorEastAsia"/>
          <w:color w:val="000000" w:themeColor="text1"/>
          <w:sz w:val="22"/>
          <w:szCs w:val="22"/>
        </w:rPr>
      </w:pPr>
    </w:p>
    <w:p w14:paraId="19A69CC0" w14:textId="77777777" w:rsidR="0072477E" w:rsidRPr="000B43AC" w:rsidRDefault="0072477E" w:rsidP="0072477E">
      <w:pPr>
        <w:ind w:left="947" w:hangingChars="400" w:hanging="947"/>
        <w:rPr>
          <w:rFonts w:eastAsiaTheme="minorEastAsia"/>
          <w:color w:val="000000" w:themeColor="text1"/>
          <w:sz w:val="22"/>
          <w:szCs w:val="22"/>
        </w:rPr>
      </w:pPr>
    </w:p>
    <w:p w14:paraId="27D82707" w14:textId="77777777" w:rsidR="0072477E" w:rsidRPr="000B43AC" w:rsidRDefault="0072477E" w:rsidP="0072477E">
      <w:pPr>
        <w:pStyle w:val="2"/>
        <w:rPr>
          <w:rFonts w:eastAsiaTheme="majorEastAsia"/>
          <w:color w:val="000000" w:themeColor="text1"/>
          <w:sz w:val="24"/>
        </w:rPr>
      </w:pPr>
      <w:bookmarkStart w:id="286" w:name="_Toc392840529"/>
      <w:bookmarkStart w:id="287" w:name="_Toc478933428"/>
      <w:bookmarkStart w:id="288" w:name="_Toc483484417"/>
      <w:bookmarkStart w:id="289" w:name="_Toc483822416"/>
      <w:bookmarkStart w:id="290" w:name="_Toc483827776"/>
      <w:bookmarkStart w:id="291" w:name="_Toc484730003"/>
      <w:bookmarkStart w:id="292" w:name="_Toc487464392"/>
      <w:bookmarkStart w:id="293" w:name="_Toc488410571"/>
      <w:bookmarkStart w:id="294" w:name="_Toc514842773"/>
      <w:bookmarkStart w:id="295" w:name="_Toc12009678"/>
      <w:bookmarkStart w:id="296" w:name="_Toc239487666"/>
      <w:bookmarkStart w:id="297" w:name="_Toc239488137"/>
      <w:bookmarkStart w:id="298" w:name="_Toc239582022"/>
      <w:bookmarkStart w:id="299" w:name="_Toc239582103"/>
      <w:bookmarkStart w:id="300" w:name="_Toc239583305"/>
      <w:bookmarkStart w:id="301" w:name="_Toc239583796"/>
      <w:bookmarkStart w:id="302" w:name="_Toc239583875"/>
      <w:bookmarkStart w:id="303" w:name="_Toc239666638"/>
      <w:r w:rsidRPr="000B43AC">
        <w:rPr>
          <w:rFonts w:eastAsiaTheme="majorEastAsia"/>
          <w:color w:val="000000" w:themeColor="text1"/>
          <w:sz w:val="24"/>
        </w:rPr>
        <w:t>［テーマ</w:t>
      </w:r>
      <w:r w:rsidRPr="000B43AC">
        <w:rPr>
          <w:rFonts w:eastAsiaTheme="majorEastAsia" w:hint="eastAsia"/>
          <w:color w:val="000000" w:themeColor="text1"/>
          <w:sz w:val="24"/>
        </w:rPr>
        <w:t xml:space="preserve">　基準Ⅰ</w:t>
      </w:r>
      <w:r w:rsidRPr="000B43AC">
        <w:rPr>
          <w:rFonts w:asciiTheme="majorHAnsi" w:eastAsiaTheme="majorEastAsia" w:hAnsiTheme="majorHAnsi" w:cstheme="majorHAnsi"/>
          <w:color w:val="000000" w:themeColor="text1"/>
          <w:sz w:val="24"/>
        </w:rPr>
        <w:t xml:space="preserve">-B </w:t>
      </w:r>
      <w:r w:rsidRPr="000B43AC">
        <w:rPr>
          <w:rFonts w:eastAsiaTheme="majorEastAsia" w:hint="eastAsia"/>
          <w:color w:val="000000" w:themeColor="text1"/>
          <w:sz w:val="24"/>
        </w:rPr>
        <w:t>教育の効果</w:t>
      </w:r>
      <w:r w:rsidRPr="000B43AC">
        <w:rPr>
          <w:rFonts w:eastAsiaTheme="majorEastAsia"/>
          <w:color w:val="000000" w:themeColor="text1"/>
          <w:sz w:val="24"/>
        </w:rPr>
        <w:t>］</w:t>
      </w:r>
      <w:bookmarkEnd w:id="286"/>
      <w:bookmarkEnd w:id="287"/>
      <w:bookmarkEnd w:id="288"/>
      <w:bookmarkEnd w:id="289"/>
      <w:bookmarkEnd w:id="290"/>
      <w:bookmarkEnd w:id="291"/>
      <w:bookmarkEnd w:id="292"/>
      <w:bookmarkEnd w:id="293"/>
      <w:bookmarkEnd w:id="294"/>
      <w:bookmarkEnd w:id="295"/>
    </w:p>
    <w:p w14:paraId="2A5DF0A4" w14:textId="77777777" w:rsidR="009243A2" w:rsidRPr="000B43AC" w:rsidRDefault="009243A2" w:rsidP="0072477E">
      <w:pPr>
        <w:rPr>
          <w:rFonts w:ascii="ＭＳ ゴシック" w:eastAsiaTheme="minorEastAsia" w:hAnsi="ＭＳ ゴシック"/>
          <w:color w:val="000000" w:themeColor="text1"/>
          <w:sz w:val="22"/>
          <w:szCs w:val="22"/>
        </w:rPr>
      </w:pPr>
      <w:bookmarkStart w:id="304" w:name="_Toc263234953"/>
      <w:bookmarkStart w:id="305" w:name="_Toc264386236"/>
      <w:bookmarkStart w:id="306" w:name="_Toc265243305"/>
      <w:bookmarkStart w:id="307" w:name="_Toc265243710"/>
      <w:bookmarkStart w:id="308" w:name="_Toc265601085"/>
      <w:bookmarkStart w:id="309" w:name="_Toc269914223"/>
      <w:bookmarkStart w:id="310" w:name="_Toc271725283"/>
      <w:bookmarkStart w:id="311" w:name="_Toc271727336"/>
      <w:bookmarkStart w:id="312" w:name="_Toc329346548"/>
      <w:bookmarkStart w:id="313" w:name="_Toc330905932"/>
      <w:bookmarkStart w:id="314" w:name="_Toc331082312"/>
      <w:bookmarkStart w:id="315" w:name="_Toc359401998"/>
      <w:bookmarkStart w:id="316" w:name="_Toc362612572"/>
      <w:bookmarkStart w:id="317" w:name="_Toc362612698"/>
      <w:bookmarkStart w:id="318" w:name="_Toc392840530"/>
    </w:p>
    <w:p w14:paraId="70E586C9" w14:textId="77777777" w:rsidR="009243A2" w:rsidRPr="000B43AC" w:rsidRDefault="009243A2" w:rsidP="00CA5884">
      <w:pPr>
        <w:rPr>
          <w:rFonts w:ascii="ＭＳ ゴシック" w:eastAsiaTheme="majorEastAsia" w:hAnsi="ＭＳ ゴシック"/>
          <w:color w:val="000000" w:themeColor="text1"/>
          <w:sz w:val="22"/>
          <w:szCs w:val="22"/>
        </w:rPr>
      </w:pPr>
      <w:r w:rsidRPr="000B43AC">
        <w:rPr>
          <w:rFonts w:ascii="ＭＳ ゴシック" w:eastAsiaTheme="majorEastAsia" w:hAnsi="ＭＳ ゴシック" w:hint="eastAsia"/>
          <w:color w:val="000000" w:themeColor="text1"/>
          <w:sz w:val="22"/>
          <w:szCs w:val="22"/>
        </w:rPr>
        <w:t>＜根拠資料＞</w:t>
      </w:r>
    </w:p>
    <w:p w14:paraId="3070CA9A" w14:textId="77777777" w:rsidR="009243A2" w:rsidRPr="000B43AC" w:rsidRDefault="009243A2" w:rsidP="0072477E">
      <w:pPr>
        <w:rPr>
          <w:rFonts w:ascii="ＭＳ ゴシック" w:eastAsiaTheme="minorEastAsia" w:hAnsi="ＭＳ ゴシック"/>
          <w:color w:val="000000" w:themeColor="text1"/>
          <w:sz w:val="22"/>
          <w:szCs w:val="22"/>
        </w:rPr>
      </w:pPr>
    </w:p>
    <w:p w14:paraId="721939E7" w14:textId="77777777" w:rsidR="009243A2" w:rsidRPr="000B43AC" w:rsidRDefault="009243A2" w:rsidP="0072477E">
      <w:pPr>
        <w:rPr>
          <w:rFonts w:ascii="ＭＳ ゴシック" w:eastAsiaTheme="minorEastAsia" w:hAnsi="ＭＳ ゴシック"/>
          <w:color w:val="000000" w:themeColor="text1"/>
          <w:sz w:val="22"/>
          <w:szCs w:val="22"/>
        </w:rPr>
      </w:pPr>
    </w:p>
    <w:p w14:paraId="4CCF4974" w14:textId="77777777" w:rsidR="0072477E" w:rsidRPr="000B43AC" w:rsidRDefault="009243A2" w:rsidP="0072477E">
      <w:pPr>
        <w:rPr>
          <w:rFonts w:ascii="ＭＳ ゴシック" w:eastAsia="ＭＳ ゴシック" w:hAnsi="ＭＳ ゴシック"/>
          <w:color w:val="000000" w:themeColor="text1"/>
          <w:sz w:val="22"/>
          <w:szCs w:val="22"/>
        </w:rPr>
      </w:pPr>
      <w:r w:rsidRPr="000B43AC">
        <w:rPr>
          <w:rFonts w:ascii="ＭＳ ゴシック" w:eastAsia="ＭＳ ゴシック" w:hAnsi="ＭＳ ゴシック"/>
          <w:color w:val="000000" w:themeColor="text1"/>
          <w:sz w:val="22"/>
          <w:szCs w:val="22"/>
        </w:rPr>
        <w:t>［</w:t>
      </w:r>
      <w:r w:rsidRPr="000B43AC">
        <w:rPr>
          <w:rFonts w:ascii="ＭＳ ゴシック" w:eastAsiaTheme="majorEastAsia" w:hAnsi="ＭＳ ゴシック"/>
          <w:color w:val="000000" w:themeColor="text1"/>
          <w:sz w:val="22"/>
          <w:szCs w:val="22"/>
        </w:rPr>
        <w:t>区分</w:t>
      </w:r>
      <w:r w:rsidRPr="000B43AC">
        <w:rPr>
          <w:rFonts w:ascii="ＭＳ ゴシック" w:eastAsiaTheme="majorEastAsia" w:hAnsi="ＭＳ ゴシック" w:hint="eastAsia"/>
          <w:color w:val="000000" w:themeColor="text1"/>
          <w:sz w:val="22"/>
          <w:szCs w:val="22"/>
        </w:rPr>
        <w:t xml:space="preserve">　</w:t>
      </w:r>
      <w:r w:rsidRPr="000B43AC">
        <w:rPr>
          <w:rFonts w:ascii="ＭＳ ゴシック" w:eastAsiaTheme="majorEastAsia" w:hAnsi="ＭＳ ゴシック"/>
          <w:color w:val="000000" w:themeColor="text1"/>
          <w:sz w:val="22"/>
          <w:szCs w:val="22"/>
        </w:rPr>
        <w:t>基準</w:t>
      </w:r>
      <w:r w:rsidRPr="000B43AC">
        <w:rPr>
          <w:rFonts w:ascii="ＭＳ ゴシック" w:eastAsia="ＭＳ ゴシック"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-B-1</w:t>
      </w:r>
      <w:r w:rsidRPr="000B43AC">
        <w:rPr>
          <w:rFonts w:ascii="ＭＳ ゴシック" w:eastAsiaTheme="majorEastAsia" w:hAnsi="ＭＳ ゴシック" w:hint="eastAsia"/>
          <w:color w:val="000000" w:themeColor="text1"/>
          <w:sz w:val="22"/>
          <w:szCs w:val="22"/>
        </w:rPr>
        <w:t xml:space="preserve">　</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0B43AC">
        <w:rPr>
          <w:rFonts w:ascii="ＭＳ ゴシック" w:eastAsiaTheme="majorEastAsia" w:hAnsi="ＭＳ ゴシック" w:hint="eastAsia"/>
          <w:color w:val="000000" w:themeColor="text1"/>
          <w:kern w:val="0"/>
          <w:sz w:val="22"/>
          <w:szCs w:val="22"/>
        </w:rPr>
        <w:t>教育目的・目標を確立している。</w:t>
      </w:r>
      <w:r w:rsidRPr="000B43AC">
        <w:rPr>
          <w:rFonts w:ascii="ＭＳ ゴシック" w:eastAsia="ＭＳ ゴシック" w:hAnsi="ＭＳ ゴシック"/>
          <w:color w:val="000000" w:themeColor="text1"/>
          <w:sz w:val="22"/>
          <w:szCs w:val="22"/>
        </w:rPr>
        <w:t>］</w:t>
      </w:r>
      <w:bookmarkEnd w:id="318"/>
    </w:p>
    <w:p w14:paraId="4741CEC4" w14:textId="77777777" w:rsidR="0072477E" w:rsidRPr="000B43AC" w:rsidRDefault="0072477E" w:rsidP="0072477E">
      <w:pPr>
        <w:ind w:leftChars="100" w:left="227"/>
        <w:rPr>
          <w:color w:val="000000" w:themeColor="text1"/>
          <w:szCs w:val="21"/>
        </w:rPr>
      </w:pPr>
      <w:r w:rsidRPr="000B43AC">
        <w:rPr>
          <w:rFonts w:hint="eastAsia"/>
          <w:color w:val="000000" w:themeColor="text1"/>
          <w:szCs w:val="21"/>
        </w:rPr>
        <w:t>※</w:t>
      </w:r>
      <w:r w:rsidRPr="000B43AC">
        <w:rPr>
          <w:color w:val="000000" w:themeColor="text1"/>
          <w:szCs w:val="2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8212"/>
      </w:tblGrid>
      <w:tr w:rsidR="000B43AC" w:rsidRPr="000B43AC" w14:paraId="4AF4BDD0" w14:textId="77777777" w:rsidTr="003843AC">
        <w:trPr>
          <w:trHeight w:val="359"/>
        </w:trPr>
        <w:tc>
          <w:tcPr>
            <w:tcW w:w="576" w:type="dxa"/>
          </w:tcPr>
          <w:p w14:paraId="42A6170F"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12" w:type="dxa"/>
          </w:tcPr>
          <w:p w14:paraId="78CF7CD4" w14:textId="77777777" w:rsidR="0072477E" w:rsidRPr="003843AC" w:rsidRDefault="0072477E" w:rsidP="00EC406E">
            <w:pPr>
              <w:ind w:leftChars="10" w:left="356" w:hangingChars="147" w:hanging="333"/>
              <w:jc w:val="left"/>
              <w:rPr>
                <w:color w:val="000000" w:themeColor="text1"/>
                <w:szCs w:val="21"/>
              </w:rPr>
            </w:pPr>
            <w:r w:rsidRPr="003843AC">
              <w:rPr>
                <w:rFonts w:hint="eastAsia"/>
                <w:color w:val="000000" w:themeColor="text1"/>
                <w:kern w:val="0"/>
                <w:szCs w:val="21"/>
              </w:rPr>
              <w:t>学科・専攻課程の教育目的・目標を建学の精神に基づき確立している。</w:t>
            </w:r>
          </w:p>
        </w:tc>
      </w:tr>
      <w:tr w:rsidR="000B43AC" w:rsidRPr="000B43AC" w14:paraId="4B5BED2D" w14:textId="77777777" w:rsidTr="003843AC">
        <w:trPr>
          <w:trHeight w:val="359"/>
        </w:trPr>
        <w:tc>
          <w:tcPr>
            <w:tcW w:w="576" w:type="dxa"/>
          </w:tcPr>
          <w:p w14:paraId="2A22A483"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12" w:type="dxa"/>
          </w:tcPr>
          <w:p w14:paraId="0E0E082A"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学科・専攻課程の教育目的・目標を学内外に表明している。</w:t>
            </w:r>
          </w:p>
        </w:tc>
      </w:tr>
      <w:tr w:rsidR="0072477E" w:rsidRPr="000B43AC" w14:paraId="33D28EB6" w14:textId="77777777" w:rsidTr="003843AC">
        <w:trPr>
          <w:trHeight w:val="720"/>
        </w:trPr>
        <w:tc>
          <w:tcPr>
            <w:tcW w:w="576" w:type="dxa"/>
          </w:tcPr>
          <w:p w14:paraId="20A6C0D9"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12" w:type="dxa"/>
          </w:tcPr>
          <w:p w14:paraId="38411515" w14:textId="416E05E8" w:rsidR="0072477E" w:rsidRPr="003843AC" w:rsidRDefault="0072477E" w:rsidP="00EC406E">
            <w:pPr>
              <w:ind w:left="-2"/>
              <w:jc w:val="left"/>
              <w:rPr>
                <w:color w:val="000000" w:themeColor="text1"/>
                <w:szCs w:val="21"/>
              </w:rPr>
            </w:pPr>
            <w:r w:rsidRPr="003843AC">
              <w:rPr>
                <w:rFonts w:hint="eastAsia"/>
                <w:color w:val="000000" w:themeColor="text1"/>
                <w:kern w:val="0"/>
                <w:szCs w:val="21"/>
              </w:rPr>
              <w:t>学科・専攻課程の教育目的・目標に基づく人材養成が地域・社会の要請に応えているか定期的に点検している。</w:t>
            </w:r>
          </w:p>
        </w:tc>
      </w:tr>
      <w:bookmarkEnd w:id="242"/>
      <w:bookmarkEnd w:id="243"/>
      <w:bookmarkEnd w:id="244"/>
      <w:bookmarkEnd w:id="245"/>
      <w:bookmarkEnd w:id="246"/>
      <w:bookmarkEnd w:id="247"/>
      <w:bookmarkEnd w:id="248"/>
      <w:bookmarkEnd w:id="249"/>
      <w:bookmarkEnd w:id="250"/>
      <w:bookmarkEnd w:id="251"/>
      <w:bookmarkEnd w:id="252"/>
      <w:bookmarkEnd w:id="296"/>
      <w:bookmarkEnd w:id="297"/>
      <w:bookmarkEnd w:id="298"/>
      <w:bookmarkEnd w:id="299"/>
      <w:bookmarkEnd w:id="300"/>
      <w:bookmarkEnd w:id="301"/>
      <w:bookmarkEnd w:id="302"/>
      <w:bookmarkEnd w:id="303"/>
    </w:tbl>
    <w:p w14:paraId="2FB9ABEB" w14:textId="77777777" w:rsidR="0072477E" w:rsidRPr="000B43AC" w:rsidRDefault="0072477E" w:rsidP="0072477E">
      <w:pPr>
        <w:rPr>
          <w:rFonts w:eastAsiaTheme="minorEastAsia"/>
          <w:color w:val="000000" w:themeColor="text1"/>
          <w:kern w:val="0"/>
          <w:sz w:val="22"/>
          <w:szCs w:val="22"/>
        </w:rPr>
      </w:pPr>
    </w:p>
    <w:p w14:paraId="01051B02"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-B-1</w:t>
      </w:r>
      <w:r w:rsidRPr="000B43AC">
        <w:rPr>
          <w:rFonts w:asciiTheme="majorHAnsi" w:eastAsiaTheme="majorEastAsia" w:hAnsiTheme="majorHAnsi" w:cstheme="majorHAnsi"/>
          <w:color w:val="000000" w:themeColor="text1"/>
          <w:sz w:val="22"/>
          <w:szCs w:val="22"/>
        </w:rPr>
        <w:t>の現状＞</w:t>
      </w:r>
    </w:p>
    <w:p w14:paraId="3BE9DDE4" w14:textId="77777777" w:rsidR="0072477E" w:rsidRPr="000B43AC" w:rsidRDefault="0072477E" w:rsidP="0072477E">
      <w:pPr>
        <w:jc w:val="left"/>
        <w:rPr>
          <w:rFonts w:eastAsiaTheme="minorEastAsia"/>
          <w:color w:val="000000" w:themeColor="text1"/>
          <w:sz w:val="22"/>
          <w:szCs w:val="22"/>
        </w:rPr>
      </w:pPr>
    </w:p>
    <w:p w14:paraId="15F23638" w14:textId="77777777" w:rsidR="0072477E" w:rsidRPr="000B43AC" w:rsidRDefault="0072477E" w:rsidP="0072477E">
      <w:pPr>
        <w:jc w:val="left"/>
        <w:rPr>
          <w:rFonts w:eastAsiaTheme="minorEastAsia"/>
          <w:color w:val="000000" w:themeColor="text1"/>
          <w:sz w:val="22"/>
          <w:szCs w:val="22"/>
        </w:rPr>
      </w:pPr>
    </w:p>
    <w:p w14:paraId="0816BEBD" w14:textId="77777777" w:rsidR="0072477E" w:rsidRPr="000B43AC" w:rsidRDefault="0072477E" w:rsidP="0072477E">
      <w:pPr>
        <w:rPr>
          <w:rFonts w:ascii="ＭＳ ゴシック" w:eastAsia="ＭＳ ゴシック" w:hAnsi="ＭＳ ゴシック"/>
          <w:color w:val="000000" w:themeColor="text1"/>
          <w:sz w:val="22"/>
          <w:szCs w:val="22"/>
        </w:rPr>
      </w:pPr>
      <w:bookmarkStart w:id="319" w:name="_Toc260406341"/>
      <w:bookmarkStart w:id="320" w:name="_Toc260409334"/>
      <w:bookmarkStart w:id="321" w:name="_Toc263234955"/>
      <w:bookmarkStart w:id="322" w:name="_Toc264362944"/>
      <w:bookmarkStart w:id="323" w:name="_Toc264386239"/>
      <w:bookmarkStart w:id="324" w:name="_Toc264386770"/>
      <w:bookmarkStart w:id="325" w:name="_Toc265243308"/>
      <w:bookmarkStart w:id="326" w:name="_Toc265243713"/>
      <w:bookmarkStart w:id="327" w:name="_Toc265601088"/>
      <w:bookmarkStart w:id="328" w:name="_Toc269914226"/>
      <w:bookmarkStart w:id="329" w:name="_Toc271725286"/>
      <w:bookmarkStart w:id="330" w:name="_Toc271727339"/>
      <w:bookmarkStart w:id="331" w:name="_Toc329346551"/>
      <w:bookmarkStart w:id="332" w:name="_Toc329347778"/>
      <w:bookmarkStart w:id="333" w:name="_Toc330905935"/>
      <w:bookmarkStart w:id="334" w:name="_Toc331082315"/>
      <w:bookmarkStart w:id="335" w:name="_Toc358735673"/>
      <w:bookmarkStart w:id="336" w:name="_Toc359402001"/>
      <w:bookmarkStart w:id="337" w:name="_Toc362612575"/>
      <w:bookmarkStart w:id="338" w:name="_Toc362612701"/>
      <w:bookmarkStart w:id="339" w:name="_Toc392840531"/>
      <w:r w:rsidRPr="000B43AC">
        <w:rPr>
          <w:rFonts w:ascii="ＭＳ ゴシック" w:eastAsia="ＭＳ ゴシック" w:hAnsi="ＭＳ ゴシック"/>
          <w:color w:val="000000" w:themeColor="text1"/>
          <w:sz w:val="22"/>
          <w:szCs w:val="22"/>
        </w:rPr>
        <w:t>［</w:t>
      </w:r>
      <w:r w:rsidRPr="000B43AC">
        <w:rPr>
          <w:rFonts w:ascii="ＭＳ ゴシック" w:eastAsiaTheme="majorEastAsia" w:hAnsi="ＭＳ ゴシック"/>
          <w:color w:val="000000" w:themeColor="text1"/>
          <w:sz w:val="22"/>
          <w:szCs w:val="22"/>
        </w:rPr>
        <w:t>区分</w:t>
      </w:r>
      <w:r w:rsidRPr="000B43AC">
        <w:rPr>
          <w:rFonts w:ascii="ＭＳ ゴシック" w:eastAsiaTheme="majorEastAsia" w:hAnsi="ＭＳ ゴシック" w:hint="eastAsia"/>
          <w:color w:val="000000" w:themeColor="text1"/>
          <w:sz w:val="22"/>
          <w:szCs w:val="22"/>
        </w:rPr>
        <w:t xml:space="preserve">　</w:t>
      </w:r>
      <w:r w:rsidRPr="000B43AC">
        <w:rPr>
          <w:rFonts w:ascii="ＭＳ ゴシック" w:eastAsiaTheme="majorEastAsia" w:hAnsi="ＭＳ ゴシック"/>
          <w:color w:val="000000" w:themeColor="text1"/>
          <w:sz w:val="22"/>
          <w:szCs w:val="22"/>
        </w:rPr>
        <w:t>基準</w:t>
      </w:r>
      <w:r w:rsidRPr="000B43AC">
        <w:rPr>
          <w:rFonts w:ascii="ＭＳ ゴシック" w:eastAsiaTheme="majorEastAsia" w:hAnsi="ＭＳ ゴシック" w:cs="ＭＳ 明朝" w:hint="eastAsia"/>
          <w:color w:val="000000" w:themeColor="text1"/>
          <w:sz w:val="22"/>
          <w:szCs w:val="22"/>
        </w:rPr>
        <w:t>Ⅰ</w:t>
      </w:r>
      <w:r w:rsidRPr="000B43AC">
        <w:rPr>
          <w:rFonts w:ascii="Arial" w:eastAsiaTheme="majorEastAsia" w:hAnsi="Arial" w:cs="Arial"/>
          <w:color w:val="000000" w:themeColor="text1"/>
          <w:sz w:val="22"/>
          <w:szCs w:val="22"/>
        </w:rPr>
        <w:t>-B</w:t>
      </w:r>
      <w:r w:rsidRPr="000B43AC">
        <w:rPr>
          <w:rFonts w:ascii="Arial" w:eastAsiaTheme="majorEastAsia" w:hAnsi="Arial" w:cs="Arial" w:hint="eastAsia"/>
          <w:color w:val="000000" w:themeColor="text1"/>
          <w:sz w:val="22"/>
          <w:szCs w:val="22"/>
        </w:rPr>
        <w:t>-2</w:t>
      </w:r>
      <w:r w:rsidRPr="000B43AC">
        <w:rPr>
          <w:rFonts w:ascii="ＭＳ ゴシック" w:eastAsiaTheme="majorEastAsia" w:hAnsi="ＭＳ ゴシック" w:hint="eastAsia"/>
          <w:color w:val="000000" w:themeColor="text1"/>
          <w:sz w:val="22"/>
          <w:szCs w:val="22"/>
        </w:rPr>
        <w:t xml:space="preserve">　</w:t>
      </w:r>
      <w:r w:rsidRPr="000B43AC">
        <w:rPr>
          <w:rFonts w:asciiTheme="majorEastAsia" w:eastAsiaTheme="majorEastAsia" w:hAnsiTheme="majorEastAsia" w:hint="eastAsia"/>
          <w:color w:val="000000" w:themeColor="text1"/>
          <w:kern w:val="0"/>
          <w:sz w:val="22"/>
          <w:szCs w:val="22"/>
        </w:rPr>
        <w:t>学習成果</w:t>
      </w:r>
      <w:r w:rsidRPr="000B43AC">
        <w:rPr>
          <w:rFonts w:asciiTheme="majorHAnsi" w:eastAsiaTheme="majorEastAsia" w:hAnsiTheme="majorHAnsi" w:cstheme="majorHAnsi"/>
          <w:color w:val="000000" w:themeColor="text1"/>
          <w:kern w:val="0"/>
          <w:sz w:val="22"/>
          <w:szCs w:val="22"/>
        </w:rPr>
        <w:t>（</w:t>
      </w:r>
      <w:r w:rsidRPr="000B43AC">
        <w:rPr>
          <w:rFonts w:asciiTheme="majorHAnsi" w:eastAsiaTheme="majorEastAsia" w:hAnsiTheme="majorHAnsi" w:cstheme="majorHAnsi"/>
          <w:color w:val="000000" w:themeColor="text1"/>
          <w:kern w:val="0"/>
          <w:sz w:val="22"/>
          <w:szCs w:val="22"/>
        </w:rPr>
        <w:t>Student Learning Outcomes</w:t>
      </w:r>
      <w:r w:rsidRPr="000B43AC">
        <w:rPr>
          <w:rFonts w:asciiTheme="majorHAnsi" w:eastAsiaTheme="majorEastAsia" w:hAnsiTheme="majorHAnsi" w:cstheme="majorHAnsi"/>
          <w:color w:val="000000" w:themeColor="text1"/>
          <w:kern w:val="0"/>
          <w:sz w:val="22"/>
          <w:szCs w:val="22"/>
        </w:rPr>
        <w:t>）</w:t>
      </w:r>
      <w:r w:rsidRPr="000B43AC">
        <w:rPr>
          <w:rFonts w:asciiTheme="majorEastAsia" w:eastAsiaTheme="majorEastAsia" w:hAnsiTheme="majorEastAsia" w:hint="eastAsia"/>
          <w:color w:val="000000" w:themeColor="text1"/>
          <w:kern w:val="0"/>
          <w:sz w:val="22"/>
          <w:szCs w:val="22"/>
        </w:rPr>
        <w:t>を定めている。</w:t>
      </w:r>
      <w:r w:rsidRPr="000B43AC">
        <w:rPr>
          <w:rFonts w:ascii="ＭＳ ゴシック" w:eastAsia="ＭＳ ゴシック" w:hAnsi="ＭＳ ゴシック"/>
          <w:color w:val="000000" w:themeColor="text1"/>
          <w:sz w:val="22"/>
          <w:szCs w:val="22"/>
        </w:rPr>
        <w: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6BA01B92" w14:textId="77777777" w:rsidR="0072477E" w:rsidRPr="000B43AC" w:rsidRDefault="0072477E" w:rsidP="0072477E">
      <w:pPr>
        <w:ind w:leftChars="100" w:left="227"/>
        <w:rPr>
          <w:rFonts w:ascii="ＭＳ ゴシック" w:eastAsia="ＭＳ ゴシック" w:hAnsi="ＭＳ ゴシック"/>
          <w:color w:val="000000" w:themeColor="text1"/>
          <w:szCs w:val="2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
        <w:gridCol w:w="8200"/>
      </w:tblGrid>
      <w:tr w:rsidR="000B43AC" w:rsidRPr="000B43AC" w14:paraId="460A5A21" w14:textId="77777777" w:rsidTr="003843AC">
        <w:trPr>
          <w:trHeight w:val="286"/>
        </w:trPr>
        <w:tc>
          <w:tcPr>
            <w:tcW w:w="588" w:type="dxa"/>
          </w:tcPr>
          <w:p w14:paraId="784E91BE"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00" w:type="dxa"/>
          </w:tcPr>
          <w:p w14:paraId="793A20D4" w14:textId="77777777" w:rsidR="0072477E" w:rsidRPr="003843AC" w:rsidRDefault="0072477E" w:rsidP="00EC406E">
            <w:pPr>
              <w:ind w:leftChars="10" w:left="356" w:hangingChars="147" w:hanging="333"/>
              <w:jc w:val="left"/>
              <w:rPr>
                <w:color w:val="000000" w:themeColor="text1"/>
                <w:szCs w:val="21"/>
              </w:rPr>
            </w:pPr>
            <w:r w:rsidRPr="003843AC">
              <w:rPr>
                <w:rFonts w:hint="eastAsia"/>
                <w:color w:val="000000" w:themeColor="text1"/>
                <w:szCs w:val="21"/>
              </w:rPr>
              <w:t>短期大学としての学習成果を建学の精神に基づき定めている。</w:t>
            </w:r>
          </w:p>
        </w:tc>
      </w:tr>
      <w:tr w:rsidR="000B43AC" w:rsidRPr="000B43AC" w14:paraId="66C50193" w14:textId="77777777" w:rsidTr="003843AC">
        <w:trPr>
          <w:trHeight w:val="340"/>
        </w:trPr>
        <w:tc>
          <w:tcPr>
            <w:tcW w:w="588" w:type="dxa"/>
          </w:tcPr>
          <w:p w14:paraId="16307A3C"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00" w:type="dxa"/>
          </w:tcPr>
          <w:p w14:paraId="5CCE05E5"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学科・専攻課程の学習成果を学科・専攻課程の教育目的・目標に基づき定めている。</w:t>
            </w:r>
          </w:p>
        </w:tc>
      </w:tr>
      <w:tr w:rsidR="000B43AC" w:rsidRPr="000B43AC" w14:paraId="4B9396C3" w14:textId="77777777" w:rsidTr="003843AC">
        <w:trPr>
          <w:trHeight w:val="286"/>
        </w:trPr>
        <w:tc>
          <w:tcPr>
            <w:tcW w:w="588" w:type="dxa"/>
          </w:tcPr>
          <w:p w14:paraId="2EDA4702"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00" w:type="dxa"/>
          </w:tcPr>
          <w:p w14:paraId="06E2F311" w14:textId="77777777" w:rsidR="0072477E" w:rsidRPr="003843AC" w:rsidRDefault="0072477E" w:rsidP="00EC406E">
            <w:pPr>
              <w:ind w:left="-2"/>
              <w:jc w:val="left"/>
              <w:rPr>
                <w:color w:val="000000" w:themeColor="text1"/>
                <w:szCs w:val="21"/>
              </w:rPr>
            </w:pPr>
            <w:r w:rsidRPr="003843AC">
              <w:rPr>
                <w:rFonts w:hint="eastAsia"/>
                <w:color w:val="000000" w:themeColor="text1"/>
                <w:szCs w:val="21"/>
              </w:rPr>
              <w:t>学習成果を学内外に表明している。</w:t>
            </w:r>
          </w:p>
        </w:tc>
      </w:tr>
      <w:tr w:rsidR="0072477E" w:rsidRPr="000B43AC" w14:paraId="25FDB075" w14:textId="77777777" w:rsidTr="003843AC">
        <w:trPr>
          <w:trHeight w:val="286"/>
        </w:trPr>
        <w:tc>
          <w:tcPr>
            <w:tcW w:w="588" w:type="dxa"/>
          </w:tcPr>
          <w:p w14:paraId="780B8A88"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4</w:t>
            </w:r>
            <w:r w:rsidRPr="003843AC">
              <w:rPr>
                <w:color w:val="000000" w:themeColor="text1"/>
                <w:szCs w:val="21"/>
              </w:rPr>
              <w:t>）</w:t>
            </w:r>
          </w:p>
        </w:tc>
        <w:tc>
          <w:tcPr>
            <w:tcW w:w="8200" w:type="dxa"/>
          </w:tcPr>
          <w:p w14:paraId="6DCE7F7C"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学習成果を学校教育法の短期大学の規定に照らして、定期的に点検している。</w:t>
            </w:r>
          </w:p>
        </w:tc>
      </w:tr>
    </w:tbl>
    <w:p w14:paraId="10674E73" w14:textId="77777777" w:rsidR="0072477E" w:rsidRPr="000B43AC" w:rsidRDefault="0072477E" w:rsidP="0072477E">
      <w:pPr>
        <w:rPr>
          <w:rFonts w:asciiTheme="minorEastAsia" w:eastAsiaTheme="minorEastAsia" w:hAnsiTheme="minorEastAsia"/>
          <w:color w:val="000000" w:themeColor="text1"/>
          <w:sz w:val="22"/>
          <w:szCs w:val="22"/>
        </w:rPr>
      </w:pPr>
    </w:p>
    <w:p w14:paraId="6639525D"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ＭＳ ゴシック"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-B-2</w:t>
      </w:r>
      <w:r w:rsidRPr="000B43AC">
        <w:rPr>
          <w:rFonts w:asciiTheme="majorHAnsi" w:eastAsiaTheme="majorEastAsia" w:hAnsiTheme="majorHAnsi" w:cstheme="majorHAnsi"/>
          <w:color w:val="000000" w:themeColor="text1"/>
          <w:sz w:val="22"/>
          <w:szCs w:val="22"/>
        </w:rPr>
        <w:t>の現状＞</w:t>
      </w:r>
    </w:p>
    <w:p w14:paraId="4019A9A7" w14:textId="77777777" w:rsidR="0072477E" w:rsidRPr="000B43AC" w:rsidRDefault="0072477E" w:rsidP="0072477E">
      <w:pPr>
        <w:rPr>
          <w:rFonts w:asciiTheme="minorEastAsia" w:eastAsiaTheme="minorEastAsia" w:hAnsiTheme="minorEastAsia"/>
          <w:color w:val="000000" w:themeColor="text1"/>
          <w:sz w:val="22"/>
          <w:szCs w:val="22"/>
        </w:rPr>
      </w:pPr>
    </w:p>
    <w:p w14:paraId="338E4CC7" w14:textId="77777777" w:rsidR="0072477E" w:rsidRPr="000B43AC" w:rsidRDefault="0072477E" w:rsidP="0072477E">
      <w:pPr>
        <w:jc w:val="left"/>
        <w:rPr>
          <w:rFonts w:asciiTheme="minorEastAsia" w:eastAsiaTheme="minorEastAsia" w:hAnsiTheme="minorEastAsia"/>
          <w:color w:val="000000" w:themeColor="text1"/>
          <w:sz w:val="22"/>
          <w:szCs w:val="22"/>
        </w:rPr>
      </w:pPr>
    </w:p>
    <w:p w14:paraId="7524315A" w14:textId="77777777" w:rsidR="0072477E" w:rsidRPr="000B43AC" w:rsidRDefault="0072477E" w:rsidP="0072477E">
      <w:pPr>
        <w:ind w:left="237" w:hangingChars="100" w:hanging="237"/>
        <w:rPr>
          <w:rFonts w:ascii="ＭＳ ゴシック" w:eastAsia="ＭＳ ゴシック" w:hAnsi="ＭＳ ゴシック"/>
          <w:color w:val="000000" w:themeColor="text1"/>
          <w:sz w:val="22"/>
          <w:szCs w:val="22"/>
        </w:rPr>
      </w:pPr>
      <w:bookmarkStart w:id="340" w:name="_Toc392840532"/>
      <w:bookmarkStart w:id="341" w:name="_Toc260406342"/>
      <w:bookmarkStart w:id="342" w:name="_Toc260409335"/>
      <w:bookmarkStart w:id="343" w:name="_Toc263234956"/>
      <w:bookmarkStart w:id="344" w:name="_Toc264362945"/>
      <w:bookmarkStart w:id="345" w:name="_Toc264386240"/>
      <w:bookmarkStart w:id="346" w:name="_Toc264386771"/>
      <w:bookmarkStart w:id="347" w:name="_Toc265243309"/>
      <w:bookmarkStart w:id="348" w:name="_Toc265243714"/>
      <w:bookmarkStart w:id="349" w:name="_Toc265601089"/>
      <w:bookmarkStart w:id="350" w:name="_Toc269914227"/>
      <w:bookmarkStart w:id="351" w:name="_Toc271725287"/>
      <w:bookmarkStart w:id="352" w:name="_Toc271727340"/>
      <w:bookmarkStart w:id="353" w:name="_Toc329346552"/>
      <w:bookmarkStart w:id="354" w:name="_Toc329347779"/>
      <w:bookmarkStart w:id="355" w:name="_Toc330905936"/>
      <w:bookmarkStart w:id="356" w:name="_Toc331082316"/>
      <w:bookmarkStart w:id="357" w:name="_Toc358735674"/>
      <w:bookmarkStart w:id="358" w:name="_Toc359402002"/>
      <w:bookmarkStart w:id="359" w:name="_Toc362612576"/>
      <w:bookmarkStart w:id="360" w:name="_Toc362612702"/>
      <w:r w:rsidRPr="000B43AC">
        <w:rPr>
          <w:rFonts w:ascii="ＭＳ ゴシック" w:eastAsia="ＭＳ ゴシック" w:hAnsi="ＭＳ ゴシック" w:hint="eastAsia"/>
          <w:color w:val="000000" w:themeColor="text1"/>
          <w:sz w:val="22"/>
          <w:szCs w:val="22"/>
        </w:rPr>
        <w:t>［</w:t>
      </w:r>
      <w:r w:rsidRPr="000B43AC">
        <w:rPr>
          <w:rFonts w:ascii="ＭＳ ゴシック" w:eastAsiaTheme="majorEastAsia" w:hAnsi="ＭＳ ゴシック"/>
          <w:color w:val="000000" w:themeColor="text1"/>
          <w:sz w:val="22"/>
          <w:szCs w:val="22"/>
        </w:rPr>
        <w:t>区分</w:t>
      </w:r>
      <w:r w:rsidRPr="000B43AC">
        <w:rPr>
          <w:rFonts w:ascii="ＭＳ ゴシック" w:eastAsiaTheme="majorEastAsia" w:hAnsi="ＭＳ ゴシック" w:hint="eastAsia"/>
          <w:color w:val="000000" w:themeColor="text1"/>
          <w:sz w:val="22"/>
          <w:szCs w:val="22"/>
        </w:rPr>
        <w:t xml:space="preserve">　</w:t>
      </w:r>
      <w:r w:rsidRPr="000B43AC">
        <w:rPr>
          <w:rFonts w:ascii="ＭＳ ゴシック" w:eastAsiaTheme="majorEastAsia" w:hAnsi="ＭＳ ゴシック"/>
          <w:color w:val="000000" w:themeColor="text1"/>
          <w:sz w:val="22"/>
          <w:szCs w:val="22"/>
        </w:rPr>
        <w:t>基準</w:t>
      </w:r>
      <w:r w:rsidRPr="000B43AC">
        <w:rPr>
          <w:rFonts w:ascii="ＭＳ ゴシック" w:eastAsiaTheme="majorEastAsia" w:hAnsi="ＭＳ ゴシック" w:cs="ＭＳ 明朝" w:hint="eastAsia"/>
          <w:color w:val="000000" w:themeColor="text1"/>
          <w:sz w:val="22"/>
          <w:szCs w:val="22"/>
        </w:rPr>
        <w:t>Ⅰ</w:t>
      </w:r>
      <w:r w:rsidRPr="000B43AC">
        <w:rPr>
          <w:rFonts w:ascii="Arial" w:eastAsiaTheme="majorEastAsia" w:hAnsi="Arial" w:cs="Arial"/>
          <w:color w:val="000000" w:themeColor="text1"/>
          <w:sz w:val="22"/>
          <w:szCs w:val="22"/>
        </w:rPr>
        <w:t>-B</w:t>
      </w:r>
      <w:r w:rsidRPr="000B43AC">
        <w:rPr>
          <w:rFonts w:ascii="Arial" w:eastAsiaTheme="majorEastAsia" w:hAnsi="Arial" w:cs="Arial" w:hint="eastAsia"/>
          <w:color w:val="000000" w:themeColor="text1"/>
          <w:sz w:val="22"/>
          <w:szCs w:val="22"/>
        </w:rPr>
        <w:t>-3</w:t>
      </w:r>
      <w:r w:rsidRPr="000B43AC">
        <w:rPr>
          <w:rFonts w:ascii="ＭＳ ゴシック" w:eastAsiaTheme="majorEastAsia" w:hAnsi="ＭＳ ゴシック" w:hint="eastAsia"/>
          <w:color w:val="000000" w:themeColor="text1"/>
          <w:sz w:val="22"/>
          <w:szCs w:val="22"/>
        </w:rPr>
        <w:t xml:space="preserve">　</w:t>
      </w:r>
      <w:r w:rsidRPr="000B43AC">
        <w:rPr>
          <w:rFonts w:asciiTheme="majorEastAsia" w:eastAsiaTheme="majorEastAsia" w:hAnsiTheme="majorEastAsia" w:hint="eastAsia"/>
          <w:color w:val="000000" w:themeColor="text1"/>
          <w:sz w:val="22"/>
          <w:szCs w:val="22"/>
        </w:rPr>
        <w:t>卒業認定・</w:t>
      </w:r>
      <w:r w:rsidRPr="000B43AC">
        <w:rPr>
          <w:rFonts w:asciiTheme="majorEastAsia" w:eastAsiaTheme="majorEastAsia" w:hAnsiTheme="majorEastAsia" w:hint="eastAsia"/>
          <w:color w:val="000000" w:themeColor="text1"/>
          <w:kern w:val="0"/>
          <w:sz w:val="22"/>
          <w:szCs w:val="22"/>
        </w:rPr>
        <w:t>学位授与の方針、教育課程編成・実施の方針、入学者受入れの方針（三つの方針）を一体的に策定し、公表している。</w:t>
      </w:r>
      <w:r w:rsidRPr="000B43AC">
        <w:rPr>
          <w:rFonts w:ascii="ＭＳ ゴシック" w:eastAsia="ＭＳ ゴシック" w:hAnsi="ＭＳ ゴシック"/>
          <w:color w:val="000000" w:themeColor="text1"/>
          <w:sz w:val="22"/>
          <w:szCs w:val="22"/>
        </w:rPr>
        <w:t>］</w:t>
      </w:r>
      <w:bookmarkEnd w:id="340"/>
    </w:p>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14:paraId="08863958" w14:textId="77777777" w:rsidR="0072477E" w:rsidRPr="000B43AC" w:rsidRDefault="0072477E" w:rsidP="0072477E">
      <w:pPr>
        <w:ind w:leftChars="100" w:left="227"/>
        <w:rPr>
          <w:color w:val="000000" w:themeColor="text1"/>
          <w:sz w:val="18"/>
          <w:szCs w:val="18"/>
        </w:rPr>
      </w:pPr>
      <w:r w:rsidRPr="000B43AC">
        <w:rPr>
          <w:rFonts w:hint="eastAsia"/>
          <w:color w:val="000000" w:themeColor="text1"/>
        </w:rPr>
        <w:t>※</w:t>
      </w:r>
      <w:r w:rsidRPr="000B43AC">
        <w:rPr>
          <w:color w:val="000000" w:themeColor="text1"/>
        </w:rPr>
        <w:t>当該区分に係る自己点検・評価のための観点</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0B43AC" w:rsidRPr="00B4601A" w14:paraId="1EC5F411" w14:textId="77777777" w:rsidTr="00B4601A">
        <w:tc>
          <w:tcPr>
            <w:tcW w:w="567" w:type="dxa"/>
          </w:tcPr>
          <w:p w14:paraId="20528AF6"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7994" w:type="dxa"/>
          </w:tcPr>
          <w:p w14:paraId="19A9B65E" w14:textId="77777777" w:rsidR="0072477E" w:rsidRPr="003843AC" w:rsidRDefault="0072477E" w:rsidP="00EC406E">
            <w:pPr>
              <w:ind w:leftChars="9" w:left="20" w:firstLineChars="1" w:firstLine="2"/>
              <w:jc w:val="left"/>
              <w:rPr>
                <w:color w:val="000000" w:themeColor="text1"/>
                <w:szCs w:val="21"/>
              </w:rPr>
            </w:pPr>
            <w:r w:rsidRPr="003843AC">
              <w:rPr>
                <w:rFonts w:ascii="Times New Roman" w:hAnsi="Arial" w:hint="eastAsia"/>
                <w:color w:val="000000" w:themeColor="text1"/>
                <w:kern w:val="0"/>
                <w:szCs w:val="21"/>
              </w:rPr>
              <w:t>三つの方針を関連付けて一体的に定めている。</w:t>
            </w:r>
          </w:p>
        </w:tc>
      </w:tr>
      <w:tr w:rsidR="000B43AC" w:rsidRPr="00B4601A" w14:paraId="195BC363" w14:textId="77777777" w:rsidTr="00B4601A">
        <w:tc>
          <w:tcPr>
            <w:tcW w:w="567" w:type="dxa"/>
          </w:tcPr>
          <w:p w14:paraId="2B30E155"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7994" w:type="dxa"/>
          </w:tcPr>
          <w:p w14:paraId="0D41335A" w14:textId="77777777" w:rsidR="0072477E" w:rsidRPr="003843AC" w:rsidRDefault="0072477E" w:rsidP="00EC406E">
            <w:pPr>
              <w:jc w:val="left"/>
              <w:rPr>
                <w:color w:val="000000" w:themeColor="text1"/>
                <w:szCs w:val="21"/>
              </w:rPr>
            </w:pPr>
            <w:r w:rsidRPr="003843AC">
              <w:rPr>
                <w:rFonts w:ascii="Times New Roman" w:hAnsi="Arial" w:hint="eastAsia"/>
                <w:color w:val="000000" w:themeColor="text1"/>
                <w:kern w:val="0"/>
                <w:szCs w:val="21"/>
              </w:rPr>
              <w:t>三つの方針を組織的議論を重ねて策定している。</w:t>
            </w:r>
          </w:p>
        </w:tc>
      </w:tr>
      <w:tr w:rsidR="000B43AC" w:rsidRPr="00B4601A" w14:paraId="1EED4083" w14:textId="77777777" w:rsidTr="00B4601A">
        <w:tc>
          <w:tcPr>
            <w:tcW w:w="567" w:type="dxa"/>
          </w:tcPr>
          <w:p w14:paraId="70636F93"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7994" w:type="dxa"/>
          </w:tcPr>
          <w:p w14:paraId="31BC469A" w14:textId="77777777" w:rsidR="0072477E" w:rsidRPr="003843AC" w:rsidRDefault="0072477E" w:rsidP="00EC406E">
            <w:pPr>
              <w:ind w:left="-2"/>
              <w:jc w:val="left"/>
              <w:rPr>
                <w:color w:val="000000" w:themeColor="text1"/>
                <w:szCs w:val="21"/>
              </w:rPr>
            </w:pPr>
            <w:r w:rsidRPr="003843AC">
              <w:rPr>
                <w:rFonts w:ascii="Times New Roman" w:hAnsi="Arial" w:hint="eastAsia"/>
                <w:color w:val="000000" w:themeColor="text1"/>
                <w:kern w:val="0"/>
                <w:szCs w:val="21"/>
              </w:rPr>
              <w:t>三つの方針を踏まえた教育活動を行っている。</w:t>
            </w:r>
          </w:p>
        </w:tc>
      </w:tr>
      <w:tr w:rsidR="0072477E" w:rsidRPr="00B4601A" w14:paraId="42AE04B8" w14:textId="77777777" w:rsidTr="00B4601A">
        <w:tc>
          <w:tcPr>
            <w:tcW w:w="567" w:type="dxa"/>
          </w:tcPr>
          <w:p w14:paraId="0ED0AEC5"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4</w:t>
            </w:r>
            <w:r w:rsidRPr="003843AC">
              <w:rPr>
                <w:color w:val="000000" w:themeColor="text1"/>
                <w:szCs w:val="21"/>
              </w:rPr>
              <w:t>）</w:t>
            </w:r>
          </w:p>
        </w:tc>
        <w:tc>
          <w:tcPr>
            <w:tcW w:w="7994" w:type="dxa"/>
          </w:tcPr>
          <w:p w14:paraId="76CD727C"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三つの方針を学内外に表明している。</w:t>
            </w:r>
          </w:p>
        </w:tc>
      </w:tr>
    </w:tbl>
    <w:p w14:paraId="28F7E27C" w14:textId="77777777" w:rsidR="0072477E" w:rsidRPr="000B43AC" w:rsidRDefault="0072477E" w:rsidP="0072477E">
      <w:pPr>
        <w:rPr>
          <w:rFonts w:eastAsiaTheme="minorEastAsia"/>
          <w:color w:val="000000" w:themeColor="text1"/>
          <w:sz w:val="22"/>
          <w:szCs w:val="22"/>
        </w:rPr>
      </w:pPr>
    </w:p>
    <w:p w14:paraId="48B86824"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-B-3</w:t>
      </w:r>
      <w:r w:rsidRPr="000B43AC">
        <w:rPr>
          <w:rFonts w:asciiTheme="majorHAnsi" w:eastAsiaTheme="majorEastAsia" w:hAnsiTheme="majorHAnsi" w:cstheme="majorHAnsi"/>
          <w:color w:val="000000" w:themeColor="text1"/>
          <w:sz w:val="22"/>
          <w:szCs w:val="22"/>
        </w:rPr>
        <w:t>の現状＞</w:t>
      </w:r>
    </w:p>
    <w:p w14:paraId="658016A6" w14:textId="77777777" w:rsidR="0072477E" w:rsidRPr="000B43AC" w:rsidRDefault="0072477E" w:rsidP="0072477E">
      <w:pPr>
        <w:rPr>
          <w:rFonts w:eastAsiaTheme="minorEastAsia"/>
          <w:color w:val="000000" w:themeColor="text1"/>
          <w:sz w:val="22"/>
          <w:szCs w:val="22"/>
        </w:rPr>
      </w:pPr>
    </w:p>
    <w:p w14:paraId="7DF1DBE2" w14:textId="77777777" w:rsidR="0072477E" w:rsidRPr="000B43AC" w:rsidRDefault="0072477E" w:rsidP="0072477E">
      <w:pPr>
        <w:rPr>
          <w:rFonts w:eastAsiaTheme="minorEastAsia"/>
          <w:color w:val="000000" w:themeColor="text1"/>
          <w:sz w:val="22"/>
          <w:szCs w:val="22"/>
        </w:rPr>
      </w:pPr>
    </w:p>
    <w:p w14:paraId="428D576D" w14:textId="77777777" w:rsidR="0072477E" w:rsidRPr="000B43AC" w:rsidRDefault="0072477E" w:rsidP="0072477E">
      <w:pPr>
        <w:rPr>
          <w:rFonts w:eastAsiaTheme="minorEastAsia"/>
          <w:color w:val="000000" w:themeColor="text1"/>
          <w:sz w:val="22"/>
          <w:szCs w:val="22"/>
        </w:rPr>
      </w:pPr>
    </w:p>
    <w:p w14:paraId="435FC0D9"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 xml:space="preserve">-B </w:t>
      </w:r>
      <w:r w:rsidRPr="000B43AC">
        <w:rPr>
          <w:rFonts w:asciiTheme="majorHAnsi" w:eastAsiaTheme="majorEastAsia" w:hAnsiTheme="majorHAnsi" w:cstheme="majorHAnsi"/>
          <w:color w:val="000000" w:themeColor="text1"/>
          <w:sz w:val="22"/>
          <w:szCs w:val="22"/>
        </w:rPr>
        <w:t>教育の効果の課題＞</w:t>
      </w:r>
    </w:p>
    <w:p w14:paraId="4B760CEA" w14:textId="77777777" w:rsidR="0072477E" w:rsidRPr="000B43AC" w:rsidRDefault="0072477E" w:rsidP="0072477E">
      <w:pPr>
        <w:rPr>
          <w:rFonts w:eastAsiaTheme="minorEastAsia"/>
          <w:color w:val="000000" w:themeColor="text1"/>
          <w:sz w:val="22"/>
          <w:szCs w:val="22"/>
        </w:rPr>
      </w:pPr>
    </w:p>
    <w:p w14:paraId="0ADA3CCF" w14:textId="77777777" w:rsidR="0072477E" w:rsidRPr="000B43AC" w:rsidRDefault="0072477E" w:rsidP="0072477E">
      <w:pPr>
        <w:rPr>
          <w:rFonts w:eastAsiaTheme="minorEastAsia"/>
          <w:color w:val="000000" w:themeColor="text1"/>
          <w:sz w:val="22"/>
          <w:szCs w:val="22"/>
        </w:rPr>
      </w:pPr>
    </w:p>
    <w:p w14:paraId="715B95D5"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 xml:space="preserve">-B </w:t>
      </w:r>
      <w:r w:rsidRPr="000B43AC">
        <w:rPr>
          <w:rFonts w:asciiTheme="majorHAnsi" w:eastAsiaTheme="majorEastAsia" w:hAnsiTheme="majorHAnsi" w:cstheme="majorHAnsi"/>
          <w:color w:val="000000" w:themeColor="text1"/>
          <w:sz w:val="22"/>
          <w:szCs w:val="22"/>
        </w:rPr>
        <w:t>教育の効果の特記事項＞</w:t>
      </w:r>
    </w:p>
    <w:p w14:paraId="618FF4E7" w14:textId="77777777" w:rsidR="0072477E" w:rsidRPr="000B43AC" w:rsidRDefault="0072477E" w:rsidP="0072477E">
      <w:pPr>
        <w:rPr>
          <w:rFonts w:eastAsiaTheme="minorEastAsia"/>
          <w:color w:val="000000" w:themeColor="text1"/>
          <w:sz w:val="22"/>
          <w:szCs w:val="22"/>
        </w:rPr>
      </w:pPr>
    </w:p>
    <w:p w14:paraId="6AB32ABE" w14:textId="77777777" w:rsidR="0072477E" w:rsidRPr="000B43AC" w:rsidRDefault="0072477E" w:rsidP="0072477E">
      <w:pPr>
        <w:rPr>
          <w:rFonts w:eastAsiaTheme="minorEastAsia"/>
          <w:color w:val="000000" w:themeColor="text1"/>
          <w:sz w:val="22"/>
          <w:szCs w:val="22"/>
        </w:rPr>
      </w:pPr>
    </w:p>
    <w:p w14:paraId="767B9948" w14:textId="77777777" w:rsidR="0072477E" w:rsidRPr="000B43AC" w:rsidRDefault="0072477E" w:rsidP="0072477E">
      <w:pPr>
        <w:rPr>
          <w:rFonts w:eastAsiaTheme="minorEastAsia"/>
          <w:color w:val="000000" w:themeColor="text1"/>
          <w:sz w:val="22"/>
          <w:szCs w:val="22"/>
        </w:rPr>
      </w:pPr>
    </w:p>
    <w:p w14:paraId="7EB44C53" w14:textId="77777777" w:rsidR="0072477E" w:rsidRPr="000B43AC" w:rsidRDefault="0072477E" w:rsidP="0072477E">
      <w:pPr>
        <w:pStyle w:val="2"/>
        <w:rPr>
          <w:rFonts w:ascii="ＭＳ ゴシック" w:eastAsiaTheme="majorEastAsia" w:hAnsi="ＭＳ ゴシック"/>
          <w:color w:val="000000" w:themeColor="text1"/>
          <w:sz w:val="24"/>
        </w:rPr>
      </w:pPr>
      <w:bookmarkStart w:id="361" w:name="_Toc263234957"/>
      <w:bookmarkStart w:id="362" w:name="_Toc264362946"/>
      <w:bookmarkStart w:id="363" w:name="_Toc264386241"/>
      <w:bookmarkStart w:id="364" w:name="_Toc264386772"/>
      <w:bookmarkStart w:id="365" w:name="_Toc265243310"/>
      <w:bookmarkStart w:id="366" w:name="_Toc265243715"/>
      <w:bookmarkStart w:id="367" w:name="_Toc265601090"/>
      <w:bookmarkStart w:id="368" w:name="_Toc269914228"/>
      <w:bookmarkStart w:id="369" w:name="_Toc271725288"/>
      <w:bookmarkStart w:id="370" w:name="_Toc271727341"/>
      <w:bookmarkStart w:id="371" w:name="_Toc329346553"/>
      <w:bookmarkStart w:id="372" w:name="_Toc329347780"/>
      <w:bookmarkStart w:id="373" w:name="_Toc330905937"/>
      <w:bookmarkStart w:id="374" w:name="_Toc331082317"/>
      <w:bookmarkStart w:id="375" w:name="_Toc358735675"/>
      <w:bookmarkStart w:id="376" w:name="_Toc359402003"/>
      <w:bookmarkStart w:id="377" w:name="_Toc362612577"/>
      <w:bookmarkStart w:id="378" w:name="_Toc362612703"/>
      <w:bookmarkStart w:id="379" w:name="_Toc392840533"/>
      <w:bookmarkStart w:id="380" w:name="_Toc478933429"/>
      <w:bookmarkStart w:id="381" w:name="_Toc483484418"/>
      <w:bookmarkStart w:id="382" w:name="_Toc483822417"/>
      <w:bookmarkStart w:id="383" w:name="_Toc483827777"/>
      <w:bookmarkStart w:id="384" w:name="_Toc484730004"/>
      <w:bookmarkStart w:id="385" w:name="_Toc487464393"/>
      <w:bookmarkStart w:id="386" w:name="_Toc488410572"/>
      <w:bookmarkStart w:id="387" w:name="_Toc514842774"/>
      <w:bookmarkStart w:id="388" w:name="_Toc12009679"/>
      <w:r w:rsidRPr="000B43AC">
        <w:rPr>
          <w:rFonts w:ascii="ＭＳ ゴシック" w:eastAsiaTheme="majorEastAsia" w:hAnsi="ＭＳ ゴシック"/>
          <w:color w:val="000000" w:themeColor="text1"/>
          <w:sz w:val="24"/>
        </w:rPr>
        <w:t>［</w:t>
      </w:r>
      <w:r w:rsidRPr="000B43AC">
        <w:rPr>
          <w:rFonts w:eastAsiaTheme="majorEastAsia"/>
          <w:color w:val="000000" w:themeColor="text1"/>
          <w:sz w:val="24"/>
        </w:rPr>
        <w:t>テーマ</w:t>
      </w:r>
      <w:r w:rsidRPr="000B43AC">
        <w:rPr>
          <w:rFonts w:eastAsiaTheme="majorEastAsia" w:hint="eastAsia"/>
          <w:color w:val="000000" w:themeColor="text1"/>
          <w:sz w:val="24"/>
        </w:rPr>
        <w:t xml:space="preserve">　基準Ⅰ</w:t>
      </w:r>
      <w:r w:rsidRPr="000B43AC">
        <w:rPr>
          <w:rFonts w:asciiTheme="majorHAnsi" w:eastAsiaTheme="majorEastAsia" w:hAnsiTheme="majorHAnsi" w:cstheme="majorHAnsi"/>
          <w:color w:val="000000" w:themeColor="text1"/>
          <w:sz w:val="24"/>
        </w:rPr>
        <w:t xml:space="preserve">-C </w:t>
      </w:r>
      <w:r w:rsidRPr="000B43AC">
        <w:rPr>
          <w:rFonts w:eastAsiaTheme="majorEastAsia" w:hint="eastAsia"/>
          <w:color w:val="000000" w:themeColor="text1"/>
          <w:kern w:val="0"/>
          <w:sz w:val="24"/>
        </w:rPr>
        <w:t>内部質保証</w:t>
      </w:r>
      <w:r w:rsidRPr="000B43AC">
        <w:rPr>
          <w:rFonts w:ascii="ＭＳ ゴシック" w:eastAsiaTheme="majorEastAsia" w:hAnsi="ＭＳ ゴシック"/>
          <w:color w:val="000000" w:themeColor="text1"/>
          <w:sz w:val="24"/>
        </w:rPr>
        <w:t>］</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5E0FF04" w14:textId="77777777" w:rsidR="00CA5884" w:rsidRPr="000B43AC" w:rsidRDefault="00CA5884" w:rsidP="0072477E">
      <w:pPr>
        <w:rPr>
          <w:rFonts w:ascii="ＭＳ ゴシック" w:eastAsiaTheme="minorEastAsia" w:hAnsi="ＭＳ ゴシック"/>
          <w:color w:val="000000" w:themeColor="text1"/>
          <w:sz w:val="22"/>
          <w:szCs w:val="22"/>
        </w:rPr>
      </w:pPr>
      <w:bookmarkStart w:id="389" w:name="_Toc392840534"/>
    </w:p>
    <w:p w14:paraId="03A427D4" w14:textId="77777777" w:rsidR="00CA5884" w:rsidRPr="000B43AC" w:rsidRDefault="00CA5884" w:rsidP="00CA5884">
      <w:pPr>
        <w:rPr>
          <w:rFonts w:ascii="ＭＳ ゴシック" w:eastAsiaTheme="majorEastAsia" w:hAnsi="ＭＳ ゴシック"/>
          <w:color w:val="000000" w:themeColor="text1"/>
          <w:sz w:val="22"/>
          <w:szCs w:val="22"/>
        </w:rPr>
      </w:pPr>
      <w:r w:rsidRPr="000B43AC">
        <w:rPr>
          <w:rFonts w:ascii="ＭＳ ゴシック" w:eastAsiaTheme="majorEastAsia" w:hAnsi="ＭＳ ゴシック" w:hint="eastAsia"/>
          <w:color w:val="000000" w:themeColor="text1"/>
          <w:sz w:val="22"/>
          <w:szCs w:val="22"/>
        </w:rPr>
        <w:t>＜根拠資料＞</w:t>
      </w:r>
    </w:p>
    <w:p w14:paraId="4B98AEA8" w14:textId="77777777" w:rsidR="00CA5884" w:rsidRPr="000B43AC" w:rsidRDefault="00CA5884" w:rsidP="0072477E">
      <w:pPr>
        <w:rPr>
          <w:rFonts w:ascii="ＭＳ ゴシック" w:eastAsiaTheme="minorEastAsia" w:hAnsi="ＭＳ ゴシック"/>
          <w:color w:val="000000" w:themeColor="text1"/>
          <w:sz w:val="22"/>
          <w:szCs w:val="22"/>
        </w:rPr>
      </w:pPr>
    </w:p>
    <w:p w14:paraId="3B71372D" w14:textId="77777777" w:rsidR="00CA5884" w:rsidRPr="000B43AC" w:rsidRDefault="00CA5884" w:rsidP="0072477E">
      <w:pPr>
        <w:rPr>
          <w:rFonts w:ascii="ＭＳ ゴシック" w:eastAsiaTheme="minorEastAsia" w:hAnsi="ＭＳ ゴシック"/>
          <w:color w:val="000000" w:themeColor="text1"/>
          <w:sz w:val="22"/>
          <w:szCs w:val="22"/>
        </w:rPr>
      </w:pPr>
    </w:p>
    <w:p w14:paraId="015E9284"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ＭＳ ゴシック" w:eastAsia="ＭＳ ゴシック" w:hAnsi="ＭＳ ゴシック" w:hint="eastAsia"/>
          <w:color w:val="000000" w:themeColor="text1"/>
          <w:sz w:val="22"/>
          <w:szCs w:val="22"/>
        </w:rPr>
        <w:t>［</w:t>
      </w:r>
      <w:r w:rsidRPr="000B43AC">
        <w:rPr>
          <w:rFonts w:ascii="ＭＳ ゴシック" w:eastAsiaTheme="majorEastAsia" w:hAnsi="ＭＳ ゴシック"/>
          <w:color w:val="000000" w:themeColor="text1"/>
          <w:sz w:val="22"/>
          <w:szCs w:val="22"/>
        </w:rPr>
        <w:t>区分</w:t>
      </w:r>
      <w:r w:rsidRPr="000B43AC">
        <w:rPr>
          <w:rFonts w:ascii="ＭＳ ゴシック" w:eastAsiaTheme="majorEastAsia" w:hAnsi="ＭＳ ゴシック" w:hint="eastAsia"/>
          <w:color w:val="000000" w:themeColor="text1"/>
          <w:sz w:val="22"/>
          <w:szCs w:val="22"/>
        </w:rPr>
        <w:t xml:space="preserve">　</w:t>
      </w:r>
      <w:r w:rsidRPr="000B43AC">
        <w:rPr>
          <w:rFonts w:ascii="ＭＳ ゴシック" w:eastAsiaTheme="majorEastAsia" w:hAnsi="ＭＳ ゴシック"/>
          <w:color w:val="000000" w:themeColor="text1"/>
          <w:sz w:val="22"/>
          <w:szCs w:val="22"/>
        </w:rPr>
        <w:t>基準</w:t>
      </w:r>
      <w:r w:rsidRPr="000B43AC">
        <w:rPr>
          <w:rFonts w:ascii="ＭＳ ゴシック" w:eastAsiaTheme="majorEastAsia" w:hAnsi="ＭＳ ゴシック" w:cs="ＭＳ 明朝" w:hint="eastAsia"/>
          <w:color w:val="000000" w:themeColor="text1"/>
          <w:sz w:val="22"/>
          <w:szCs w:val="22"/>
        </w:rPr>
        <w:t>Ⅰ</w:t>
      </w:r>
      <w:r w:rsidRPr="000B43AC">
        <w:rPr>
          <w:rFonts w:ascii="Arial" w:eastAsiaTheme="majorEastAsia" w:hAnsi="Arial" w:cs="Arial"/>
          <w:color w:val="000000" w:themeColor="text1"/>
          <w:sz w:val="22"/>
          <w:szCs w:val="22"/>
        </w:rPr>
        <w:t>-</w:t>
      </w:r>
      <w:r w:rsidRPr="000B43AC">
        <w:rPr>
          <w:rFonts w:ascii="Arial" w:eastAsiaTheme="majorEastAsia" w:hAnsi="Arial" w:cs="Arial" w:hint="eastAsia"/>
          <w:color w:val="000000" w:themeColor="text1"/>
          <w:sz w:val="22"/>
          <w:szCs w:val="22"/>
        </w:rPr>
        <w:t>C-1</w:t>
      </w:r>
      <w:r w:rsidRPr="000B43AC">
        <w:rPr>
          <w:rFonts w:ascii="ＭＳ ゴシック" w:eastAsiaTheme="majorEastAsia" w:hAnsi="ＭＳ ゴシック" w:hint="eastAsia"/>
          <w:color w:val="000000" w:themeColor="text1"/>
          <w:sz w:val="22"/>
          <w:szCs w:val="22"/>
        </w:rPr>
        <w:t xml:space="preserve">　自己点検・評価活動等の実施体制を確立し、内部質保証に取り組んでいる。</w:t>
      </w:r>
      <w:r w:rsidRPr="000B43AC">
        <w:rPr>
          <w:rFonts w:ascii="ＭＳ ゴシック" w:eastAsia="ＭＳ ゴシック" w:hAnsi="ＭＳ ゴシック"/>
          <w:color w:val="000000" w:themeColor="text1"/>
          <w:sz w:val="22"/>
          <w:szCs w:val="22"/>
        </w:rPr>
        <w:t>］</w:t>
      </w:r>
      <w:bookmarkEnd w:id="389"/>
    </w:p>
    <w:p w14:paraId="24278B46" w14:textId="77777777" w:rsidR="0072477E" w:rsidRPr="000B43AC" w:rsidRDefault="0072477E" w:rsidP="0072477E">
      <w:pPr>
        <w:ind w:leftChars="100" w:left="227"/>
        <w:rPr>
          <w:rFonts w:ascii="ＭＳ ゴシック" w:eastAsia="ＭＳ ゴシック" w:hAnsi="ＭＳ ゴシック"/>
          <w:color w:val="000000" w:themeColor="text1"/>
          <w:szCs w:val="21"/>
        </w:rPr>
      </w:pPr>
      <w:r w:rsidRPr="000B43AC">
        <w:rPr>
          <w:rFonts w:hint="eastAsia"/>
          <w:color w:val="000000" w:themeColor="text1"/>
        </w:rPr>
        <w:t>※</w:t>
      </w:r>
      <w:r w:rsidRPr="000B43AC">
        <w:rPr>
          <w:color w:val="000000" w:themeColor="text1"/>
        </w:rPr>
        <w:t>当該区分に係る自己点検・評価のための観点</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0B43AC" w:rsidRPr="000B43AC" w14:paraId="0FD472B7" w14:textId="77777777" w:rsidTr="00B4601A">
        <w:tc>
          <w:tcPr>
            <w:tcW w:w="567" w:type="dxa"/>
          </w:tcPr>
          <w:p w14:paraId="1C16D48D"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7994" w:type="dxa"/>
          </w:tcPr>
          <w:p w14:paraId="32E4D537" w14:textId="77777777" w:rsidR="0072477E" w:rsidRPr="003843AC" w:rsidRDefault="0072477E" w:rsidP="00EC406E">
            <w:pPr>
              <w:ind w:leftChars="10" w:left="356" w:hangingChars="147" w:hanging="333"/>
              <w:jc w:val="left"/>
              <w:rPr>
                <w:color w:val="000000" w:themeColor="text1"/>
                <w:szCs w:val="21"/>
              </w:rPr>
            </w:pPr>
            <w:r w:rsidRPr="003843AC">
              <w:rPr>
                <w:rFonts w:hint="eastAsia"/>
                <w:color w:val="000000" w:themeColor="text1"/>
                <w:kern w:val="0"/>
                <w:szCs w:val="21"/>
              </w:rPr>
              <w:t>自己点検・評価のための規程及び組織を整備している。</w:t>
            </w:r>
          </w:p>
        </w:tc>
      </w:tr>
      <w:tr w:rsidR="000B43AC" w:rsidRPr="000B43AC" w14:paraId="44021F24" w14:textId="77777777" w:rsidTr="00B4601A">
        <w:tc>
          <w:tcPr>
            <w:tcW w:w="567" w:type="dxa"/>
          </w:tcPr>
          <w:p w14:paraId="64419C80"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7994" w:type="dxa"/>
          </w:tcPr>
          <w:p w14:paraId="441DBDAB" w14:textId="77777777" w:rsidR="0072477E" w:rsidRPr="003843AC" w:rsidRDefault="00E7270F" w:rsidP="00EC406E">
            <w:pPr>
              <w:jc w:val="left"/>
              <w:rPr>
                <w:color w:val="000000" w:themeColor="text1"/>
                <w:szCs w:val="21"/>
              </w:rPr>
            </w:pPr>
            <w:r w:rsidRPr="003843AC">
              <w:rPr>
                <w:rFonts w:hint="eastAsia"/>
                <w:color w:val="000000" w:themeColor="text1"/>
                <w:kern w:val="0"/>
                <w:szCs w:val="21"/>
              </w:rPr>
              <w:t>定期</w:t>
            </w:r>
            <w:r w:rsidR="0072477E" w:rsidRPr="003843AC">
              <w:rPr>
                <w:rFonts w:hint="eastAsia"/>
                <w:color w:val="000000" w:themeColor="text1"/>
                <w:kern w:val="0"/>
                <w:szCs w:val="21"/>
              </w:rPr>
              <w:t>的に自己点検・評価を行っている。</w:t>
            </w:r>
          </w:p>
        </w:tc>
      </w:tr>
      <w:tr w:rsidR="000B43AC" w:rsidRPr="000B43AC" w14:paraId="06162011" w14:textId="77777777" w:rsidTr="00B4601A">
        <w:tc>
          <w:tcPr>
            <w:tcW w:w="567" w:type="dxa"/>
          </w:tcPr>
          <w:p w14:paraId="20716FA3"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7994" w:type="dxa"/>
          </w:tcPr>
          <w:p w14:paraId="3AD48599"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定期的に自己点検・評価報告書等を公表している。</w:t>
            </w:r>
          </w:p>
        </w:tc>
      </w:tr>
      <w:tr w:rsidR="000B43AC" w:rsidRPr="000B43AC" w14:paraId="391C0A64" w14:textId="77777777" w:rsidTr="00B4601A">
        <w:tc>
          <w:tcPr>
            <w:tcW w:w="567" w:type="dxa"/>
          </w:tcPr>
          <w:p w14:paraId="19D8EBB8"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4</w:t>
            </w:r>
            <w:r w:rsidRPr="003843AC">
              <w:rPr>
                <w:color w:val="000000" w:themeColor="text1"/>
                <w:szCs w:val="21"/>
              </w:rPr>
              <w:t>）</w:t>
            </w:r>
          </w:p>
        </w:tc>
        <w:tc>
          <w:tcPr>
            <w:tcW w:w="7994" w:type="dxa"/>
          </w:tcPr>
          <w:p w14:paraId="31D7A685"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自己点検・評価活動に全教職員が関与している。</w:t>
            </w:r>
          </w:p>
        </w:tc>
      </w:tr>
      <w:tr w:rsidR="000B43AC" w:rsidRPr="000B43AC" w14:paraId="0233BA8D" w14:textId="77777777" w:rsidTr="00B4601A">
        <w:tc>
          <w:tcPr>
            <w:tcW w:w="567" w:type="dxa"/>
          </w:tcPr>
          <w:p w14:paraId="03C78283"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5</w:t>
            </w:r>
            <w:r w:rsidRPr="003843AC">
              <w:rPr>
                <w:color w:val="000000" w:themeColor="text1"/>
                <w:szCs w:val="21"/>
              </w:rPr>
              <w:t>）</w:t>
            </w:r>
          </w:p>
        </w:tc>
        <w:tc>
          <w:tcPr>
            <w:tcW w:w="7994" w:type="dxa"/>
          </w:tcPr>
          <w:p w14:paraId="17E68973"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自己点検・評価活動に高等学校等の関係者の意見聴取を取り入れている。</w:t>
            </w:r>
          </w:p>
        </w:tc>
      </w:tr>
      <w:tr w:rsidR="0072477E" w:rsidRPr="000B43AC" w14:paraId="789FF0E7" w14:textId="77777777" w:rsidTr="00B4601A">
        <w:tc>
          <w:tcPr>
            <w:tcW w:w="567" w:type="dxa"/>
          </w:tcPr>
          <w:p w14:paraId="1588686D"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6</w:t>
            </w:r>
            <w:r w:rsidRPr="003843AC">
              <w:rPr>
                <w:color w:val="000000" w:themeColor="text1"/>
                <w:szCs w:val="21"/>
              </w:rPr>
              <w:t>）</w:t>
            </w:r>
          </w:p>
        </w:tc>
        <w:tc>
          <w:tcPr>
            <w:tcW w:w="7994" w:type="dxa"/>
          </w:tcPr>
          <w:p w14:paraId="2D1ACFBA"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自己点検・評価の結果を改革・改善に活用している。</w:t>
            </w:r>
          </w:p>
        </w:tc>
      </w:tr>
    </w:tbl>
    <w:p w14:paraId="2AE9C20F" w14:textId="77777777" w:rsidR="0072477E" w:rsidRPr="000B43AC" w:rsidRDefault="0072477E" w:rsidP="0072477E">
      <w:pPr>
        <w:rPr>
          <w:rFonts w:asciiTheme="minorEastAsia" w:eastAsiaTheme="minorEastAsia" w:hAnsiTheme="minorEastAsia"/>
          <w:color w:val="000000" w:themeColor="text1"/>
          <w:sz w:val="22"/>
          <w:szCs w:val="22"/>
        </w:rPr>
      </w:pPr>
    </w:p>
    <w:p w14:paraId="64C681E7"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-C-1</w:t>
      </w:r>
      <w:r w:rsidRPr="000B43AC">
        <w:rPr>
          <w:rFonts w:asciiTheme="majorHAnsi" w:eastAsiaTheme="majorEastAsia" w:hAnsiTheme="majorHAnsi" w:cstheme="majorHAnsi"/>
          <w:color w:val="000000" w:themeColor="text1"/>
          <w:sz w:val="22"/>
          <w:szCs w:val="22"/>
        </w:rPr>
        <w:t>の現状＞</w:t>
      </w:r>
    </w:p>
    <w:p w14:paraId="2E726D8F" w14:textId="77777777" w:rsidR="0072477E" w:rsidRPr="000B43AC" w:rsidRDefault="0072477E" w:rsidP="0072477E">
      <w:pPr>
        <w:rPr>
          <w:rFonts w:asciiTheme="minorEastAsia" w:eastAsiaTheme="minorEastAsia" w:hAnsiTheme="minorEastAsia"/>
          <w:color w:val="000000" w:themeColor="text1"/>
          <w:sz w:val="22"/>
          <w:szCs w:val="22"/>
        </w:rPr>
      </w:pPr>
    </w:p>
    <w:p w14:paraId="76E1DD57" w14:textId="77777777" w:rsidR="0072477E" w:rsidRPr="000B43AC" w:rsidRDefault="0072477E" w:rsidP="0072477E">
      <w:pPr>
        <w:rPr>
          <w:rFonts w:asciiTheme="minorEastAsia" w:eastAsiaTheme="minorEastAsia" w:hAnsiTheme="minorEastAsia"/>
          <w:color w:val="000000" w:themeColor="text1"/>
          <w:sz w:val="22"/>
          <w:szCs w:val="22"/>
        </w:rPr>
      </w:pPr>
    </w:p>
    <w:p w14:paraId="51F53D01"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ＭＳ ゴシック" w:eastAsia="ＭＳ ゴシック" w:hAnsi="ＭＳ ゴシック" w:hint="eastAsia"/>
          <w:color w:val="000000" w:themeColor="text1"/>
          <w:sz w:val="22"/>
          <w:szCs w:val="22"/>
        </w:rPr>
        <w:t>［</w:t>
      </w:r>
      <w:r w:rsidRPr="000B43AC">
        <w:rPr>
          <w:rFonts w:ascii="ＭＳ ゴシック" w:eastAsiaTheme="majorEastAsia" w:hAnsi="ＭＳ ゴシック"/>
          <w:color w:val="000000" w:themeColor="text1"/>
          <w:sz w:val="22"/>
          <w:szCs w:val="22"/>
        </w:rPr>
        <w:t>区分</w:t>
      </w:r>
      <w:r w:rsidRPr="000B43AC">
        <w:rPr>
          <w:rFonts w:ascii="ＭＳ ゴシック" w:eastAsiaTheme="majorEastAsia" w:hAnsi="ＭＳ ゴシック" w:hint="eastAsia"/>
          <w:color w:val="000000" w:themeColor="text1"/>
          <w:sz w:val="22"/>
          <w:szCs w:val="22"/>
        </w:rPr>
        <w:t xml:space="preserve">　</w:t>
      </w:r>
      <w:r w:rsidRPr="000B43AC">
        <w:rPr>
          <w:rFonts w:ascii="ＭＳ ゴシック" w:eastAsiaTheme="majorEastAsia" w:hAnsi="ＭＳ ゴシック"/>
          <w:color w:val="000000" w:themeColor="text1"/>
          <w:sz w:val="22"/>
          <w:szCs w:val="22"/>
        </w:rPr>
        <w:t>基準</w:t>
      </w:r>
      <w:r w:rsidRPr="000B43AC">
        <w:rPr>
          <w:rFonts w:ascii="ＭＳ ゴシック" w:eastAsiaTheme="majorEastAsia" w:hAnsi="ＭＳ ゴシック" w:cs="ＭＳ 明朝" w:hint="eastAsia"/>
          <w:color w:val="000000" w:themeColor="text1"/>
          <w:sz w:val="22"/>
          <w:szCs w:val="22"/>
        </w:rPr>
        <w:t>Ⅰ</w:t>
      </w:r>
      <w:r w:rsidRPr="000B43AC">
        <w:rPr>
          <w:rFonts w:ascii="Arial" w:eastAsiaTheme="majorEastAsia" w:hAnsi="Arial" w:cs="Arial"/>
          <w:color w:val="000000" w:themeColor="text1"/>
          <w:sz w:val="22"/>
          <w:szCs w:val="22"/>
        </w:rPr>
        <w:t>-</w:t>
      </w:r>
      <w:r w:rsidRPr="000B43AC">
        <w:rPr>
          <w:rFonts w:ascii="Arial" w:eastAsiaTheme="majorEastAsia" w:hAnsi="Arial" w:cs="Arial" w:hint="eastAsia"/>
          <w:color w:val="000000" w:themeColor="text1"/>
          <w:sz w:val="22"/>
          <w:szCs w:val="22"/>
        </w:rPr>
        <w:t>C-2</w:t>
      </w:r>
      <w:r w:rsidRPr="000B43AC">
        <w:rPr>
          <w:rFonts w:ascii="ＭＳ ゴシック" w:eastAsiaTheme="majorEastAsia" w:hAnsi="ＭＳ ゴシック" w:hint="eastAsia"/>
          <w:color w:val="000000" w:themeColor="text1"/>
          <w:sz w:val="22"/>
          <w:szCs w:val="22"/>
        </w:rPr>
        <w:t xml:space="preserve">　教育の質を保証している。</w:t>
      </w:r>
      <w:r w:rsidRPr="000B43AC">
        <w:rPr>
          <w:rFonts w:ascii="ＭＳ ゴシック" w:eastAsia="ＭＳ ゴシック" w:hAnsi="ＭＳ ゴシック"/>
          <w:color w:val="000000" w:themeColor="text1"/>
          <w:sz w:val="22"/>
          <w:szCs w:val="22"/>
        </w:rPr>
        <w:t>］</w:t>
      </w:r>
    </w:p>
    <w:p w14:paraId="48322681"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
        <w:gridCol w:w="7941"/>
      </w:tblGrid>
      <w:tr w:rsidR="000B43AC" w:rsidRPr="000B43AC" w14:paraId="5E796251" w14:textId="77777777" w:rsidTr="00B4601A">
        <w:trPr>
          <w:trHeight w:val="324"/>
        </w:trPr>
        <w:tc>
          <w:tcPr>
            <w:tcW w:w="563" w:type="dxa"/>
          </w:tcPr>
          <w:p w14:paraId="46FC0638"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7941" w:type="dxa"/>
          </w:tcPr>
          <w:p w14:paraId="4D8766A3" w14:textId="77777777" w:rsidR="0072477E" w:rsidRPr="003843AC" w:rsidRDefault="0072477E" w:rsidP="00EC406E">
            <w:pPr>
              <w:ind w:leftChars="10" w:left="356" w:hangingChars="147" w:hanging="333"/>
              <w:jc w:val="left"/>
              <w:rPr>
                <w:color w:val="000000" w:themeColor="text1"/>
                <w:szCs w:val="21"/>
              </w:rPr>
            </w:pPr>
            <w:r w:rsidRPr="003843AC">
              <w:rPr>
                <w:rFonts w:hint="eastAsia"/>
                <w:color w:val="000000" w:themeColor="text1"/>
                <w:kern w:val="0"/>
                <w:szCs w:val="21"/>
              </w:rPr>
              <w:t>学習成果を焦点とする査定（アセスメント）の手法を有している。</w:t>
            </w:r>
          </w:p>
        </w:tc>
      </w:tr>
      <w:tr w:rsidR="000B43AC" w:rsidRPr="000B43AC" w14:paraId="034C48EB" w14:textId="77777777" w:rsidTr="00B4601A">
        <w:trPr>
          <w:trHeight w:val="324"/>
        </w:trPr>
        <w:tc>
          <w:tcPr>
            <w:tcW w:w="563" w:type="dxa"/>
          </w:tcPr>
          <w:p w14:paraId="71BD94DD"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7941" w:type="dxa"/>
          </w:tcPr>
          <w:p w14:paraId="1104E184"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査定の手法を定期的に点検している。</w:t>
            </w:r>
          </w:p>
        </w:tc>
      </w:tr>
      <w:tr w:rsidR="000B43AC" w:rsidRPr="000B43AC" w14:paraId="72FF495B" w14:textId="77777777" w:rsidTr="00B4601A">
        <w:trPr>
          <w:trHeight w:val="324"/>
        </w:trPr>
        <w:tc>
          <w:tcPr>
            <w:tcW w:w="563" w:type="dxa"/>
          </w:tcPr>
          <w:p w14:paraId="2096092F"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7941" w:type="dxa"/>
          </w:tcPr>
          <w:p w14:paraId="36EB1131"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教育の向上・充実のための</w:t>
            </w:r>
            <w:r w:rsidRPr="003843AC">
              <w:rPr>
                <w:rFonts w:hint="eastAsia"/>
                <w:color w:val="000000" w:themeColor="text1"/>
                <w:kern w:val="0"/>
                <w:szCs w:val="21"/>
              </w:rPr>
              <w:t>PDCA</w:t>
            </w:r>
            <w:r w:rsidRPr="003843AC">
              <w:rPr>
                <w:rFonts w:hint="eastAsia"/>
                <w:color w:val="000000" w:themeColor="text1"/>
                <w:kern w:val="0"/>
                <w:szCs w:val="21"/>
              </w:rPr>
              <w:t>サイクルを活用している。</w:t>
            </w:r>
          </w:p>
        </w:tc>
      </w:tr>
      <w:tr w:rsidR="0072477E" w:rsidRPr="000B43AC" w14:paraId="1FA2FAF6" w14:textId="77777777" w:rsidTr="00B4601A">
        <w:trPr>
          <w:trHeight w:val="650"/>
        </w:trPr>
        <w:tc>
          <w:tcPr>
            <w:tcW w:w="563" w:type="dxa"/>
          </w:tcPr>
          <w:p w14:paraId="46AE2FFA"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4</w:t>
            </w:r>
            <w:r w:rsidRPr="003843AC">
              <w:rPr>
                <w:color w:val="000000" w:themeColor="text1"/>
                <w:szCs w:val="21"/>
              </w:rPr>
              <w:t>）</w:t>
            </w:r>
          </w:p>
        </w:tc>
        <w:tc>
          <w:tcPr>
            <w:tcW w:w="7941" w:type="dxa"/>
          </w:tcPr>
          <w:p w14:paraId="237376D8"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学校教育法、短期大学設置基準等の関係法令の変更などを確認し、法令を遵守している。</w:t>
            </w:r>
          </w:p>
        </w:tc>
      </w:tr>
    </w:tbl>
    <w:p w14:paraId="4A827593" w14:textId="77777777" w:rsidR="0072477E" w:rsidRPr="000B43AC" w:rsidRDefault="0072477E" w:rsidP="0072477E">
      <w:pPr>
        <w:rPr>
          <w:rFonts w:asciiTheme="minorEastAsia" w:eastAsiaTheme="minorEastAsia" w:hAnsiTheme="minorEastAsia"/>
          <w:color w:val="000000" w:themeColor="text1"/>
          <w:sz w:val="22"/>
          <w:szCs w:val="22"/>
        </w:rPr>
      </w:pPr>
    </w:p>
    <w:p w14:paraId="09E569D0"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-C-2</w:t>
      </w:r>
      <w:r w:rsidRPr="000B43AC">
        <w:rPr>
          <w:rFonts w:asciiTheme="majorHAnsi" w:eastAsiaTheme="majorEastAsia" w:hAnsiTheme="majorHAnsi" w:cstheme="majorHAnsi"/>
          <w:color w:val="000000" w:themeColor="text1"/>
          <w:sz w:val="22"/>
          <w:szCs w:val="22"/>
        </w:rPr>
        <w:t>の現状＞</w:t>
      </w:r>
    </w:p>
    <w:p w14:paraId="41190922" w14:textId="77777777" w:rsidR="0072477E" w:rsidRPr="000B43AC" w:rsidRDefault="0072477E" w:rsidP="0072477E">
      <w:pPr>
        <w:rPr>
          <w:rFonts w:eastAsiaTheme="minorEastAsia"/>
          <w:color w:val="000000" w:themeColor="text1"/>
          <w:sz w:val="22"/>
          <w:szCs w:val="22"/>
        </w:rPr>
      </w:pPr>
    </w:p>
    <w:p w14:paraId="78803C82" w14:textId="77777777" w:rsidR="0072477E" w:rsidRPr="000B43AC" w:rsidRDefault="0072477E" w:rsidP="0072477E">
      <w:pPr>
        <w:rPr>
          <w:rFonts w:eastAsiaTheme="minorEastAsia"/>
          <w:color w:val="000000" w:themeColor="text1"/>
          <w:sz w:val="22"/>
          <w:szCs w:val="22"/>
        </w:rPr>
      </w:pPr>
    </w:p>
    <w:p w14:paraId="6A9E3B4A" w14:textId="77777777" w:rsidR="0072477E" w:rsidRPr="000B43AC" w:rsidRDefault="0072477E" w:rsidP="0072477E">
      <w:pPr>
        <w:rPr>
          <w:rFonts w:eastAsiaTheme="minorEastAsia"/>
          <w:color w:val="000000" w:themeColor="text1"/>
          <w:sz w:val="22"/>
          <w:szCs w:val="22"/>
        </w:rPr>
      </w:pPr>
    </w:p>
    <w:p w14:paraId="53556DA8"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 xml:space="preserve">-C </w:t>
      </w:r>
      <w:r w:rsidRPr="000B43AC">
        <w:rPr>
          <w:rFonts w:asciiTheme="majorHAnsi" w:eastAsiaTheme="majorEastAsia" w:hAnsiTheme="majorHAnsi" w:cstheme="majorHAnsi"/>
          <w:color w:val="000000" w:themeColor="text1"/>
          <w:sz w:val="22"/>
          <w:szCs w:val="22"/>
        </w:rPr>
        <w:t>内部質保証の課題＞</w:t>
      </w:r>
    </w:p>
    <w:p w14:paraId="0F5CB5D4" w14:textId="77777777" w:rsidR="0072477E" w:rsidRPr="000B43AC" w:rsidRDefault="0072477E" w:rsidP="0072477E">
      <w:pPr>
        <w:rPr>
          <w:rFonts w:eastAsiaTheme="minorEastAsia"/>
          <w:color w:val="000000" w:themeColor="text1"/>
          <w:sz w:val="22"/>
          <w:szCs w:val="22"/>
        </w:rPr>
      </w:pPr>
    </w:p>
    <w:p w14:paraId="72B839CA" w14:textId="77777777" w:rsidR="0072477E" w:rsidRPr="000B43AC" w:rsidRDefault="0072477E" w:rsidP="0072477E">
      <w:pPr>
        <w:rPr>
          <w:rFonts w:eastAsiaTheme="minorEastAsia"/>
          <w:color w:val="000000" w:themeColor="text1"/>
          <w:sz w:val="22"/>
          <w:szCs w:val="22"/>
        </w:rPr>
      </w:pPr>
    </w:p>
    <w:p w14:paraId="208DE7EE"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 xml:space="preserve">-C </w:t>
      </w:r>
      <w:r w:rsidRPr="000B43AC">
        <w:rPr>
          <w:rFonts w:asciiTheme="majorHAnsi" w:eastAsiaTheme="majorEastAsia" w:hAnsiTheme="majorHAnsi" w:cstheme="majorHAnsi"/>
          <w:color w:val="000000" w:themeColor="text1"/>
          <w:sz w:val="22"/>
          <w:szCs w:val="22"/>
        </w:rPr>
        <w:t>内部質保証の特記事項＞</w:t>
      </w:r>
    </w:p>
    <w:p w14:paraId="7F075E83" w14:textId="77777777" w:rsidR="0072477E" w:rsidRPr="000B43AC" w:rsidRDefault="0072477E" w:rsidP="0072477E">
      <w:pPr>
        <w:rPr>
          <w:rFonts w:eastAsiaTheme="minorEastAsia"/>
          <w:color w:val="000000" w:themeColor="text1"/>
          <w:sz w:val="22"/>
          <w:szCs w:val="22"/>
        </w:rPr>
      </w:pPr>
    </w:p>
    <w:p w14:paraId="58C1CB9D" w14:textId="77777777" w:rsidR="0072477E" w:rsidRPr="000B43AC" w:rsidRDefault="0072477E" w:rsidP="0072477E">
      <w:pPr>
        <w:rPr>
          <w:rFonts w:eastAsiaTheme="minorEastAsia"/>
          <w:color w:val="000000" w:themeColor="text1"/>
          <w:sz w:val="22"/>
          <w:szCs w:val="22"/>
        </w:rPr>
      </w:pPr>
    </w:p>
    <w:p w14:paraId="1DAD21F9" w14:textId="77777777" w:rsidR="0072477E" w:rsidRPr="000B43AC" w:rsidRDefault="0072477E" w:rsidP="0072477E">
      <w:pPr>
        <w:rPr>
          <w:rFonts w:eastAsiaTheme="minorEastAsia"/>
          <w:color w:val="000000" w:themeColor="text1"/>
          <w:sz w:val="22"/>
          <w:szCs w:val="22"/>
        </w:rPr>
      </w:pPr>
    </w:p>
    <w:p w14:paraId="15FD226E"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＜基準</w:t>
      </w:r>
      <w:r w:rsidRPr="000B43AC">
        <w:rPr>
          <w:rFonts w:ascii="ＭＳ ゴシック" w:eastAsia="ＭＳ ゴシック" w:hAnsi="ＭＳ ゴシック" w:cs="ＭＳ ゴシック" w:hint="eastAsia"/>
          <w:color w:val="000000" w:themeColor="text1"/>
          <w:sz w:val="22"/>
          <w:szCs w:val="22"/>
        </w:rPr>
        <w:t>Ⅰ</w:t>
      </w:r>
      <w:r w:rsidRPr="000B43AC">
        <w:rPr>
          <w:rFonts w:asciiTheme="majorHAnsi" w:eastAsiaTheme="majorEastAsia" w:hAnsiTheme="majorHAnsi" w:cstheme="majorHAnsi"/>
          <w:color w:val="000000" w:themeColor="text1"/>
          <w:sz w:val="22"/>
          <w:szCs w:val="22"/>
        </w:rPr>
        <w:t xml:space="preserve"> </w:t>
      </w:r>
      <w:r w:rsidRPr="000B43AC">
        <w:rPr>
          <w:rFonts w:asciiTheme="majorHAnsi" w:eastAsiaTheme="majorEastAsia" w:hAnsiTheme="majorHAnsi" w:cstheme="majorHAnsi"/>
          <w:color w:val="000000" w:themeColor="text1"/>
          <w:sz w:val="22"/>
          <w:szCs w:val="22"/>
        </w:rPr>
        <w:t>建学の精神と教育の効果の改善状況・改善計画＞</w:t>
      </w:r>
    </w:p>
    <w:p w14:paraId="2B1E88B0" w14:textId="77777777" w:rsidR="0072477E" w:rsidRPr="000B43AC" w:rsidRDefault="0072477E" w:rsidP="0072477E">
      <w:pPr>
        <w:rPr>
          <w:rFonts w:eastAsiaTheme="minorEastAsia"/>
          <w:color w:val="000000" w:themeColor="text1"/>
          <w:sz w:val="22"/>
          <w:szCs w:val="22"/>
        </w:rPr>
      </w:pPr>
    </w:p>
    <w:p w14:paraId="4D6EA0A7" w14:textId="77777777" w:rsidR="0072477E" w:rsidRPr="000B43AC" w:rsidRDefault="0072477E" w:rsidP="0072477E">
      <w:pPr>
        <w:ind w:left="237" w:hangingChars="100" w:hanging="237"/>
        <w:rPr>
          <w:rFonts w:asciiTheme="majorEastAsia" w:eastAsiaTheme="majorEastAsia" w:hAnsiTheme="majorEastAsia"/>
          <w:color w:val="000000" w:themeColor="text1"/>
          <w:sz w:val="22"/>
          <w:szCs w:val="22"/>
        </w:rPr>
      </w:pPr>
      <w:r w:rsidRPr="000B43AC">
        <w:rPr>
          <w:rFonts w:asciiTheme="majorHAnsi" w:eastAsiaTheme="majorEastAsia" w:hAnsiTheme="majorHAnsi" w:cstheme="majorHAnsi" w:hint="eastAsia"/>
          <w:color w:val="000000" w:themeColor="text1"/>
          <w:sz w:val="22"/>
          <w:szCs w:val="22"/>
        </w:rPr>
        <w:t xml:space="preserve">(a) </w:t>
      </w:r>
      <w:r w:rsidRPr="000B43AC">
        <w:rPr>
          <w:rFonts w:asciiTheme="majorEastAsia" w:eastAsiaTheme="majorEastAsia" w:hAnsiTheme="majorEastAsia" w:hint="eastAsia"/>
          <w:color w:val="000000" w:themeColor="text1"/>
          <w:sz w:val="22"/>
          <w:szCs w:val="22"/>
        </w:rPr>
        <w:t>前回の認証（第三者）評価を受けた際に自己点検・評価報告書に</w:t>
      </w:r>
      <w:r w:rsidR="007F4B6F" w:rsidRPr="000B43AC">
        <w:rPr>
          <w:rFonts w:asciiTheme="majorEastAsia" w:eastAsiaTheme="majorEastAsia" w:hAnsiTheme="majorEastAsia" w:hint="eastAsia"/>
          <w:color w:val="000000" w:themeColor="text1"/>
          <w:sz w:val="22"/>
          <w:szCs w:val="22"/>
        </w:rPr>
        <w:t>記述した行動</w:t>
      </w:r>
      <w:r w:rsidRPr="000B43AC">
        <w:rPr>
          <w:rFonts w:asciiTheme="majorEastAsia" w:eastAsiaTheme="majorEastAsia" w:hAnsiTheme="majorEastAsia" w:hint="eastAsia"/>
          <w:color w:val="000000" w:themeColor="text1"/>
          <w:sz w:val="22"/>
          <w:szCs w:val="22"/>
        </w:rPr>
        <w:t>計画の</w:t>
      </w:r>
      <w:r w:rsidR="00251CED" w:rsidRPr="000B43AC">
        <w:rPr>
          <w:rFonts w:asciiTheme="majorEastAsia" w:eastAsiaTheme="majorEastAsia" w:hAnsiTheme="majorEastAsia" w:hint="eastAsia"/>
          <w:color w:val="000000" w:themeColor="text1"/>
          <w:sz w:val="22"/>
          <w:szCs w:val="22"/>
        </w:rPr>
        <w:t>実施</w:t>
      </w:r>
      <w:r w:rsidRPr="000B43AC">
        <w:rPr>
          <w:rFonts w:asciiTheme="majorEastAsia" w:eastAsiaTheme="majorEastAsia" w:hAnsiTheme="majorEastAsia" w:hint="eastAsia"/>
          <w:color w:val="000000" w:themeColor="text1"/>
          <w:sz w:val="22"/>
          <w:szCs w:val="22"/>
        </w:rPr>
        <w:t>状況</w:t>
      </w:r>
    </w:p>
    <w:p w14:paraId="281602E8" w14:textId="77777777" w:rsidR="0072477E" w:rsidRPr="000B43AC" w:rsidRDefault="0072477E" w:rsidP="0072477E">
      <w:pPr>
        <w:rPr>
          <w:rFonts w:eastAsiaTheme="minorEastAsia"/>
          <w:color w:val="000000" w:themeColor="text1"/>
          <w:sz w:val="22"/>
          <w:szCs w:val="22"/>
        </w:rPr>
      </w:pPr>
    </w:p>
    <w:p w14:paraId="6F7A48C2" w14:textId="77777777" w:rsidR="0072477E" w:rsidRPr="000B43AC" w:rsidRDefault="0072477E" w:rsidP="0072477E">
      <w:pPr>
        <w:rPr>
          <w:rFonts w:eastAsiaTheme="minorEastAsia"/>
          <w:color w:val="000000" w:themeColor="text1"/>
          <w:sz w:val="22"/>
          <w:szCs w:val="22"/>
        </w:rPr>
      </w:pPr>
    </w:p>
    <w:p w14:paraId="41462972" w14:textId="77777777" w:rsidR="0072477E" w:rsidRPr="000B43AC" w:rsidRDefault="0072477E" w:rsidP="0072477E">
      <w:pPr>
        <w:rPr>
          <w:rFonts w:asciiTheme="majorEastAsia" w:eastAsiaTheme="majorEastAsia" w:hAnsiTheme="majorEastAsia"/>
          <w:color w:val="000000" w:themeColor="text1"/>
          <w:sz w:val="22"/>
          <w:szCs w:val="22"/>
        </w:rPr>
      </w:pPr>
      <w:r w:rsidRPr="000B43AC">
        <w:rPr>
          <w:rFonts w:asciiTheme="majorHAnsi" w:eastAsiaTheme="majorEastAsia" w:hAnsiTheme="majorHAnsi" w:cstheme="majorHAnsi" w:hint="eastAsia"/>
          <w:color w:val="000000" w:themeColor="text1"/>
          <w:sz w:val="22"/>
          <w:szCs w:val="22"/>
        </w:rPr>
        <w:t xml:space="preserve">(b) </w:t>
      </w:r>
      <w:r w:rsidRPr="000B43AC">
        <w:rPr>
          <w:rFonts w:asciiTheme="majorEastAsia" w:eastAsiaTheme="majorEastAsia" w:hAnsiTheme="majorEastAsia" w:hint="eastAsia"/>
          <w:color w:val="000000" w:themeColor="text1"/>
          <w:sz w:val="22"/>
          <w:szCs w:val="22"/>
        </w:rPr>
        <w:t>今回の自己点検・評価の課題についての改善計画</w:t>
      </w:r>
    </w:p>
    <w:p w14:paraId="3BB0D4B4" w14:textId="77777777" w:rsidR="0072477E" w:rsidRPr="000B43AC" w:rsidRDefault="0072477E" w:rsidP="0072477E">
      <w:pPr>
        <w:rPr>
          <w:rFonts w:eastAsiaTheme="minorEastAsia"/>
          <w:color w:val="000000" w:themeColor="text1"/>
          <w:sz w:val="22"/>
          <w:szCs w:val="22"/>
        </w:rPr>
      </w:pPr>
    </w:p>
    <w:p w14:paraId="09DCD283" w14:textId="77777777" w:rsidR="0072477E" w:rsidRPr="000B43AC" w:rsidRDefault="0072477E" w:rsidP="0072477E">
      <w:pPr>
        <w:rPr>
          <w:rFonts w:eastAsiaTheme="minorEastAsia"/>
          <w:color w:val="000000" w:themeColor="text1"/>
          <w:sz w:val="22"/>
          <w:szCs w:val="22"/>
        </w:rPr>
      </w:pPr>
    </w:p>
    <w:p w14:paraId="7784AC40" w14:textId="77777777" w:rsidR="0072477E" w:rsidRPr="000B43AC" w:rsidRDefault="0072477E" w:rsidP="0072477E">
      <w:pPr>
        <w:rPr>
          <w:rFonts w:eastAsiaTheme="minorEastAsia"/>
          <w:color w:val="000000" w:themeColor="text1"/>
          <w:sz w:val="22"/>
          <w:szCs w:val="22"/>
        </w:rPr>
      </w:pPr>
    </w:p>
    <w:p w14:paraId="37D10A16" w14:textId="138AC5BD" w:rsidR="0072477E" w:rsidRPr="000B43AC" w:rsidRDefault="0072477E" w:rsidP="0072477E">
      <w:pPr>
        <w:pStyle w:val="1"/>
        <w:ind w:firstLine="128"/>
        <w:rPr>
          <w:rFonts w:asciiTheme="majorEastAsia" w:eastAsiaTheme="majorEastAsia" w:hAnsiTheme="majorEastAsia"/>
          <w:color w:val="000000" w:themeColor="text1"/>
        </w:rPr>
      </w:pPr>
      <w:r w:rsidRPr="000B43AC">
        <w:rPr>
          <w:color w:val="000000" w:themeColor="text1"/>
        </w:rPr>
        <w:br w:type="page"/>
      </w:r>
      <w:bookmarkStart w:id="390" w:name="_Toc229708200"/>
      <w:bookmarkStart w:id="391" w:name="_Toc229796260"/>
      <w:bookmarkStart w:id="392" w:name="_Toc229822022"/>
      <w:bookmarkStart w:id="393" w:name="_Toc229904373"/>
      <w:bookmarkStart w:id="394" w:name="_Toc229904438"/>
      <w:bookmarkStart w:id="395" w:name="_Toc229904548"/>
      <w:bookmarkStart w:id="396" w:name="_Toc229905225"/>
      <w:bookmarkStart w:id="397" w:name="_Toc232330583"/>
      <w:bookmarkStart w:id="398" w:name="_Toc233035356"/>
      <w:bookmarkStart w:id="399" w:name="_Toc234806822"/>
      <w:bookmarkStart w:id="400" w:name="_Toc235261361"/>
      <w:bookmarkStart w:id="401" w:name="_Toc239407788"/>
      <w:bookmarkStart w:id="402" w:name="_Toc239487669"/>
      <w:bookmarkStart w:id="403" w:name="_Toc239488140"/>
      <w:bookmarkStart w:id="404" w:name="_Toc239582025"/>
      <w:bookmarkStart w:id="405" w:name="_Toc239582106"/>
      <w:bookmarkStart w:id="406" w:name="_Toc239583308"/>
      <w:bookmarkStart w:id="407" w:name="_Toc239583799"/>
      <w:bookmarkStart w:id="408" w:name="_Toc239583878"/>
      <w:bookmarkStart w:id="409" w:name="_Toc359402008"/>
      <w:bookmarkStart w:id="410" w:name="_Toc362612582"/>
      <w:bookmarkStart w:id="411" w:name="_Toc362612708"/>
      <w:bookmarkStart w:id="412" w:name="_Toc381342898"/>
      <w:bookmarkStart w:id="413" w:name="_Toc381343534"/>
      <w:bookmarkStart w:id="414" w:name="_Toc381358077"/>
      <w:bookmarkStart w:id="415" w:name="_Toc381358261"/>
      <w:bookmarkStart w:id="416" w:name="_Toc381358478"/>
      <w:bookmarkStart w:id="417" w:name="_Toc453054030"/>
      <w:bookmarkStart w:id="418" w:name="_Toc478933431"/>
      <w:bookmarkStart w:id="419" w:name="_Toc483484419"/>
      <w:bookmarkStart w:id="420" w:name="_Toc483822418"/>
      <w:bookmarkStart w:id="421" w:name="_Toc483827778"/>
      <w:bookmarkStart w:id="422" w:name="_Toc484730005"/>
      <w:bookmarkStart w:id="423" w:name="_Toc487464394"/>
      <w:bookmarkStart w:id="424" w:name="_Toc488410573"/>
      <w:bookmarkStart w:id="425" w:name="_Toc514842775"/>
      <w:bookmarkStart w:id="426" w:name="_Toc12009680"/>
      <w:r w:rsidR="003843AC" w:rsidRPr="000B43AC">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73088" behindDoc="0" locked="0" layoutInCell="1" allowOverlap="1" wp14:anchorId="1EE6377A" wp14:editId="2CFB3437">
                <wp:simplePos x="0" y="0"/>
                <wp:positionH relativeFrom="column">
                  <wp:posOffset>4648200</wp:posOffset>
                </wp:positionH>
                <wp:positionV relativeFrom="paragraph">
                  <wp:posOffset>-600900</wp:posOffset>
                </wp:positionV>
                <wp:extent cx="1295400" cy="359410"/>
                <wp:effectExtent l="0" t="0" r="19050" b="2159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20A4E92E" w14:textId="77777777" w:rsidR="00785734" w:rsidRPr="00FA7267"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E6377A" id="_x0000_s1031" style="position:absolute;left:0;text-align:left;margin-left:366pt;margin-top:-47.3pt;width:102pt;height:28.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zVLAIAAE8EAAAOAAAAZHJzL2Uyb0RvYy54bWysVNuO0zAQfUfiHyy/0ySl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" strokeweight=".25pt">
                <v:textbox inset="5.85pt,.7pt,5.85pt,.7pt">
                  <w:txbxContent>
                    <w:p w14:paraId="20A4E92E" w14:textId="77777777" w:rsidR="00785734" w:rsidRPr="00FA7267"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v:textbox>
              </v:rect>
            </w:pict>
          </mc:Fallback>
        </mc:AlternateContent>
      </w:r>
      <w:r w:rsidRPr="000B43AC">
        <w:rPr>
          <w:rFonts w:asciiTheme="majorEastAsia" w:eastAsiaTheme="majorEastAsia" w:hAnsiTheme="majorEastAsia"/>
          <w:color w:val="000000" w:themeColor="text1"/>
        </w:rPr>
        <w:t>【基準</w:t>
      </w:r>
      <w:r w:rsidRPr="000B43AC">
        <w:rPr>
          <w:rFonts w:asciiTheme="majorEastAsia" w:eastAsiaTheme="majorEastAsia" w:hAnsiTheme="majorEastAsia" w:cs="ＭＳ 明朝" w:hint="eastAsia"/>
          <w:color w:val="000000" w:themeColor="text1"/>
        </w:rPr>
        <w:t>Ⅱ</w:t>
      </w:r>
      <w:r w:rsidRPr="000B43AC">
        <w:rPr>
          <w:rFonts w:asciiTheme="majorEastAsia" w:eastAsiaTheme="majorEastAsia" w:hAnsiTheme="majorEastAsia" w:cs="Century"/>
          <w:color w:val="000000" w:themeColor="text1"/>
        </w:rPr>
        <w:t xml:space="preserve"> </w:t>
      </w:r>
      <w:r w:rsidRPr="000B43AC">
        <w:rPr>
          <w:rFonts w:asciiTheme="majorEastAsia" w:eastAsiaTheme="majorEastAsia" w:hAnsiTheme="majorEastAsia"/>
          <w:color w:val="000000" w:themeColor="text1"/>
        </w:rPr>
        <w:t>教育課程と学生支援</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0B43AC">
        <w:rPr>
          <w:rFonts w:asciiTheme="majorEastAsia" w:eastAsiaTheme="majorEastAsia" w:hAnsiTheme="majorEastAsia"/>
          <w:color w:val="000000" w:themeColor="text1"/>
        </w:rPr>
        <w:t>】</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697CCB20" w14:textId="3A24096F" w:rsidR="0072477E" w:rsidRPr="000B43AC" w:rsidRDefault="0072477E" w:rsidP="0072477E">
      <w:pPr>
        <w:autoSpaceDE w:val="0"/>
        <w:autoSpaceDN w:val="0"/>
        <w:adjustRightInd w:val="0"/>
        <w:snapToGrid w:val="0"/>
        <w:jc w:val="left"/>
        <w:rPr>
          <w:rFonts w:asciiTheme="minorEastAsia" w:eastAsiaTheme="minorEastAsia" w:hAnsiTheme="minorEastAsia" w:cs="ＭＳ明朝"/>
          <w:color w:val="000000" w:themeColor="text1"/>
          <w:kern w:val="0"/>
          <w:sz w:val="22"/>
          <w:szCs w:val="22"/>
        </w:rPr>
      </w:pPr>
      <w:bookmarkStart w:id="427" w:name="_Toc229708201"/>
      <w:bookmarkStart w:id="428" w:name="_Toc229796261"/>
      <w:bookmarkStart w:id="429" w:name="_Toc229822023"/>
      <w:bookmarkStart w:id="430" w:name="_Toc229904374"/>
      <w:bookmarkStart w:id="431" w:name="_Toc229904439"/>
      <w:bookmarkStart w:id="432" w:name="_Toc229904549"/>
      <w:bookmarkStart w:id="433" w:name="_Toc229905226"/>
      <w:bookmarkStart w:id="434" w:name="_Toc232330584"/>
      <w:bookmarkStart w:id="435" w:name="_Toc233035357"/>
      <w:bookmarkStart w:id="436" w:name="_Toc234806823"/>
      <w:bookmarkStart w:id="437" w:name="_Toc235261362"/>
    </w:p>
    <w:p w14:paraId="7389825C" w14:textId="77777777" w:rsidR="0072477E" w:rsidRPr="000B43AC" w:rsidRDefault="0072477E" w:rsidP="0072477E">
      <w:pPr>
        <w:pStyle w:val="2"/>
        <w:rPr>
          <w:rFonts w:asciiTheme="majorEastAsia" w:eastAsiaTheme="majorEastAsia" w:hAnsiTheme="majorEastAsia"/>
          <w:color w:val="000000" w:themeColor="text1"/>
          <w:sz w:val="24"/>
        </w:rPr>
      </w:pPr>
      <w:bookmarkStart w:id="438" w:name="_Toc263234963"/>
      <w:bookmarkStart w:id="439" w:name="_Toc264386247"/>
      <w:bookmarkStart w:id="440" w:name="_Toc264386778"/>
      <w:bookmarkStart w:id="441" w:name="_Toc265243316"/>
      <w:bookmarkStart w:id="442" w:name="_Toc265243721"/>
      <w:bookmarkStart w:id="443" w:name="_Toc265601096"/>
      <w:bookmarkStart w:id="444" w:name="_Toc269914234"/>
      <w:bookmarkStart w:id="445" w:name="_Toc271725294"/>
      <w:bookmarkStart w:id="446" w:name="_Toc271727347"/>
      <w:bookmarkStart w:id="447" w:name="_Toc329346559"/>
      <w:bookmarkStart w:id="448" w:name="_Toc329347786"/>
      <w:bookmarkStart w:id="449" w:name="_Toc330905943"/>
      <w:bookmarkStart w:id="450" w:name="_Toc331082323"/>
      <w:bookmarkStart w:id="451" w:name="_Toc358735681"/>
      <w:bookmarkStart w:id="452" w:name="_Toc359402009"/>
      <w:bookmarkStart w:id="453" w:name="_Toc362612583"/>
      <w:bookmarkStart w:id="454" w:name="_Toc362612709"/>
      <w:bookmarkStart w:id="455" w:name="_Toc392840537"/>
      <w:bookmarkStart w:id="456" w:name="_Toc478933432"/>
      <w:bookmarkStart w:id="457" w:name="_Toc483484420"/>
      <w:bookmarkStart w:id="458" w:name="_Toc483822419"/>
      <w:bookmarkStart w:id="459" w:name="_Toc483827779"/>
      <w:bookmarkStart w:id="460" w:name="_Toc484730006"/>
      <w:bookmarkStart w:id="461" w:name="_Toc487464395"/>
      <w:bookmarkStart w:id="462" w:name="_Toc488410574"/>
      <w:bookmarkStart w:id="463" w:name="_Toc514842776"/>
      <w:bookmarkStart w:id="464" w:name="_Toc12009681"/>
      <w:r w:rsidRPr="000B43AC">
        <w:rPr>
          <w:rFonts w:asciiTheme="majorEastAsia" w:eastAsiaTheme="majorEastAsia" w:hAnsiTheme="majorEastAsia"/>
          <w:color w:val="000000" w:themeColor="text1"/>
          <w:sz w:val="24"/>
        </w:rPr>
        <w:t>［</w:t>
      </w:r>
      <w:r w:rsidRPr="000B43AC">
        <w:rPr>
          <w:rFonts w:asciiTheme="majorHAnsi" w:eastAsiaTheme="majorEastAsia" w:hAnsiTheme="majorHAnsi" w:cstheme="majorHAnsi"/>
          <w:color w:val="000000" w:themeColor="text1"/>
          <w:sz w:val="24"/>
        </w:rPr>
        <w:t>テーマ　基準</w:t>
      </w:r>
      <w:r w:rsidRPr="000B43AC">
        <w:rPr>
          <w:rFonts w:ascii="ＭＳ ゴシック" w:hAnsi="ＭＳ ゴシック" w:cs="ＭＳ ゴシック" w:hint="eastAsia"/>
          <w:color w:val="000000" w:themeColor="text1"/>
          <w:sz w:val="24"/>
        </w:rPr>
        <w:t>Ⅱ</w:t>
      </w:r>
      <w:r w:rsidRPr="000B43AC">
        <w:rPr>
          <w:rFonts w:asciiTheme="majorHAnsi" w:eastAsiaTheme="majorEastAsia" w:hAnsiTheme="majorHAnsi" w:cstheme="majorHAnsi"/>
          <w:color w:val="000000" w:themeColor="text1"/>
          <w:sz w:val="24"/>
        </w:rPr>
        <w:t xml:space="preserve">-A </w:t>
      </w:r>
      <w:r w:rsidRPr="000B43AC">
        <w:rPr>
          <w:rFonts w:asciiTheme="majorHAnsi" w:eastAsiaTheme="majorEastAsia" w:hAnsiTheme="majorHAnsi" w:cstheme="majorHAnsi"/>
          <w:color w:val="000000" w:themeColor="text1"/>
          <w:sz w:val="24"/>
        </w:rPr>
        <w:t>教育課程］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7D5AE74C" w14:textId="77777777" w:rsidR="00CA5884" w:rsidRPr="000B43AC" w:rsidRDefault="00CA5884" w:rsidP="0072477E">
      <w:pPr>
        <w:ind w:left="237" w:hangingChars="100" w:hanging="237"/>
        <w:rPr>
          <w:rFonts w:ascii="ＭＳ ゴシック" w:eastAsiaTheme="minorEastAsia" w:hAnsi="ＭＳ ゴシック"/>
          <w:color w:val="000000" w:themeColor="text1"/>
          <w:kern w:val="0"/>
          <w:sz w:val="22"/>
          <w:szCs w:val="22"/>
        </w:rPr>
      </w:pPr>
      <w:bookmarkStart w:id="465" w:name="_Toc239407790"/>
      <w:bookmarkStart w:id="466" w:name="_Toc239487671"/>
      <w:bookmarkStart w:id="467" w:name="_Toc239488142"/>
      <w:bookmarkStart w:id="468" w:name="_Toc239582026"/>
      <w:bookmarkStart w:id="469" w:name="_Toc239582107"/>
      <w:bookmarkStart w:id="470" w:name="_Toc239583309"/>
      <w:bookmarkStart w:id="471" w:name="_Toc239583800"/>
      <w:bookmarkStart w:id="472" w:name="_Toc239583879"/>
      <w:bookmarkStart w:id="473" w:name="_Toc239666642"/>
      <w:bookmarkStart w:id="474" w:name="_Toc263234964"/>
      <w:bookmarkStart w:id="475" w:name="_Toc264386248"/>
      <w:bookmarkStart w:id="476" w:name="_Toc265243317"/>
      <w:bookmarkStart w:id="477" w:name="_Toc265243722"/>
      <w:bookmarkStart w:id="478" w:name="_Toc265601097"/>
      <w:bookmarkStart w:id="479" w:name="_Toc269914235"/>
      <w:bookmarkStart w:id="480" w:name="_Toc271725295"/>
      <w:bookmarkStart w:id="481" w:name="_Toc271727348"/>
      <w:bookmarkStart w:id="482" w:name="_Toc329346560"/>
      <w:bookmarkStart w:id="483" w:name="_Toc330905944"/>
      <w:bookmarkStart w:id="484" w:name="_Toc331082324"/>
      <w:bookmarkStart w:id="485" w:name="_Toc359402010"/>
      <w:bookmarkStart w:id="486" w:name="_Toc362612584"/>
      <w:bookmarkStart w:id="487" w:name="_Toc362612710"/>
      <w:bookmarkStart w:id="488" w:name="_Toc392840538"/>
    </w:p>
    <w:p w14:paraId="236853C2" w14:textId="77777777" w:rsidR="00CA5884" w:rsidRPr="000B43AC" w:rsidRDefault="00CA5884" w:rsidP="00CA5884">
      <w:pPr>
        <w:rPr>
          <w:rFonts w:ascii="ＭＳ ゴシック" w:eastAsiaTheme="majorEastAsia" w:hAnsi="ＭＳ ゴシック"/>
          <w:color w:val="000000" w:themeColor="text1"/>
          <w:sz w:val="22"/>
          <w:szCs w:val="22"/>
        </w:rPr>
      </w:pPr>
      <w:r w:rsidRPr="000B43AC">
        <w:rPr>
          <w:rFonts w:ascii="ＭＳ ゴシック" w:eastAsiaTheme="majorEastAsia" w:hAnsi="ＭＳ ゴシック" w:hint="eastAsia"/>
          <w:color w:val="000000" w:themeColor="text1"/>
          <w:sz w:val="22"/>
          <w:szCs w:val="22"/>
        </w:rPr>
        <w:t>＜根拠資料＞</w:t>
      </w:r>
    </w:p>
    <w:p w14:paraId="74620AC5" w14:textId="77777777" w:rsidR="00CA5884" w:rsidRPr="000B43AC" w:rsidRDefault="00CA5884" w:rsidP="0072477E">
      <w:pPr>
        <w:ind w:left="237" w:hangingChars="100" w:hanging="237"/>
        <w:rPr>
          <w:rFonts w:ascii="ＭＳ ゴシック" w:eastAsiaTheme="minorEastAsia" w:hAnsi="ＭＳ ゴシック"/>
          <w:color w:val="000000" w:themeColor="text1"/>
          <w:kern w:val="0"/>
          <w:sz w:val="22"/>
          <w:szCs w:val="22"/>
        </w:rPr>
      </w:pPr>
    </w:p>
    <w:p w14:paraId="70442AD7" w14:textId="77777777" w:rsidR="00CA5884" w:rsidRPr="000B43AC" w:rsidRDefault="00CA5884" w:rsidP="0072477E">
      <w:pPr>
        <w:ind w:left="237" w:hangingChars="100" w:hanging="237"/>
        <w:rPr>
          <w:rFonts w:ascii="ＭＳ ゴシック" w:eastAsiaTheme="minorEastAsia" w:hAnsi="ＭＳ ゴシック"/>
          <w:color w:val="000000" w:themeColor="text1"/>
          <w:kern w:val="0"/>
          <w:sz w:val="22"/>
          <w:szCs w:val="22"/>
        </w:rPr>
      </w:pPr>
    </w:p>
    <w:p w14:paraId="022C5CF1" w14:textId="77777777" w:rsidR="0072477E" w:rsidRPr="000B43AC" w:rsidRDefault="0072477E" w:rsidP="0072477E">
      <w:pPr>
        <w:ind w:left="237" w:hangingChars="100" w:hanging="237"/>
        <w:rPr>
          <w:rFonts w:ascii="ＭＳ ゴシック" w:eastAsia="ＭＳ ゴシック" w:hAnsi="ＭＳ ゴシック"/>
          <w:color w:val="000000" w:themeColor="text1"/>
          <w:sz w:val="22"/>
          <w:szCs w:val="22"/>
        </w:rPr>
      </w:pPr>
      <w:r w:rsidRPr="000B43AC">
        <w:rPr>
          <w:rFonts w:ascii="ＭＳ ゴシック" w:eastAsia="ＭＳ ゴシック" w:hAnsi="ＭＳ ゴシック" w:hint="eastAsia"/>
          <w:color w:val="000000" w:themeColor="text1"/>
          <w:kern w:val="0"/>
          <w:sz w:val="22"/>
          <w:szCs w:val="22"/>
        </w:rPr>
        <w:t>［</w:t>
      </w:r>
      <w:r w:rsidRPr="000B43AC">
        <w:rPr>
          <w:rFonts w:ascii="ＭＳ ゴシック" w:eastAsiaTheme="majorEastAsia" w:hAnsi="ＭＳ ゴシック" w:hint="eastAsia"/>
          <w:color w:val="000000" w:themeColor="text1"/>
          <w:kern w:val="0"/>
          <w:sz w:val="22"/>
          <w:szCs w:val="22"/>
        </w:rPr>
        <w:t xml:space="preserve">区分　</w:t>
      </w:r>
      <w:r w:rsidRPr="000B43AC">
        <w:rPr>
          <w:rFonts w:ascii="ＭＳ ゴシック" w:eastAsiaTheme="majorEastAsia" w:hAnsi="ＭＳ ゴシック"/>
          <w:color w:val="000000" w:themeColor="text1"/>
          <w:kern w:val="0"/>
          <w:sz w:val="22"/>
          <w:szCs w:val="22"/>
        </w:rPr>
        <w:t>基準</w:t>
      </w:r>
      <w:r w:rsidRPr="000B43AC">
        <w:rPr>
          <w:rFonts w:ascii="ＭＳ ゴシック" w:eastAsiaTheme="majorEastAsia" w:hAnsi="ＭＳ ゴシック" w:cs="ＭＳ 明朝" w:hint="eastAsia"/>
          <w:color w:val="000000" w:themeColor="text1"/>
          <w:kern w:val="0"/>
          <w:sz w:val="22"/>
          <w:szCs w:val="22"/>
        </w:rPr>
        <w:t>Ⅱ</w:t>
      </w:r>
      <w:r w:rsidRPr="000B43AC">
        <w:rPr>
          <w:rFonts w:ascii="Arial" w:eastAsiaTheme="majorEastAsia" w:hAnsi="Arial" w:cs="Arial"/>
          <w:color w:val="000000" w:themeColor="text1"/>
          <w:kern w:val="0"/>
          <w:sz w:val="22"/>
          <w:szCs w:val="22"/>
        </w:rPr>
        <w:t>-</w:t>
      </w:r>
      <w:r w:rsidRPr="000B43AC">
        <w:rPr>
          <w:rFonts w:ascii="Arial" w:eastAsiaTheme="majorEastAsia" w:hAnsi="Arial" w:cs="Arial"/>
          <w:color w:val="000000" w:themeColor="text1"/>
          <w:sz w:val="22"/>
          <w:szCs w:val="22"/>
        </w:rPr>
        <w:t>A</w:t>
      </w:r>
      <w:r w:rsidRPr="000B43AC">
        <w:rPr>
          <w:rFonts w:ascii="Arial" w:eastAsiaTheme="majorEastAsia" w:hAnsi="Arial" w:cs="Arial" w:hint="eastAsia"/>
          <w:color w:val="000000" w:themeColor="text1"/>
          <w:sz w:val="22"/>
          <w:szCs w:val="22"/>
        </w:rPr>
        <w:t>-1</w:t>
      </w:r>
      <w:r w:rsidRPr="000B43AC">
        <w:rPr>
          <w:rFonts w:ascii="Arial" w:eastAsiaTheme="majorEastAsia" w:hAnsi="Arial" w:cs="Arial" w:hint="eastAsia"/>
          <w:color w:val="000000" w:themeColor="text1"/>
          <w:sz w:val="22"/>
          <w:szCs w:val="22"/>
        </w:rPr>
        <w:t xml:space="preserve">　</w:t>
      </w:r>
      <w:bookmarkEnd w:id="427"/>
      <w:bookmarkEnd w:id="428"/>
      <w:bookmarkEnd w:id="429"/>
      <w:bookmarkEnd w:id="430"/>
      <w:bookmarkEnd w:id="431"/>
      <w:bookmarkEnd w:id="432"/>
      <w:bookmarkEnd w:id="433"/>
      <w:bookmarkEnd w:id="434"/>
      <w:bookmarkEnd w:id="435"/>
      <w:bookmarkEnd w:id="436"/>
      <w:bookmarkEnd w:id="437"/>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E7270F" w:rsidRPr="000B43AC">
        <w:rPr>
          <w:rFonts w:ascii="ＭＳ ゴシック" w:eastAsiaTheme="majorEastAsia" w:hAnsi="ＭＳ ゴシック" w:hint="eastAsia"/>
          <w:color w:val="000000" w:themeColor="text1"/>
          <w:sz w:val="22"/>
          <w:szCs w:val="22"/>
        </w:rPr>
        <w:t>学科・専攻課程ごと</w:t>
      </w:r>
      <w:r w:rsidRPr="000B43AC">
        <w:rPr>
          <w:rFonts w:ascii="ＭＳ ゴシック" w:eastAsiaTheme="majorEastAsia" w:hAnsi="ＭＳ ゴシック" w:hint="eastAsia"/>
          <w:color w:val="000000" w:themeColor="text1"/>
          <w:sz w:val="22"/>
          <w:szCs w:val="22"/>
        </w:rPr>
        <w:t>の卒業認定・学位授与の方針（ディプロマ・ポリシー）を明確に示している。</w:t>
      </w:r>
      <w:r w:rsidRPr="000B43AC">
        <w:rPr>
          <w:rFonts w:ascii="ＭＳ ゴシック" w:eastAsia="ＭＳ ゴシック" w:hAnsi="ＭＳ ゴシック" w:hint="eastAsia"/>
          <w:color w:val="000000" w:themeColor="text1"/>
          <w:sz w:val="22"/>
          <w:szCs w:val="22"/>
        </w:rPr>
        <w:t>］</w:t>
      </w:r>
      <w:bookmarkEnd w:id="488"/>
    </w:p>
    <w:p w14:paraId="7AF62D23"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80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3"/>
        <w:gridCol w:w="8221"/>
      </w:tblGrid>
      <w:tr w:rsidR="000B43AC" w:rsidRPr="000B43AC" w14:paraId="05B1D1EC" w14:textId="77777777" w:rsidTr="00B4601A">
        <w:trPr>
          <w:trHeight w:val="274"/>
        </w:trPr>
        <w:tc>
          <w:tcPr>
            <w:tcW w:w="583" w:type="dxa"/>
          </w:tcPr>
          <w:p w14:paraId="512EA2A2"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052208A2" w14:textId="77777777" w:rsidR="0072477E" w:rsidRPr="003843AC" w:rsidRDefault="0072477E" w:rsidP="00EC406E">
            <w:pPr>
              <w:ind w:leftChars="10" w:left="23"/>
              <w:jc w:val="left"/>
              <w:rPr>
                <w:color w:val="000000" w:themeColor="text1"/>
                <w:szCs w:val="21"/>
              </w:rPr>
            </w:pPr>
            <w:r w:rsidRPr="003843AC">
              <w:rPr>
                <w:rFonts w:hint="eastAsia"/>
                <w:color w:val="000000" w:themeColor="text1"/>
                <w:szCs w:val="21"/>
              </w:rPr>
              <w:t>卒業認定・</w:t>
            </w:r>
            <w:r w:rsidRPr="003843AC">
              <w:rPr>
                <w:rFonts w:hint="eastAsia"/>
                <w:color w:val="000000" w:themeColor="text1"/>
                <w:kern w:val="0"/>
                <w:szCs w:val="21"/>
              </w:rPr>
              <w:t>学位授与の方針は、それぞれの学習成果に対応している。</w:t>
            </w:r>
          </w:p>
        </w:tc>
      </w:tr>
      <w:tr w:rsidR="000B43AC" w:rsidRPr="000B43AC" w14:paraId="146BAAD7" w14:textId="77777777" w:rsidTr="00B4601A">
        <w:trPr>
          <w:trHeight w:val="549"/>
        </w:trPr>
        <w:tc>
          <w:tcPr>
            <w:tcW w:w="583" w:type="dxa"/>
          </w:tcPr>
          <w:p w14:paraId="11CEFE83" w14:textId="77777777" w:rsidR="0072477E" w:rsidRPr="003843AC" w:rsidRDefault="0072477E" w:rsidP="00EC406E">
            <w:pPr>
              <w:ind w:leftChars="-54" w:left="-122" w:rightChars="-54" w:right="-122"/>
              <w:jc w:val="center"/>
              <w:rPr>
                <w:color w:val="000000" w:themeColor="text1"/>
                <w:szCs w:val="21"/>
              </w:rPr>
            </w:pPr>
          </w:p>
        </w:tc>
        <w:tc>
          <w:tcPr>
            <w:tcW w:w="8221" w:type="dxa"/>
          </w:tcPr>
          <w:p w14:paraId="4D06AEC5" w14:textId="77777777" w:rsidR="0072477E" w:rsidRPr="003843AC" w:rsidRDefault="00E7270F" w:rsidP="00B4601A">
            <w:pPr>
              <w:ind w:leftChars="10" w:left="168" w:hangingChars="64" w:hanging="145"/>
              <w:jc w:val="left"/>
              <w:rPr>
                <w:color w:val="000000" w:themeColor="text1"/>
                <w:kern w:val="0"/>
                <w:szCs w:val="21"/>
              </w:rPr>
            </w:pPr>
            <w:r w:rsidRPr="003843AC">
              <w:rPr>
                <w:rFonts w:hint="eastAsia"/>
                <w:color w:val="000000" w:themeColor="text1"/>
                <w:szCs w:val="21"/>
              </w:rPr>
              <w:t>①卒業認定・学位授与の方針は、卒業の要件、成績評価の基準、資格取得の要件を明確に示している。</w:t>
            </w:r>
          </w:p>
        </w:tc>
      </w:tr>
      <w:tr w:rsidR="000B43AC" w:rsidRPr="000B43AC" w14:paraId="7CFA009F" w14:textId="77777777" w:rsidTr="00B4601A">
        <w:trPr>
          <w:trHeight w:val="324"/>
        </w:trPr>
        <w:tc>
          <w:tcPr>
            <w:tcW w:w="583" w:type="dxa"/>
          </w:tcPr>
          <w:p w14:paraId="0185A378"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00E7270F" w:rsidRPr="003843AC">
              <w:rPr>
                <w:rFonts w:hint="eastAsia"/>
                <w:color w:val="000000" w:themeColor="text1"/>
                <w:szCs w:val="21"/>
              </w:rPr>
              <w:t>2</w:t>
            </w:r>
            <w:r w:rsidRPr="003843AC">
              <w:rPr>
                <w:color w:val="000000" w:themeColor="text1"/>
                <w:szCs w:val="21"/>
              </w:rPr>
              <w:t>）</w:t>
            </w:r>
          </w:p>
        </w:tc>
        <w:tc>
          <w:tcPr>
            <w:tcW w:w="8221" w:type="dxa"/>
          </w:tcPr>
          <w:p w14:paraId="7EDCF042" w14:textId="77777777" w:rsidR="0072477E" w:rsidRPr="003843AC" w:rsidRDefault="00E7270F" w:rsidP="00EC406E">
            <w:pPr>
              <w:ind w:left="-2"/>
              <w:jc w:val="left"/>
              <w:rPr>
                <w:color w:val="000000" w:themeColor="text1"/>
                <w:szCs w:val="21"/>
              </w:rPr>
            </w:pPr>
            <w:r w:rsidRPr="003843AC">
              <w:rPr>
                <w:rFonts w:hint="eastAsia"/>
                <w:color w:val="000000" w:themeColor="text1"/>
                <w:szCs w:val="21"/>
              </w:rPr>
              <w:t>卒業認定・学位授与の方針は、社会的・国際的に通用性がある。</w:t>
            </w:r>
          </w:p>
        </w:tc>
      </w:tr>
      <w:tr w:rsidR="0072477E" w:rsidRPr="000B43AC" w14:paraId="6A4E5E9B" w14:textId="77777777" w:rsidTr="00B4601A">
        <w:trPr>
          <w:trHeight w:val="324"/>
        </w:trPr>
        <w:tc>
          <w:tcPr>
            <w:tcW w:w="583" w:type="dxa"/>
          </w:tcPr>
          <w:p w14:paraId="1DF6C7AE"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00E7270F" w:rsidRPr="003843AC">
              <w:rPr>
                <w:rFonts w:hint="eastAsia"/>
                <w:color w:val="000000" w:themeColor="text1"/>
                <w:szCs w:val="21"/>
              </w:rPr>
              <w:t>3</w:t>
            </w:r>
            <w:r w:rsidRPr="003843AC">
              <w:rPr>
                <w:color w:val="000000" w:themeColor="text1"/>
                <w:szCs w:val="21"/>
              </w:rPr>
              <w:t>）</w:t>
            </w:r>
          </w:p>
        </w:tc>
        <w:tc>
          <w:tcPr>
            <w:tcW w:w="8221" w:type="dxa"/>
          </w:tcPr>
          <w:p w14:paraId="1F5711B0" w14:textId="77777777" w:rsidR="0072477E" w:rsidRPr="003843AC" w:rsidRDefault="00E7270F" w:rsidP="00EC406E">
            <w:pPr>
              <w:ind w:left="-2"/>
              <w:jc w:val="left"/>
              <w:rPr>
                <w:color w:val="000000" w:themeColor="text1"/>
                <w:szCs w:val="21"/>
              </w:rPr>
            </w:pPr>
            <w:r w:rsidRPr="003843AC">
              <w:rPr>
                <w:rFonts w:hint="eastAsia"/>
                <w:color w:val="000000" w:themeColor="text1"/>
                <w:szCs w:val="21"/>
              </w:rPr>
              <w:t>卒業認定・学位授与の方針を定期的に点検している。</w:t>
            </w:r>
          </w:p>
        </w:tc>
      </w:tr>
    </w:tbl>
    <w:p w14:paraId="5B90600F" w14:textId="77777777" w:rsidR="0072477E" w:rsidRPr="000B43AC" w:rsidRDefault="0072477E" w:rsidP="0072477E">
      <w:pPr>
        <w:rPr>
          <w:rFonts w:asciiTheme="minorEastAsia" w:eastAsiaTheme="minorEastAsia" w:hAnsiTheme="minorEastAsia"/>
          <w:color w:val="000000" w:themeColor="text1"/>
          <w:sz w:val="22"/>
          <w:szCs w:val="22"/>
        </w:rPr>
      </w:pPr>
    </w:p>
    <w:p w14:paraId="4CC2140A"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A</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1</w:t>
      </w:r>
      <w:r w:rsidRPr="000B43AC">
        <w:rPr>
          <w:rFonts w:asciiTheme="majorHAnsi" w:eastAsiaTheme="majorEastAsia" w:hAnsiTheme="majorHAnsi" w:cstheme="majorHAnsi"/>
          <w:color w:val="000000" w:themeColor="text1"/>
          <w:sz w:val="22"/>
          <w:szCs w:val="22"/>
        </w:rPr>
        <w:t>の現状＞</w:t>
      </w:r>
    </w:p>
    <w:p w14:paraId="4C878F63" w14:textId="77777777" w:rsidR="0072477E" w:rsidRPr="000B43AC" w:rsidRDefault="0072477E" w:rsidP="0072477E">
      <w:pPr>
        <w:spacing w:line="300" w:lineRule="auto"/>
        <w:rPr>
          <w:rFonts w:eastAsiaTheme="minorEastAsia"/>
          <w:color w:val="000000" w:themeColor="text1"/>
          <w:sz w:val="22"/>
          <w:szCs w:val="22"/>
        </w:rPr>
      </w:pPr>
    </w:p>
    <w:p w14:paraId="079494F2" w14:textId="77777777" w:rsidR="0072477E" w:rsidRPr="000B43AC" w:rsidRDefault="0072477E" w:rsidP="0072477E">
      <w:pPr>
        <w:spacing w:line="300" w:lineRule="auto"/>
        <w:rPr>
          <w:rFonts w:eastAsiaTheme="minorEastAsia"/>
          <w:color w:val="000000" w:themeColor="text1"/>
          <w:sz w:val="22"/>
          <w:szCs w:val="22"/>
        </w:rPr>
      </w:pPr>
    </w:p>
    <w:p w14:paraId="6A22C26E" w14:textId="77777777" w:rsidR="0072477E" w:rsidRPr="000B43AC" w:rsidRDefault="0072477E" w:rsidP="0072477E">
      <w:pPr>
        <w:ind w:left="237" w:hangingChars="100" w:hanging="237"/>
        <w:rPr>
          <w:rFonts w:ascii="ＭＳ ゴシック" w:eastAsia="ＭＳ ゴシック" w:hAnsi="ＭＳ ゴシック"/>
          <w:color w:val="000000" w:themeColor="text1"/>
          <w:sz w:val="22"/>
          <w:szCs w:val="22"/>
        </w:rPr>
      </w:pPr>
      <w:bookmarkStart w:id="489" w:name="_Toc260406349"/>
      <w:bookmarkStart w:id="490" w:name="_Toc260409342"/>
      <w:bookmarkStart w:id="491" w:name="_Toc263234967"/>
      <w:bookmarkStart w:id="492" w:name="_Toc264386251"/>
      <w:bookmarkStart w:id="493" w:name="_Toc264386782"/>
      <w:bookmarkStart w:id="494" w:name="_Toc265243320"/>
      <w:bookmarkStart w:id="495" w:name="_Toc265243725"/>
      <w:bookmarkStart w:id="496" w:name="_Toc265601100"/>
      <w:bookmarkStart w:id="497" w:name="_Toc269914238"/>
      <w:bookmarkStart w:id="498" w:name="_Toc271725298"/>
      <w:bookmarkStart w:id="499" w:name="_Toc271727351"/>
      <w:bookmarkStart w:id="500" w:name="_Toc329346563"/>
      <w:bookmarkStart w:id="501" w:name="_Toc329347790"/>
      <w:bookmarkStart w:id="502" w:name="_Toc330905947"/>
      <w:bookmarkStart w:id="503" w:name="_Toc331082327"/>
      <w:bookmarkStart w:id="504" w:name="_Toc358735685"/>
      <w:bookmarkStart w:id="505" w:name="_Toc359402013"/>
      <w:bookmarkStart w:id="506" w:name="_Toc362612587"/>
      <w:bookmarkStart w:id="507" w:name="_Toc362612713"/>
      <w:bookmarkStart w:id="508" w:name="_Toc392840539"/>
      <w:r w:rsidRPr="000B43AC">
        <w:rPr>
          <w:rFonts w:ascii="ＭＳ ゴシック" w:eastAsia="ＭＳ ゴシック" w:hAnsi="ＭＳ ゴシック" w:hint="eastAsia"/>
          <w:color w:val="000000" w:themeColor="text1"/>
          <w:kern w:val="0"/>
          <w:sz w:val="22"/>
          <w:szCs w:val="22"/>
        </w:rPr>
        <w:t>［</w:t>
      </w:r>
      <w:r w:rsidRPr="000B43AC">
        <w:rPr>
          <w:rFonts w:ascii="ＭＳ ゴシック" w:eastAsiaTheme="majorEastAsia" w:hAnsi="ＭＳ ゴシック" w:hint="eastAsia"/>
          <w:color w:val="000000" w:themeColor="text1"/>
          <w:kern w:val="0"/>
          <w:sz w:val="22"/>
          <w:szCs w:val="22"/>
        </w:rPr>
        <w:t xml:space="preserve">区分　</w:t>
      </w:r>
      <w:r w:rsidRPr="000B43AC">
        <w:rPr>
          <w:rFonts w:ascii="ＭＳ ゴシック" w:eastAsiaTheme="majorEastAsia" w:hAnsi="ＭＳ ゴシック"/>
          <w:color w:val="000000" w:themeColor="text1"/>
          <w:sz w:val="22"/>
          <w:szCs w:val="22"/>
        </w:rPr>
        <w:t>基準</w:t>
      </w:r>
      <w:r w:rsidRPr="000B43AC">
        <w:rPr>
          <w:rFonts w:ascii="ＭＳ ゴシック" w:eastAsiaTheme="majorEastAsia" w:hAnsi="ＭＳ ゴシック" w:cs="ＭＳ 明朝" w:hint="eastAsia"/>
          <w:color w:val="000000" w:themeColor="text1"/>
          <w:sz w:val="22"/>
          <w:szCs w:val="22"/>
        </w:rPr>
        <w:t>Ⅱ</w:t>
      </w:r>
      <w:r w:rsidRPr="000B43AC">
        <w:rPr>
          <w:rFonts w:ascii="Arial" w:eastAsiaTheme="majorEastAsia" w:hAnsi="Arial" w:cs="Arial"/>
          <w:color w:val="000000" w:themeColor="text1"/>
          <w:sz w:val="22"/>
          <w:szCs w:val="22"/>
        </w:rPr>
        <w:t>-A-2</w:t>
      </w:r>
      <w:r w:rsidRPr="000B43AC">
        <w:rPr>
          <w:rFonts w:ascii="ＭＳ ゴシック" w:eastAsiaTheme="majorEastAsia" w:hAnsi="ＭＳ ゴシック" w:cs="Century" w:hint="eastAsia"/>
          <w:color w:val="000000" w:themeColor="text1"/>
          <w:sz w:val="22"/>
          <w:szCs w:val="22"/>
        </w:rPr>
        <w:t xml:space="preserve">　</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00E7270F" w:rsidRPr="000B43AC">
        <w:rPr>
          <w:rFonts w:ascii="ＭＳ ゴシック" w:eastAsiaTheme="majorEastAsia" w:hAnsi="ＭＳ ゴシック" w:cs="Century" w:hint="eastAsia"/>
          <w:color w:val="000000" w:themeColor="text1"/>
          <w:sz w:val="22"/>
          <w:szCs w:val="22"/>
        </w:rPr>
        <w:t>学科・専攻課程ごとの</w:t>
      </w:r>
      <w:r w:rsidRPr="000B43AC">
        <w:rPr>
          <w:rFonts w:ascii="ＭＳ ゴシック" w:eastAsiaTheme="majorEastAsia" w:hAnsi="ＭＳ ゴシック" w:hint="eastAsia"/>
          <w:color w:val="000000" w:themeColor="text1"/>
          <w:sz w:val="22"/>
          <w:szCs w:val="22"/>
        </w:rPr>
        <w:t>教育課程編成・実施の方針（カリキュラム・ポリシー）を明確に示している。</w:t>
      </w:r>
      <w:r w:rsidRPr="000B43AC">
        <w:rPr>
          <w:rFonts w:ascii="ＭＳ ゴシック" w:eastAsia="ＭＳ ゴシック" w:hAnsi="ＭＳ ゴシック" w:hint="eastAsia"/>
          <w:color w:val="000000" w:themeColor="text1"/>
          <w:sz w:val="22"/>
          <w:szCs w:val="22"/>
        </w:rPr>
        <w:t>］</w:t>
      </w:r>
      <w:bookmarkEnd w:id="508"/>
    </w:p>
    <w:p w14:paraId="5289F0D8"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8194"/>
      </w:tblGrid>
      <w:tr w:rsidR="000B43AC" w:rsidRPr="000B43AC" w14:paraId="2DA39C07" w14:textId="77777777" w:rsidTr="003843AC">
        <w:trPr>
          <w:trHeight w:val="251"/>
        </w:trPr>
        <w:tc>
          <w:tcPr>
            <w:tcW w:w="594" w:type="dxa"/>
          </w:tcPr>
          <w:p w14:paraId="10E9641D"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194" w:type="dxa"/>
          </w:tcPr>
          <w:p w14:paraId="64B2779D" w14:textId="77777777" w:rsidR="0072477E" w:rsidRPr="003843AC" w:rsidRDefault="00E7270F" w:rsidP="00EC406E">
            <w:pPr>
              <w:ind w:leftChars="10" w:left="356" w:hangingChars="147" w:hanging="333"/>
              <w:jc w:val="left"/>
              <w:rPr>
                <w:color w:val="000000" w:themeColor="text1"/>
                <w:szCs w:val="21"/>
              </w:rPr>
            </w:pPr>
            <w:r w:rsidRPr="003843AC">
              <w:rPr>
                <w:rFonts w:hint="eastAsia"/>
                <w:color w:val="000000" w:themeColor="text1"/>
                <w:kern w:val="0"/>
                <w:szCs w:val="21"/>
              </w:rPr>
              <w:t>教育課程編成・実施の方針は、卒業認定・学位授与の方針に対応している。</w:t>
            </w:r>
          </w:p>
        </w:tc>
      </w:tr>
      <w:tr w:rsidR="000B43AC" w:rsidRPr="000B43AC" w14:paraId="0C5EE776" w14:textId="77777777" w:rsidTr="003843AC">
        <w:trPr>
          <w:trHeight w:val="251"/>
        </w:trPr>
        <w:tc>
          <w:tcPr>
            <w:tcW w:w="594" w:type="dxa"/>
          </w:tcPr>
          <w:p w14:paraId="78A571C9"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194" w:type="dxa"/>
          </w:tcPr>
          <w:p w14:paraId="7E0B2387" w14:textId="77777777" w:rsidR="0072477E" w:rsidRPr="003843AC" w:rsidRDefault="00E7270F" w:rsidP="00EC406E">
            <w:pPr>
              <w:jc w:val="left"/>
              <w:rPr>
                <w:color w:val="000000" w:themeColor="text1"/>
                <w:szCs w:val="21"/>
              </w:rPr>
            </w:pPr>
            <w:r w:rsidRPr="003843AC">
              <w:rPr>
                <w:rFonts w:hint="eastAsia"/>
                <w:color w:val="000000" w:themeColor="text1"/>
                <w:kern w:val="0"/>
                <w:szCs w:val="21"/>
              </w:rPr>
              <w:t>教育課程編成・実施の方針に従って、教育課程を編成している。</w:t>
            </w:r>
          </w:p>
        </w:tc>
      </w:tr>
      <w:tr w:rsidR="000B43AC" w:rsidRPr="000B43AC" w14:paraId="728F7B85" w14:textId="77777777" w:rsidTr="003843AC">
        <w:trPr>
          <w:trHeight w:val="251"/>
        </w:trPr>
        <w:tc>
          <w:tcPr>
            <w:tcW w:w="594" w:type="dxa"/>
          </w:tcPr>
          <w:p w14:paraId="2FE23F42" w14:textId="77777777" w:rsidR="0072477E" w:rsidRPr="003843AC" w:rsidRDefault="0072477E" w:rsidP="00EC406E">
            <w:pPr>
              <w:ind w:leftChars="-54" w:left="-122" w:rightChars="-54" w:right="-122"/>
              <w:jc w:val="center"/>
              <w:rPr>
                <w:color w:val="000000" w:themeColor="text1"/>
                <w:szCs w:val="21"/>
              </w:rPr>
            </w:pPr>
          </w:p>
        </w:tc>
        <w:tc>
          <w:tcPr>
            <w:tcW w:w="8194" w:type="dxa"/>
          </w:tcPr>
          <w:p w14:paraId="15A192F5" w14:textId="77777777" w:rsidR="0072477E" w:rsidRPr="003843AC" w:rsidRDefault="00E7270F" w:rsidP="00E7270F">
            <w:pPr>
              <w:jc w:val="left"/>
              <w:rPr>
                <w:color w:val="000000" w:themeColor="text1"/>
                <w:kern w:val="0"/>
                <w:szCs w:val="21"/>
              </w:rPr>
            </w:pPr>
            <w:r w:rsidRPr="003843AC">
              <w:rPr>
                <w:rFonts w:hint="eastAsia"/>
                <w:color w:val="000000" w:themeColor="text1"/>
                <w:kern w:val="0"/>
                <w:szCs w:val="21"/>
              </w:rPr>
              <w:t>①</w:t>
            </w:r>
            <w:r w:rsidRPr="003843AC">
              <w:rPr>
                <w:rFonts w:hint="eastAsia"/>
                <w:color w:val="000000" w:themeColor="text1"/>
                <w:kern w:val="0"/>
                <w:szCs w:val="21"/>
              </w:rPr>
              <w:t xml:space="preserve"> </w:t>
            </w:r>
            <w:r w:rsidRPr="003843AC">
              <w:rPr>
                <w:rFonts w:hint="eastAsia"/>
                <w:color w:val="000000" w:themeColor="text1"/>
                <w:kern w:val="0"/>
                <w:szCs w:val="21"/>
              </w:rPr>
              <w:t>短期大学設置基準にのっとり体系的に編成している。</w:t>
            </w:r>
          </w:p>
        </w:tc>
      </w:tr>
      <w:tr w:rsidR="000B43AC" w:rsidRPr="000B43AC" w14:paraId="21610D11" w14:textId="77777777" w:rsidTr="003843AC">
        <w:trPr>
          <w:trHeight w:val="251"/>
        </w:trPr>
        <w:tc>
          <w:tcPr>
            <w:tcW w:w="594" w:type="dxa"/>
          </w:tcPr>
          <w:p w14:paraId="05829834" w14:textId="77777777" w:rsidR="00E7270F" w:rsidRPr="003843AC" w:rsidRDefault="00E7270F" w:rsidP="00EC406E">
            <w:pPr>
              <w:ind w:leftChars="-54" w:left="-122" w:rightChars="-54" w:right="-122"/>
              <w:jc w:val="center"/>
              <w:rPr>
                <w:color w:val="000000" w:themeColor="text1"/>
                <w:szCs w:val="21"/>
              </w:rPr>
            </w:pPr>
          </w:p>
        </w:tc>
        <w:tc>
          <w:tcPr>
            <w:tcW w:w="8194" w:type="dxa"/>
          </w:tcPr>
          <w:p w14:paraId="7E15B22B" w14:textId="77777777" w:rsidR="00E7270F" w:rsidRPr="003843AC" w:rsidRDefault="00E7270F" w:rsidP="00E7270F">
            <w:pPr>
              <w:jc w:val="left"/>
              <w:rPr>
                <w:color w:val="000000" w:themeColor="text1"/>
                <w:kern w:val="0"/>
                <w:szCs w:val="21"/>
              </w:rPr>
            </w:pPr>
            <w:r w:rsidRPr="003843AC">
              <w:rPr>
                <w:rFonts w:hint="eastAsia"/>
                <w:color w:val="000000" w:themeColor="text1"/>
                <w:kern w:val="0"/>
                <w:szCs w:val="21"/>
              </w:rPr>
              <w:t>②</w:t>
            </w:r>
            <w:r w:rsidRPr="003843AC">
              <w:rPr>
                <w:rFonts w:hint="eastAsia"/>
                <w:color w:val="000000" w:themeColor="text1"/>
                <w:kern w:val="0"/>
                <w:szCs w:val="21"/>
              </w:rPr>
              <w:t xml:space="preserve"> </w:t>
            </w:r>
            <w:r w:rsidRPr="003843AC">
              <w:rPr>
                <w:rFonts w:hint="eastAsia"/>
                <w:color w:val="000000" w:themeColor="text1"/>
                <w:kern w:val="0"/>
                <w:szCs w:val="21"/>
              </w:rPr>
              <w:t>学習成果に対応した、授業科目を編成している。</w:t>
            </w:r>
          </w:p>
        </w:tc>
      </w:tr>
      <w:tr w:rsidR="000B43AC" w:rsidRPr="000B43AC" w14:paraId="008BBA90" w14:textId="77777777" w:rsidTr="003843AC">
        <w:trPr>
          <w:trHeight w:val="582"/>
        </w:trPr>
        <w:tc>
          <w:tcPr>
            <w:tcW w:w="594" w:type="dxa"/>
          </w:tcPr>
          <w:p w14:paraId="233EF8F4" w14:textId="77777777" w:rsidR="0072477E" w:rsidRPr="003843AC" w:rsidRDefault="0072477E" w:rsidP="00EC406E">
            <w:pPr>
              <w:ind w:leftChars="-54" w:left="-122" w:rightChars="-54" w:right="-122"/>
              <w:jc w:val="center"/>
              <w:rPr>
                <w:color w:val="000000" w:themeColor="text1"/>
                <w:szCs w:val="21"/>
              </w:rPr>
            </w:pPr>
          </w:p>
        </w:tc>
        <w:tc>
          <w:tcPr>
            <w:tcW w:w="8194" w:type="dxa"/>
          </w:tcPr>
          <w:p w14:paraId="41E16FD3" w14:textId="77777777" w:rsidR="0072477E" w:rsidRPr="003843AC" w:rsidRDefault="00E7270F" w:rsidP="00EC406E">
            <w:pPr>
              <w:ind w:left="340" w:hangingChars="150" w:hanging="340"/>
              <w:jc w:val="left"/>
              <w:rPr>
                <w:color w:val="000000" w:themeColor="text1"/>
                <w:kern w:val="0"/>
                <w:szCs w:val="21"/>
              </w:rPr>
            </w:pPr>
            <w:r w:rsidRPr="003843AC">
              <w:rPr>
                <w:rFonts w:hint="eastAsia"/>
                <w:color w:val="000000" w:themeColor="text1"/>
                <w:kern w:val="0"/>
                <w:szCs w:val="21"/>
              </w:rPr>
              <w:t>③</w:t>
            </w:r>
            <w:r w:rsidR="0072477E" w:rsidRPr="003843AC">
              <w:rPr>
                <w:rFonts w:hint="eastAsia"/>
                <w:color w:val="000000" w:themeColor="text1"/>
                <w:kern w:val="0"/>
                <w:szCs w:val="21"/>
              </w:rPr>
              <w:t xml:space="preserve"> </w:t>
            </w:r>
            <w:r w:rsidRPr="003843AC">
              <w:rPr>
                <w:rFonts w:hint="eastAsia"/>
                <w:color w:val="000000" w:themeColor="text1"/>
                <w:kern w:val="0"/>
                <w:szCs w:val="21"/>
              </w:rPr>
              <w:t>単位の実質化を図り、卒業の要件として学生が修得すべき単位数について、年間又は学期において履修できる単位数の上限を定める努力をしている。</w:t>
            </w:r>
          </w:p>
        </w:tc>
      </w:tr>
      <w:tr w:rsidR="000B43AC" w:rsidRPr="000B43AC" w14:paraId="475DE2BD" w14:textId="77777777" w:rsidTr="003843AC">
        <w:trPr>
          <w:trHeight w:val="124"/>
        </w:trPr>
        <w:tc>
          <w:tcPr>
            <w:tcW w:w="594" w:type="dxa"/>
          </w:tcPr>
          <w:p w14:paraId="0B80CFAD" w14:textId="77777777" w:rsidR="0072477E" w:rsidRPr="003843AC" w:rsidRDefault="0072477E" w:rsidP="00EC406E">
            <w:pPr>
              <w:ind w:leftChars="-54" w:left="-122" w:rightChars="-54" w:right="-122"/>
              <w:jc w:val="center"/>
              <w:rPr>
                <w:color w:val="000000" w:themeColor="text1"/>
                <w:szCs w:val="21"/>
              </w:rPr>
            </w:pPr>
          </w:p>
        </w:tc>
        <w:tc>
          <w:tcPr>
            <w:tcW w:w="8194" w:type="dxa"/>
          </w:tcPr>
          <w:p w14:paraId="67ABDD83" w14:textId="77777777" w:rsidR="0072477E" w:rsidRPr="003843AC" w:rsidRDefault="00E7270F" w:rsidP="00EC406E">
            <w:pPr>
              <w:ind w:left="340" w:hangingChars="150" w:hanging="340"/>
              <w:jc w:val="left"/>
              <w:rPr>
                <w:color w:val="000000" w:themeColor="text1"/>
                <w:kern w:val="0"/>
                <w:szCs w:val="21"/>
              </w:rPr>
            </w:pPr>
            <w:r w:rsidRPr="003843AC">
              <w:rPr>
                <w:rFonts w:hint="eastAsia"/>
                <w:color w:val="000000" w:themeColor="text1"/>
                <w:kern w:val="0"/>
                <w:szCs w:val="21"/>
              </w:rPr>
              <w:t>④</w:t>
            </w:r>
            <w:r w:rsidR="0072477E" w:rsidRPr="003843AC">
              <w:rPr>
                <w:rFonts w:hint="eastAsia"/>
                <w:color w:val="000000" w:themeColor="text1"/>
                <w:kern w:val="0"/>
                <w:szCs w:val="21"/>
              </w:rPr>
              <w:t xml:space="preserve"> </w:t>
            </w:r>
            <w:r w:rsidR="00B165F9" w:rsidRPr="003843AC">
              <w:rPr>
                <w:rFonts w:hint="eastAsia"/>
                <w:color w:val="000000" w:themeColor="text1"/>
                <w:kern w:val="0"/>
                <w:szCs w:val="21"/>
              </w:rPr>
              <w:t>成績評価は学習成果の獲得を短期大学設置基準等にのっとり判定している。</w:t>
            </w:r>
          </w:p>
        </w:tc>
      </w:tr>
      <w:tr w:rsidR="000B43AC" w:rsidRPr="000B43AC" w14:paraId="4A1386E6" w14:textId="77777777" w:rsidTr="003843AC">
        <w:trPr>
          <w:trHeight w:val="503"/>
        </w:trPr>
        <w:tc>
          <w:tcPr>
            <w:tcW w:w="594" w:type="dxa"/>
          </w:tcPr>
          <w:p w14:paraId="77D03D48" w14:textId="77777777" w:rsidR="0072477E" w:rsidRPr="003843AC" w:rsidRDefault="0072477E" w:rsidP="00EC406E">
            <w:pPr>
              <w:ind w:leftChars="-54" w:left="-122" w:rightChars="-54" w:right="-122"/>
              <w:jc w:val="center"/>
              <w:rPr>
                <w:color w:val="000000" w:themeColor="text1"/>
                <w:szCs w:val="21"/>
              </w:rPr>
            </w:pPr>
          </w:p>
        </w:tc>
        <w:tc>
          <w:tcPr>
            <w:tcW w:w="8194" w:type="dxa"/>
          </w:tcPr>
          <w:p w14:paraId="0ACBDE15" w14:textId="77777777" w:rsidR="0072477E" w:rsidRPr="003843AC" w:rsidRDefault="00E7270F" w:rsidP="00EC406E">
            <w:pPr>
              <w:ind w:left="340" w:hangingChars="150" w:hanging="340"/>
              <w:jc w:val="left"/>
              <w:rPr>
                <w:color w:val="000000" w:themeColor="text1"/>
                <w:kern w:val="0"/>
                <w:szCs w:val="21"/>
              </w:rPr>
            </w:pPr>
            <w:r w:rsidRPr="003843AC">
              <w:rPr>
                <w:rFonts w:hint="eastAsia"/>
                <w:color w:val="000000" w:themeColor="text1"/>
                <w:kern w:val="0"/>
                <w:szCs w:val="21"/>
              </w:rPr>
              <w:t>⑤</w:t>
            </w:r>
            <w:r w:rsidR="0072477E" w:rsidRPr="003843AC">
              <w:rPr>
                <w:rFonts w:hint="eastAsia"/>
                <w:color w:val="000000" w:themeColor="text1"/>
                <w:kern w:val="0"/>
                <w:szCs w:val="21"/>
              </w:rPr>
              <w:t xml:space="preserve"> </w:t>
            </w:r>
            <w:r w:rsidR="00B165F9" w:rsidRPr="003843AC">
              <w:rPr>
                <w:rFonts w:hint="eastAsia"/>
                <w:color w:val="000000" w:themeColor="text1"/>
                <w:kern w:val="0"/>
                <w:szCs w:val="21"/>
              </w:rPr>
              <w:t>シラバスに必要な項目（学習成果、授業内容、準備学習の内容、授業時間数、成績評価の方法・基準、教科書・参考書等）を明示している。</w:t>
            </w:r>
          </w:p>
        </w:tc>
      </w:tr>
      <w:tr w:rsidR="000B43AC" w:rsidRPr="000B43AC" w14:paraId="621D6437" w14:textId="77777777" w:rsidTr="003843AC">
        <w:trPr>
          <w:trHeight w:val="754"/>
        </w:trPr>
        <w:tc>
          <w:tcPr>
            <w:tcW w:w="594" w:type="dxa"/>
          </w:tcPr>
          <w:p w14:paraId="6A2AF307" w14:textId="77777777" w:rsidR="0072477E" w:rsidRPr="003843AC" w:rsidRDefault="0072477E" w:rsidP="00EC406E">
            <w:pPr>
              <w:ind w:leftChars="-54" w:left="-122" w:rightChars="-54" w:right="-122"/>
              <w:jc w:val="center"/>
              <w:rPr>
                <w:color w:val="000000" w:themeColor="text1"/>
                <w:szCs w:val="21"/>
              </w:rPr>
            </w:pPr>
          </w:p>
        </w:tc>
        <w:tc>
          <w:tcPr>
            <w:tcW w:w="8194" w:type="dxa"/>
          </w:tcPr>
          <w:p w14:paraId="0CBA4CB5" w14:textId="77777777" w:rsidR="0072477E" w:rsidRPr="003843AC" w:rsidRDefault="00E7270F" w:rsidP="00EC406E">
            <w:pPr>
              <w:ind w:left="340" w:hangingChars="150" w:hanging="340"/>
              <w:jc w:val="left"/>
              <w:rPr>
                <w:color w:val="000000" w:themeColor="text1"/>
                <w:kern w:val="0"/>
                <w:szCs w:val="21"/>
              </w:rPr>
            </w:pPr>
            <w:r w:rsidRPr="003843AC">
              <w:rPr>
                <w:rFonts w:hint="eastAsia"/>
                <w:color w:val="000000" w:themeColor="text1"/>
                <w:kern w:val="0"/>
                <w:szCs w:val="21"/>
              </w:rPr>
              <w:t>⑥</w:t>
            </w:r>
            <w:r w:rsidR="0072477E" w:rsidRPr="003843AC">
              <w:rPr>
                <w:rFonts w:hint="eastAsia"/>
                <w:color w:val="000000" w:themeColor="text1"/>
                <w:kern w:val="0"/>
                <w:szCs w:val="21"/>
              </w:rPr>
              <w:t xml:space="preserve"> </w:t>
            </w:r>
            <w:r w:rsidR="00B165F9" w:rsidRPr="003843AC">
              <w:rPr>
                <w:rFonts w:hint="eastAsia"/>
                <w:color w:val="000000" w:themeColor="text1"/>
                <w:kern w:val="0"/>
                <w:szCs w:val="21"/>
              </w:rPr>
              <w:t>通信による教育を行う学科・専攻課程の場合には印刷教材等による授業（添削等による指導を含む）、放送授業（添削等による指導を含む）、面接授業又はメディアを利用して行う授業の実施を適切に行っている。</w:t>
            </w:r>
          </w:p>
        </w:tc>
      </w:tr>
      <w:tr w:rsidR="0072477E" w:rsidRPr="000B43AC" w14:paraId="4C7571F2" w14:textId="77777777" w:rsidTr="003843AC">
        <w:trPr>
          <w:trHeight w:val="251"/>
        </w:trPr>
        <w:tc>
          <w:tcPr>
            <w:tcW w:w="594" w:type="dxa"/>
          </w:tcPr>
          <w:p w14:paraId="1C9A6F1E"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194" w:type="dxa"/>
          </w:tcPr>
          <w:p w14:paraId="6BA5A345" w14:textId="77777777" w:rsidR="0072477E" w:rsidRPr="003843AC" w:rsidRDefault="00B165F9" w:rsidP="00EC406E">
            <w:pPr>
              <w:ind w:left="-2"/>
              <w:jc w:val="left"/>
              <w:rPr>
                <w:color w:val="000000" w:themeColor="text1"/>
                <w:szCs w:val="21"/>
              </w:rPr>
            </w:pPr>
            <w:r w:rsidRPr="003843AC">
              <w:rPr>
                <w:rFonts w:hint="eastAsia"/>
                <w:color w:val="000000" w:themeColor="text1"/>
                <w:kern w:val="0"/>
                <w:szCs w:val="21"/>
              </w:rPr>
              <w:t>教育課程の見直しを定期的に行っている。</w:t>
            </w:r>
          </w:p>
        </w:tc>
      </w:tr>
    </w:tbl>
    <w:p w14:paraId="50A12FB3" w14:textId="77777777" w:rsidR="0072477E" w:rsidRPr="000B43AC" w:rsidRDefault="0072477E" w:rsidP="0072477E">
      <w:pPr>
        <w:rPr>
          <w:rFonts w:asciiTheme="minorEastAsia" w:eastAsiaTheme="minorEastAsia" w:hAnsiTheme="minorEastAsia"/>
          <w:color w:val="000000" w:themeColor="text1"/>
          <w:sz w:val="22"/>
          <w:szCs w:val="22"/>
        </w:rPr>
      </w:pPr>
    </w:p>
    <w:p w14:paraId="52AFB740"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A</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2</w:t>
      </w:r>
      <w:r w:rsidRPr="000B43AC">
        <w:rPr>
          <w:rFonts w:asciiTheme="majorHAnsi" w:eastAsiaTheme="majorEastAsia" w:hAnsiTheme="majorHAnsi" w:cstheme="majorHAnsi"/>
          <w:color w:val="000000" w:themeColor="text1"/>
          <w:sz w:val="22"/>
          <w:szCs w:val="22"/>
        </w:rPr>
        <w:t>の現状＞</w:t>
      </w:r>
    </w:p>
    <w:p w14:paraId="3A15E832" w14:textId="77777777" w:rsidR="0072477E" w:rsidRPr="000B43AC" w:rsidRDefault="0072477E" w:rsidP="0072477E">
      <w:pPr>
        <w:rPr>
          <w:rFonts w:asciiTheme="minorEastAsia" w:eastAsiaTheme="minorEastAsia" w:hAnsiTheme="minorEastAsia"/>
          <w:color w:val="000000" w:themeColor="text1"/>
          <w:sz w:val="22"/>
          <w:szCs w:val="22"/>
        </w:rPr>
      </w:pPr>
    </w:p>
    <w:p w14:paraId="757986C0" w14:textId="77777777" w:rsidR="0072477E" w:rsidRPr="000B43AC" w:rsidRDefault="0072477E" w:rsidP="0072477E">
      <w:pPr>
        <w:rPr>
          <w:rFonts w:asciiTheme="minorEastAsia" w:eastAsiaTheme="minorEastAsia" w:hAnsiTheme="minorEastAsia"/>
          <w:color w:val="000000" w:themeColor="text1"/>
          <w:sz w:val="22"/>
          <w:szCs w:val="22"/>
        </w:rPr>
      </w:pPr>
    </w:p>
    <w:p w14:paraId="5233639E" w14:textId="77777777" w:rsidR="0072477E" w:rsidRPr="000B43AC" w:rsidRDefault="0072477E" w:rsidP="0072477E">
      <w:pPr>
        <w:ind w:left="237" w:hangingChars="100" w:hanging="237"/>
        <w:rPr>
          <w:rFonts w:ascii="ＭＳ ゴシック" w:eastAsia="ＭＳ ゴシック" w:hAnsi="ＭＳ ゴシック"/>
          <w:color w:val="000000" w:themeColor="text1"/>
          <w:sz w:val="22"/>
          <w:szCs w:val="22"/>
        </w:rPr>
      </w:pPr>
      <w:bookmarkStart w:id="509" w:name="_Toc260406350"/>
      <w:bookmarkStart w:id="510" w:name="_Toc260409343"/>
      <w:bookmarkStart w:id="511" w:name="_Toc263234968"/>
      <w:bookmarkStart w:id="512" w:name="_Toc264386252"/>
      <w:bookmarkStart w:id="513" w:name="_Toc264386783"/>
      <w:bookmarkStart w:id="514" w:name="_Toc265243321"/>
      <w:bookmarkStart w:id="515" w:name="_Toc265243726"/>
      <w:bookmarkStart w:id="516" w:name="_Toc265601101"/>
      <w:bookmarkStart w:id="517" w:name="_Toc269914239"/>
      <w:bookmarkStart w:id="518" w:name="_Toc271725299"/>
      <w:bookmarkStart w:id="519" w:name="_Toc271727352"/>
      <w:bookmarkStart w:id="520" w:name="_Toc329346564"/>
      <w:bookmarkStart w:id="521" w:name="_Toc329347791"/>
      <w:bookmarkStart w:id="522" w:name="_Toc330905948"/>
      <w:bookmarkStart w:id="523" w:name="_Toc331082328"/>
      <w:bookmarkStart w:id="524" w:name="_Toc358735686"/>
      <w:bookmarkStart w:id="525" w:name="_Toc359402014"/>
      <w:bookmarkStart w:id="526" w:name="_Toc362612588"/>
      <w:bookmarkStart w:id="527" w:name="_Toc362612714"/>
      <w:bookmarkStart w:id="528" w:name="_Toc392840540"/>
      <w:r w:rsidRPr="000B43AC">
        <w:rPr>
          <w:rFonts w:ascii="ＭＳ ゴシック" w:eastAsia="ＭＳ ゴシック" w:hAnsi="ＭＳ ゴシック" w:hint="eastAsia"/>
          <w:color w:val="000000" w:themeColor="text1"/>
          <w:kern w:val="0"/>
          <w:sz w:val="22"/>
          <w:szCs w:val="22"/>
        </w:rPr>
        <w:t>［</w:t>
      </w:r>
      <w:r w:rsidRPr="000B43AC">
        <w:rPr>
          <w:rFonts w:ascii="ＭＳ ゴシック" w:eastAsiaTheme="majorEastAsia" w:hAnsi="ＭＳ ゴシック" w:hint="eastAsia"/>
          <w:color w:val="000000" w:themeColor="text1"/>
          <w:kern w:val="0"/>
          <w:sz w:val="22"/>
          <w:szCs w:val="22"/>
        </w:rPr>
        <w:t xml:space="preserve">区分　</w:t>
      </w:r>
      <w:r w:rsidRPr="000B43AC">
        <w:rPr>
          <w:rFonts w:ascii="ＭＳ ゴシック" w:eastAsiaTheme="majorEastAsia" w:hAnsi="ＭＳ ゴシック"/>
          <w:color w:val="000000" w:themeColor="text1"/>
          <w:sz w:val="22"/>
          <w:szCs w:val="22"/>
        </w:rPr>
        <w:t>基準</w:t>
      </w:r>
      <w:r w:rsidRPr="000B43AC">
        <w:rPr>
          <w:rFonts w:ascii="ＭＳ ゴシック" w:eastAsiaTheme="majorEastAsia" w:hAnsi="ＭＳ ゴシック" w:cs="ＭＳ 明朝" w:hint="eastAsia"/>
          <w:color w:val="000000" w:themeColor="text1"/>
          <w:sz w:val="22"/>
          <w:szCs w:val="22"/>
        </w:rPr>
        <w:t>Ⅱ</w:t>
      </w:r>
      <w:r w:rsidRPr="000B43AC">
        <w:rPr>
          <w:rFonts w:ascii="Arial" w:eastAsiaTheme="majorEastAsia" w:hAnsi="Arial" w:cs="Arial"/>
          <w:color w:val="000000" w:themeColor="text1"/>
          <w:sz w:val="22"/>
          <w:szCs w:val="22"/>
        </w:rPr>
        <w:t>-A-3</w:t>
      </w:r>
      <w:r w:rsidRPr="000B43AC">
        <w:rPr>
          <w:rFonts w:ascii="ＭＳ ゴシック" w:eastAsiaTheme="majorEastAsia" w:hAnsi="ＭＳ ゴシック" w:cs="Arial" w:hint="eastAsia"/>
          <w:color w:val="000000" w:themeColor="text1"/>
          <w:sz w:val="22"/>
          <w:szCs w:val="22"/>
        </w:rPr>
        <w:t xml:space="preserve">　</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0B43AC">
        <w:rPr>
          <w:rFonts w:ascii="ＭＳ ゴシック" w:eastAsiaTheme="majorEastAsia" w:hAnsi="ＭＳ ゴシック" w:hint="eastAsia"/>
          <w:color w:val="000000" w:themeColor="text1"/>
          <w:sz w:val="22"/>
          <w:szCs w:val="22"/>
        </w:rPr>
        <w:t>教育課程は、短期大学設置基準にのっとり、幅広く深い教養を培うよう編成している。</w:t>
      </w:r>
      <w:r w:rsidRPr="000B43AC">
        <w:rPr>
          <w:rFonts w:ascii="ＭＳ ゴシック" w:eastAsia="ＭＳ ゴシック" w:hAnsi="ＭＳ ゴシック" w:hint="eastAsia"/>
          <w:color w:val="000000" w:themeColor="text1"/>
          <w:sz w:val="22"/>
          <w:szCs w:val="22"/>
        </w:rPr>
        <w:t>］</w:t>
      </w:r>
      <w:bookmarkEnd w:id="528"/>
    </w:p>
    <w:p w14:paraId="18818595"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0B43AC" w:rsidRPr="000B43AC" w14:paraId="26D20EAA" w14:textId="77777777" w:rsidTr="00946114">
        <w:tc>
          <w:tcPr>
            <w:tcW w:w="567" w:type="dxa"/>
          </w:tcPr>
          <w:p w14:paraId="3BEE6F29"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7994" w:type="dxa"/>
          </w:tcPr>
          <w:p w14:paraId="452B3D0E" w14:textId="77777777" w:rsidR="0072477E" w:rsidRPr="003843AC" w:rsidRDefault="0072477E" w:rsidP="00EC406E">
            <w:pPr>
              <w:ind w:leftChars="10" w:left="23"/>
              <w:jc w:val="left"/>
              <w:rPr>
                <w:color w:val="000000" w:themeColor="text1"/>
                <w:szCs w:val="21"/>
              </w:rPr>
            </w:pPr>
            <w:r w:rsidRPr="003843AC">
              <w:rPr>
                <w:rFonts w:hint="eastAsia"/>
                <w:color w:val="000000" w:themeColor="text1"/>
                <w:szCs w:val="21"/>
              </w:rPr>
              <w:t>教養教育の内容と実施体制が確立している。</w:t>
            </w:r>
          </w:p>
        </w:tc>
      </w:tr>
      <w:tr w:rsidR="000B43AC" w:rsidRPr="000B43AC" w14:paraId="16AC7B58" w14:textId="77777777" w:rsidTr="00946114">
        <w:tc>
          <w:tcPr>
            <w:tcW w:w="567" w:type="dxa"/>
          </w:tcPr>
          <w:p w14:paraId="63895BA9"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7994" w:type="dxa"/>
          </w:tcPr>
          <w:p w14:paraId="278E3C4F" w14:textId="77777777" w:rsidR="0072477E" w:rsidRPr="003843AC" w:rsidRDefault="0072477E" w:rsidP="00EC406E">
            <w:pPr>
              <w:jc w:val="left"/>
              <w:rPr>
                <w:color w:val="000000" w:themeColor="text1"/>
                <w:szCs w:val="21"/>
              </w:rPr>
            </w:pPr>
            <w:r w:rsidRPr="003843AC">
              <w:rPr>
                <w:rFonts w:hint="eastAsia"/>
                <w:color w:val="000000" w:themeColor="text1"/>
                <w:szCs w:val="21"/>
              </w:rPr>
              <w:t>教養教育と専門教育との関連が明確である。</w:t>
            </w:r>
          </w:p>
        </w:tc>
      </w:tr>
      <w:tr w:rsidR="0072477E" w:rsidRPr="000B43AC" w14:paraId="71D07720" w14:textId="77777777" w:rsidTr="00946114">
        <w:tc>
          <w:tcPr>
            <w:tcW w:w="567" w:type="dxa"/>
          </w:tcPr>
          <w:p w14:paraId="72048DDF"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7994" w:type="dxa"/>
          </w:tcPr>
          <w:p w14:paraId="33C398FA" w14:textId="77777777" w:rsidR="0072477E" w:rsidRPr="003843AC" w:rsidRDefault="0072477E" w:rsidP="00EC406E">
            <w:pPr>
              <w:ind w:left="-2"/>
              <w:jc w:val="left"/>
              <w:rPr>
                <w:color w:val="000000" w:themeColor="text1"/>
                <w:szCs w:val="21"/>
              </w:rPr>
            </w:pPr>
            <w:r w:rsidRPr="003843AC">
              <w:rPr>
                <w:rFonts w:ascii="Times New Roman" w:hint="eastAsia"/>
                <w:color w:val="000000" w:themeColor="text1"/>
                <w:szCs w:val="21"/>
              </w:rPr>
              <w:t>教養教育の効果を測定・評価し、改善に取り組んでいる。</w:t>
            </w:r>
          </w:p>
        </w:tc>
      </w:tr>
    </w:tbl>
    <w:p w14:paraId="6576EB54" w14:textId="77777777" w:rsidR="0072477E" w:rsidRPr="000B43AC" w:rsidRDefault="0072477E" w:rsidP="0072477E">
      <w:pPr>
        <w:rPr>
          <w:rFonts w:asciiTheme="minorEastAsia" w:eastAsiaTheme="minorEastAsia" w:hAnsiTheme="minorEastAsia"/>
          <w:color w:val="000000" w:themeColor="text1"/>
          <w:sz w:val="22"/>
          <w:szCs w:val="22"/>
        </w:rPr>
      </w:pPr>
    </w:p>
    <w:p w14:paraId="1E2ED427"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A</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3</w:t>
      </w:r>
      <w:r w:rsidRPr="000B43AC">
        <w:rPr>
          <w:rFonts w:asciiTheme="majorHAnsi" w:eastAsiaTheme="majorEastAsia" w:hAnsiTheme="majorHAnsi" w:cstheme="majorHAnsi"/>
          <w:color w:val="000000" w:themeColor="text1"/>
          <w:sz w:val="22"/>
          <w:szCs w:val="22"/>
        </w:rPr>
        <w:t>の現状＞</w:t>
      </w:r>
    </w:p>
    <w:p w14:paraId="058D9F75" w14:textId="77777777" w:rsidR="0072477E" w:rsidRPr="000B43AC" w:rsidRDefault="0072477E" w:rsidP="0072477E">
      <w:pPr>
        <w:rPr>
          <w:rFonts w:eastAsiaTheme="minorEastAsia"/>
          <w:color w:val="000000" w:themeColor="text1"/>
          <w:sz w:val="22"/>
          <w:szCs w:val="22"/>
        </w:rPr>
      </w:pPr>
    </w:p>
    <w:p w14:paraId="252B0354" w14:textId="77777777" w:rsidR="0072477E" w:rsidRPr="000B43AC" w:rsidRDefault="0072477E" w:rsidP="0072477E">
      <w:pPr>
        <w:spacing w:line="300" w:lineRule="auto"/>
        <w:rPr>
          <w:rFonts w:eastAsiaTheme="minorEastAsia"/>
          <w:color w:val="000000" w:themeColor="text1"/>
          <w:sz w:val="22"/>
          <w:szCs w:val="22"/>
        </w:rPr>
      </w:pPr>
    </w:p>
    <w:p w14:paraId="7E2B6D5A" w14:textId="77777777" w:rsidR="0072477E" w:rsidRPr="000B43AC" w:rsidRDefault="0072477E" w:rsidP="0072477E">
      <w:pPr>
        <w:ind w:left="237" w:hangingChars="100" w:hanging="237"/>
        <w:rPr>
          <w:rFonts w:ascii="ＭＳ ゴシック" w:eastAsia="ＭＳ ゴシック" w:hAnsi="ＭＳ ゴシック"/>
          <w:color w:val="000000" w:themeColor="text1"/>
          <w:sz w:val="22"/>
          <w:szCs w:val="22"/>
        </w:rPr>
      </w:pPr>
      <w:bookmarkStart w:id="529" w:name="_Toc260406351"/>
      <w:bookmarkStart w:id="530" w:name="_Toc260409344"/>
      <w:bookmarkStart w:id="531" w:name="_Toc263234969"/>
      <w:bookmarkStart w:id="532" w:name="_Toc264386253"/>
      <w:bookmarkStart w:id="533" w:name="_Toc264386784"/>
      <w:bookmarkStart w:id="534" w:name="_Toc265243322"/>
      <w:bookmarkStart w:id="535" w:name="_Toc265243727"/>
      <w:bookmarkStart w:id="536" w:name="_Toc265601102"/>
      <w:bookmarkStart w:id="537" w:name="_Toc269914240"/>
      <w:bookmarkStart w:id="538" w:name="_Toc271725300"/>
      <w:bookmarkStart w:id="539" w:name="_Toc271727353"/>
      <w:bookmarkStart w:id="540" w:name="_Toc329346565"/>
      <w:bookmarkStart w:id="541" w:name="_Toc329347792"/>
      <w:bookmarkStart w:id="542" w:name="_Toc330905949"/>
      <w:bookmarkStart w:id="543" w:name="_Toc331082329"/>
      <w:bookmarkStart w:id="544" w:name="_Toc358735687"/>
      <w:bookmarkStart w:id="545" w:name="_Toc359402015"/>
      <w:bookmarkStart w:id="546" w:name="_Toc362612589"/>
      <w:bookmarkStart w:id="547" w:name="_Toc362612715"/>
      <w:bookmarkStart w:id="548" w:name="_Toc392840541"/>
      <w:r w:rsidRPr="000B43AC">
        <w:rPr>
          <w:rFonts w:ascii="ＭＳ ゴシック" w:eastAsia="ＭＳ ゴシック" w:hAnsi="ＭＳ ゴシック" w:hint="eastAsia"/>
          <w:color w:val="000000" w:themeColor="text1"/>
          <w:kern w:val="0"/>
          <w:sz w:val="22"/>
          <w:szCs w:val="22"/>
        </w:rPr>
        <w:t>［</w:t>
      </w:r>
      <w:r w:rsidRPr="000B43AC">
        <w:rPr>
          <w:rFonts w:ascii="ＭＳ ゴシック" w:eastAsiaTheme="majorEastAsia" w:hAnsi="ＭＳ ゴシック" w:hint="eastAsia"/>
          <w:color w:val="000000" w:themeColor="text1"/>
          <w:kern w:val="0"/>
          <w:sz w:val="22"/>
          <w:szCs w:val="22"/>
        </w:rPr>
        <w:t xml:space="preserve">区分　</w:t>
      </w:r>
      <w:r w:rsidRPr="000B43AC">
        <w:rPr>
          <w:rFonts w:ascii="ＭＳ ゴシック" w:eastAsiaTheme="majorEastAsia" w:hAnsi="ＭＳ ゴシック"/>
          <w:color w:val="000000" w:themeColor="text1"/>
          <w:sz w:val="22"/>
          <w:szCs w:val="22"/>
        </w:rPr>
        <w:t>基準</w:t>
      </w:r>
      <w:r w:rsidRPr="000B43AC">
        <w:rPr>
          <w:rFonts w:ascii="ＭＳ ゴシック" w:eastAsiaTheme="majorEastAsia" w:hAnsi="ＭＳ ゴシック" w:cs="ＭＳ 明朝" w:hint="eastAsia"/>
          <w:color w:val="000000" w:themeColor="text1"/>
          <w:sz w:val="22"/>
          <w:szCs w:val="22"/>
        </w:rPr>
        <w:t>Ⅱ</w:t>
      </w:r>
      <w:r w:rsidRPr="000B43AC">
        <w:rPr>
          <w:rFonts w:ascii="Arial" w:eastAsiaTheme="majorEastAsia" w:hAnsi="Arial" w:cs="Arial"/>
          <w:color w:val="000000" w:themeColor="text1"/>
          <w:sz w:val="22"/>
          <w:szCs w:val="22"/>
        </w:rPr>
        <w:t>-A-4</w:t>
      </w:r>
      <w:r w:rsidRPr="000B43AC">
        <w:rPr>
          <w:rFonts w:ascii="ＭＳ ゴシック" w:eastAsiaTheme="majorEastAsia" w:hAnsi="ＭＳ ゴシック" w:hint="eastAsia"/>
          <w:color w:val="000000" w:themeColor="text1"/>
          <w:sz w:val="22"/>
          <w:szCs w:val="22"/>
        </w:rPr>
        <w:t xml:space="preserve">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0B43AC">
        <w:rPr>
          <w:rFonts w:ascii="ＭＳ ゴシック" w:eastAsiaTheme="majorEastAsia" w:hAnsi="ＭＳ ゴシック" w:hint="eastAsia"/>
          <w:color w:val="000000" w:themeColor="text1"/>
          <w:sz w:val="22"/>
          <w:szCs w:val="22"/>
        </w:rPr>
        <w:t>教育課程は、短期大学設置基準にのっとり、職業又は実際生活に必要な能力を育成するよう編成し、職業教育を実施している。</w:t>
      </w:r>
      <w:r w:rsidRPr="000B43AC">
        <w:rPr>
          <w:rFonts w:ascii="ＭＳ ゴシック" w:eastAsia="ＭＳ ゴシック" w:hAnsi="ＭＳ ゴシック" w:hint="eastAsia"/>
          <w:color w:val="000000" w:themeColor="text1"/>
          <w:sz w:val="22"/>
          <w:szCs w:val="22"/>
        </w:rPr>
        <w:t>］</w:t>
      </w:r>
      <w:bookmarkEnd w:id="548"/>
    </w:p>
    <w:p w14:paraId="630F0C9B"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0B43AC" w14:paraId="3875E9D7" w14:textId="77777777" w:rsidTr="00946114">
        <w:tc>
          <w:tcPr>
            <w:tcW w:w="567" w:type="dxa"/>
          </w:tcPr>
          <w:p w14:paraId="53637A56"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2A5921E4" w14:textId="77777777" w:rsidR="0072477E" w:rsidRPr="003843AC" w:rsidRDefault="0072477E" w:rsidP="00EC406E">
            <w:pPr>
              <w:ind w:leftChars="10" w:left="23"/>
              <w:jc w:val="left"/>
              <w:rPr>
                <w:color w:val="000000" w:themeColor="text1"/>
                <w:szCs w:val="21"/>
              </w:rPr>
            </w:pPr>
            <w:r w:rsidRPr="003843AC">
              <w:rPr>
                <w:rFonts w:ascii="Times New Roman" w:hint="eastAsia"/>
                <w:color w:val="000000" w:themeColor="text1"/>
                <w:szCs w:val="21"/>
              </w:rPr>
              <w:t>学科・専攻課程の専門教育と教養教育を主体とする職業への接続を図る職業教育の実施体制が明確である。</w:t>
            </w:r>
          </w:p>
        </w:tc>
      </w:tr>
      <w:tr w:rsidR="0072477E" w:rsidRPr="000B43AC" w14:paraId="6CEE3B75" w14:textId="77777777" w:rsidTr="00946114">
        <w:tc>
          <w:tcPr>
            <w:tcW w:w="567" w:type="dxa"/>
          </w:tcPr>
          <w:p w14:paraId="1E98B7EC"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63D491E7" w14:textId="77777777" w:rsidR="0072477E" w:rsidRPr="003843AC" w:rsidRDefault="0072477E" w:rsidP="00EC406E">
            <w:pPr>
              <w:jc w:val="left"/>
              <w:rPr>
                <w:color w:val="000000" w:themeColor="text1"/>
                <w:szCs w:val="21"/>
              </w:rPr>
            </w:pPr>
            <w:r w:rsidRPr="003843AC">
              <w:rPr>
                <w:rFonts w:ascii="Times New Roman" w:hint="eastAsia"/>
                <w:color w:val="000000" w:themeColor="text1"/>
                <w:szCs w:val="21"/>
              </w:rPr>
              <w:t>職業教育の効果を測定・評価し、改善に取り組んでいる。</w:t>
            </w:r>
          </w:p>
        </w:tc>
      </w:tr>
    </w:tbl>
    <w:p w14:paraId="0A6BF0F7" w14:textId="77777777" w:rsidR="0072477E" w:rsidRPr="000B43AC" w:rsidRDefault="0072477E" w:rsidP="0072477E">
      <w:pPr>
        <w:rPr>
          <w:rFonts w:asciiTheme="minorEastAsia" w:eastAsiaTheme="minorEastAsia" w:hAnsiTheme="minorEastAsia"/>
          <w:color w:val="000000" w:themeColor="text1"/>
          <w:sz w:val="22"/>
          <w:szCs w:val="22"/>
        </w:rPr>
      </w:pPr>
    </w:p>
    <w:p w14:paraId="6A07F823"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A</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4</w:t>
      </w:r>
      <w:r w:rsidRPr="000B43AC">
        <w:rPr>
          <w:rFonts w:asciiTheme="majorHAnsi" w:eastAsiaTheme="majorEastAsia" w:hAnsiTheme="majorHAnsi" w:cstheme="majorHAnsi"/>
          <w:color w:val="000000" w:themeColor="text1"/>
          <w:sz w:val="22"/>
          <w:szCs w:val="22"/>
        </w:rPr>
        <w:t>の現状＞</w:t>
      </w:r>
    </w:p>
    <w:p w14:paraId="4EC750B3" w14:textId="77777777" w:rsidR="0072477E" w:rsidRPr="000B43AC" w:rsidRDefault="0072477E" w:rsidP="0072477E">
      <w:pPr>
        <w:rPr>
          <w:rFonts w:eastAsiaTheme="minorEastAsia"/>
          <w:color w:val="000000" w:themeColor="text1"/>
          <w:sz w:val="22"/>
          <w:szCs w:val="22"/>
        </w:rPr>
      </w:pPr>
    </w:p>
    <w:p w14:paraId="4F6FB1C7" w14:textId="77777777" w:rsidR="0072477E" w:rsidRPr="000B43AC" w:rsidRDefault="0072477E" w:rsidP="0072477E">
      <w:pPr>
        <w:spacing w:line="300" w:lineRule="auto"/>
        <w:rPr>
          <w:rFonts w:eastAsiaTheme="minorEastAsia"/>
          <w:color w:val="000000" w:themeColor="text1"/>
          <w:sz w:val="22"/>
          <w:szCs w:val="22"/>
        </w:rPr>
      </w:pPr>
    </w:p>
    <w:p w14:paraId="0B03F577" w14:textId="77777777" w:rsidR="0072477E" w:rsidRPr="000B43AC" w:rsidRDefault="0072477E" w:rsidP="0072477E">
      <w:pPr>
        <w:rPr>
          <w:rFonts w:ascii="ＭＳ ゴシック" w:eastAsia="ＭＳ ゴシック" w:hAnsi="ＭＳ ゴシック"/>
          <w:color w:val="000000" w:themeColor="text1"/>
          <w:sz w:val="22"/>
          <w:szCs w:val="22"/>
        </w:rPr>
      </w:pPr>
      <w:bookmarkStart w:id="549" w:name="_Toc263234970"/>
      <w:bookmarkStart w:id="550" w:name="_Toc264386254"/>
      <w:bookmarkStart w:id="551" w:name="_Toc264386785"/>
      <w:bookmarkStart w:id="552" w:name="_Toc265243323"/>
      <w:bookmarkStart w:id="553" w:name="_Toc265243728"/>
      <w:bookmarkStart w:id="554" w:name="_Toc265601103"/>
      <w:bookmarkStart w:id="555" w:name="_Toc269914241"/>
      <w:bookmarkStart w:id="556" w:name="_Toc271725301"/>
      <w:bookmarkStart w:id="557" w:name="_Toc271727354"/>
      <w:bookmarkStart w:id="558" w:name="_Toc329346566"/>
      <w:bookmarkStart w:id="559" w:name="_Toc329347793"/>
      <w:bookmarkStart w:id="560" w:name="_Toc330905950"/>
      <w:bookmarkStart w:id="561" w:name="_Toc331082330"/>
      <w:bookmarkStart w:id="562" w:name="_Toc358735688"/>
      <w:bookmarkStart w:id="563" w:name="_Toc359402016"/>
      <w:bookmarkStart w:id="564" w:name="_Toc362612590"/>
      <w:bookmarkStart w:id="565" w:name="_Toc362612716"/>
      <w:bookmarkStart w:id="566" w:name="_Toc392840542"/>
      <w:r w:rsidRPr="000B43AC">
        <w:rPr>
          <w:rFonts w:asciiTheme="majorEastAsia" w:eastAsiaTheme="majorEastAsia" w:hAnsiTheme="majorEastAsia" w:hint="eastAsia"/>
          <w:color w:val="000000" w:themeColor="text1"/>
          <w:kern w:val="0"/>
          <w:sz w:val="22"/>
          <w:szCs w:val="22"/>
        </w:rPr>
        <w:t>［</w:t>
      </w:r>
      <w:r w:rsidRPr="000B43AC">
        <w:rPr>
          <w:rFonts w:ascii="ＭＳ ゴシック" w:eastAsiaTheme="majorEastAsia" w:hAnsi="ＭＳ ゴシック" w:hint="eastAsia"/>
          <w:color w:val="000000" w:themeColor="text1"/>
          <w:kern w:val="0"/>
          <w:sz w:val="22"/>
          <w:szCs w:val="22"/>
        </w:rPr>
        <w:t xml:space="preserve">区分　</w:t>
      </w:r>
      <w:r w:rsidRPr="000B43AC">
        <w:rPr>
          <w:rFonts w:ascii="ＭＳ ゴシック" w:eastAsiaTheme="majorEastAsia" w:hAnsi="ＭＳ ゴシック"/>
          <w:color w:val="000000" w:themeColor="text1"/>
          <w:sz w:val="22"/>
          <w:szCs w:val="22"/>
        </w:rPr>
        <w:t>基準</w:t>
      </w:r>
      <w:r w:rsidRPr="000B43AC">
        <w:rPr>
          <w:rFonts w:ascii="ＭＳ ゴシック" w:eastAsiaTheme="majorEastAsia" w:hAnsi="ＭＳ ゴシック" w:cs="ＭＳ 明朝" w:hint="eastAsia"/>
          <w:color w:val="000000" w:themeColor="text1"/>
          <w:sz w:val="22"/>
          <w:szCs w:val="22"/>
        </w:rPr>
        <w:t>Ⅱ</w:t>
      </w:r>
      <w:r w:rsidRPr="000B43AC">
        <w:rPr>
          <w:rFonts w:ascii="Arial" w:eastAsiaTheme="majorEastAsia" w:hAnsi="Arial" w:cs="Arial"/>
          <w:color w:val="000000" w:themeColor="text1"/>
          <w:sz w:val="22"/>
          <w:szCs w:val="22"/>
        </w:rPr>
        <w:t>-A-5</w:t>
      </w:r>
      <w:r w:rsidRPr="000B43AC">
        <w:rPr>
          <w:rFonts w:asciiTheme="minorHAnsi" w:eastAsiaTheme="majorEastAsia" w:hAnsiTheme="minorHAnsi" w:cs="Arial" w:hint="eastAsia"/>
          <w:color w:val="000000" w:themeColor="text1"/>
          <w:sz w:val="22"/>
          <w:szCs w:val="22"/>
        </w:rPr>
        <w:t xml:space="preserve">　</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00B165F9" w:rsidRPr="000B43AC">
        <w:rPr>
          <w:rFonts w:asciiTheme="minorHAnsi" w:eastAsiaTheme="majorEastAsia" w:hAnsiTheme="minorHAnsi" w:cs="Arial" w:hint="eastAsia"/>
          <w:color w:val="000000" w:themeColor="text1"/>
          <w:sz w:val="22"/>
          <w:szCs w:val="22"/>
        </w:rPr>
        <w:t>学科・専攻課程ごとの</w:t>
      </w:r>
      <w:r w:rsidRPr="000B43AC">
        <w:rPr>
          <w:rFonts w:ascii="ＭＳ ゴシック" w:eastAsiaTheme="majorEastAsia" w:hAnsi="ＭＳ ゴシック" w:hint="eastAsia"/>
          <w:color w:val="000000" w:themeColor="text1"/>
          <w:sz w:val="22"/>
          <w:szCs w:val="22"/>
        </w:rPr>
        <w:t>入学者受入れの方針（アドミッション・ポリシー）を明確に示している。</w:t>
      </w:r>
      <w:r w:rsidRPr="000B43AC">
        <w:rPr>
          <w:rFonts w:ascii="ＭＳ ゴシック" w:eastAsia="ＭＳ ゴシック" w:hAnsi="ＭＳ ゴシック" w:hint="eastAsia"/>
          <w:color w:val="000000" w:themeColor="text1"/>
          <w:sz w:val="22"/>
          <w:szCs w:val="22"/>
        </w:rPr>
        <w:t>］</w:t>
      </w:r>
      <w:bookmarkEnd w:id="566"/>
    </w:p>
    <w:p w14:paraId="31EC855D"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0B43AC" w14:paraId="58462860" w14:textId="77777777" w:rsidTr="003843AC">
        <w:tc>
          <w:tcPr>
            <w:tcW w:w="567" w:type="dxa"/>
          </w:tcPr>
          <w:p w14:paraId="59C4FDED"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754E4F53"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入学者受入れの方針は学習成果に対応している。</w:t>
            </w:r>
          </w:p>
        </w:tc>
      </w:tr>
      <w:tr w:rsidR="000B43AC" w:rsidRPr="000B43AC" w14:paraId="7CB1D5BE" w14:textId="77777777" w:rsidTr="003843AC">
        <w:tc>
          <w:tcPr>
            <w:tcW w:w="567" w:type="dxa"/>
          </w:tcPr>
          <w:p w14:paraId="1687C338"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7158F4BC"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学生募集要項に入学者受入れの方針を明確に示している。</w:t>
            </w:r>
          </w:p>
        </w:tc>
      </w:tr>
      <w:tr w:rsidR="000B43AC" w:rsidRPr="000B43AC" w14:paraId="5F31860E" w14:textId="77777777" w:rsidTr="003843AC">
        <w:tc>
          <w:tcPr>
            <w:tcW w:w="567" w:type="dxa"/>
          </w:tcPr>
          <w:p w14:paraId="4D61C732"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3</w:t>
            </w:r>
            <w:r w:rsidRPr="003843AC">
              <w:rPr>
                <w:color w:val="000000" w:themeColor="text1"/>
                <w:szCs w:val="21"/>
              </w:rPr>
              <w:t>）</w:t>
            </w:r>
          </w:p>
        </w:tc>
        <w:tc>
          <w:tcPr>
            <w:tcW w:w="8221" w:type="dxa"/>
          </w:tcPr>
          <w:p w14:paraId="3B2395AB"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入学者受入れの方針は、入学前の学習成果の把握・評価を明確に示している。</w:t>
            </w:r>
          </w:p>
        </w:tc>
      </w:tr>
      <w:tr w:rsidR="000B43AC" w:rsidRPr="000B43AC" w14:paraId="1BCC09D6" w14:textId="77777777" w:rsidTr="003843AC">
        <w:tc>
          <w:tcPr>
            <w:tcW w:w="567" w:type="dxa"/>
          </w:tcPr>
          <w:p w14:paraId="09F0A520"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4</w:t>
            </w:r>
            <w:r w:rsidRPr="003843AC">
              <w:rPr>
                <w:color w:val="000000" w:themeColor="text1"/>
                <w:szCs w:val="21"/>
              </w:rPr>
              <w:t>）</w:t>
            </w:r>
          </w:p>
        </w:tc>
        <w:tc>
          <w:tcPr>
            <w:tcW w:w="8221" w:type="dxa"/>
          </w:tcPr>
          <w:p w14:paraId="6FFB6E86" w14:textId="77777777" w:rsidR="0072477E" w:rsidRPr="003843AC" w:rsidRDefault="00B165F9" w:rsidP="00B165F9">
            <w:pPr>
              <w:jc w:val="left"/>
              <w:rPr>
                <w:color w:val="000000" w:themeColor="text1"/>
                <w:szCs w:val="21"/>
              </w:rPr>
            </w:pPr>
            <w:r w:rsidRPr="003843AC">
              <w:rPr>
                <w:rFonts w:hint="eastAsia"/>
                <w:color w:val="000000" w:themeColor="text1"/>
                <w:kern w:val="0"/>
                <w:szCs w:val="21"/>
              </w:rPr>
              <w:t>入学者選抜の方法は、入学者受入れの方針に対応している。</w:t>
            </w:r>
          </w:p>
        </w:tc>
      </w:tr>
      <w:tr w:rsidR="000B43AC" w:rsidRPr="000B43AC" w14:paraId="1A0A0912" w14:textId="77777777" w:rsidTr="003843AC">
        <w:tc>
          <w:tcPr>
            <w:tcW w:w="567" w:type="dxa"/>
          </w:tcPr>
          <w:p w14:paraId="7DA213A8"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5</w:t>
            </w:r>
            <w:r w:rsidRPr="003843AC">
              <w:rPr>
                <w:color w:val="000000" w:themeColor="text1"/>
                <w:szCs w:val="21"/>
              </w:rPr>
              <w:t>）</w:t>
            </w:r>
          </w:p>
        </w:tc>
        <w:tc>
          <w:tcPr>
            <w:tcW w:w="8221" w:type="dxa"/>
          </w:tcPr>
          <w:p w14:paraId="4DD907B8"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高大接続の観点により、多様な選抜についてそれぞれの選考基準を設定して、公正かつ適正に実施している。</w:t>
            </w:r>
          </w:p>
        </w:tc>
      </w:tr>
      <w:tr w:rsidR="000B43AC" w:rsidRPr="000B43AC" w14:paraId="7845790F" w14:textId="77777777" w:rsidTr="003843AC">
        <w:tc>
          <w:tcPr>
            <w:tcW w:w="567" w:type="dxa"/>
          </w:tcPr>
          <w:p w14:paraId="0E0AA83F"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6</w:t>
            </w:r>
            <w:r w:rsidRPr="003843AC">
              <w:rPr>
                <w:color w:val="000000" w:themeColor="text1"/>
                <w:szCs w:val="21"/>
              </w:rPr>
              <w:t>）</w:t>
            </w:r>
          </w:p>
        </w:tc>
        <w:tc>
          <w:tcPr>
            <w:tcW w:w="8221" w:type="dxa"/>
          </w:tcPr>
          <w:p w14:paraId="49E52EE9"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授業料、その他入学に必要な経費を明示している。</w:t>
            </w:r>
          </w:p>
        </w:tc>
      </w:tr>
      <w:tr w:rsidR="000B43AC" w:rsidRPr="000B43AC" w14:paraId="7CC66C09" w14:textId="77777777" w:rsidTr="003843AC">
        <w:tc>
          <w:tcPr>
            <w:tcW w:w="567" w:type="dxa"/>
          </w:tcPr>
          <w:p w14:paraId="1C421B2E"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7</w:t>
            </w:r>
            <w:r w:rsidRPr="003843AC">
              <w:rPr>
                <w:color w:val="000000" w:themeColor="text1"/>
                <w:szCs w:val="21"/>
              </w:rPr>
              <w:t>）</w:t>
            </w:r>
          </w:p>
        </w:tc>
        <w:tc>
          <w:tcPr>
            <w:tcW w:w="8221" w:type="dxa"/>
          </w:tcPr>
          <w:p w14:paraId="2F196863"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アドミッション・オフィス等を整備している。</w:t>
            </w:r>
          </w:p>
        </w:tc>
      </w:tr>
      <w:tr w:rsidR="000B43AC" w:rsidRPr="000B43AC" w14:paraId="34A632A9" w14:textId="77777777" w:rsidTr="003843AC">
        <w:tc>
          <w:tcPr>
            <w:tcW w:w="567" w:type="dxa"/>
          </w:tcPr>
          <w:p w14:paraId="632B9FCF"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8</w:t>
            </w:r>
            <w:r w:rsidRPr="003843AC">
              <w:rPr>
                <w:color w:val="000000" w:themeColor="text1"/>
                <w:szCs w:val="21"/>
              </w:rPr>
              <w:t>）</w:t>
            </w:r>
          </w:p>
        </w:tc>
        <w:tc>
          <w:tcPr>
            <w:tcW w:w="8221" w:type="dxa"/>
          </w:tcPr>
          <w:p w14:paraId="1B9EC2DC"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受験の問い合わせなどに対して適切に対応している。</w:t>
            </w:r>
          </w:p>
        </w:tc>
      </w:tr>
      <w:tr w:rsidR="0072477E" w:rsidRPr="000B43AC" w14:paraId="0D791A7C" w14:textId="77777777" w:rsidTr="003843AC">
        <w:trPr>
          <w:trHeight w:val="95"/>
        </w:trPr>
        <w:tc>
          <w:tcPr>
            <w:tcW w:w="567" w:type="dxa"/>
          </w:tcPr>
          <w:p w14:paraId="66F254D5"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9</w:t>
            </w:r>
            <w:r w:rsidRPr="003843AC">
              <w:rPr>
                <w:color w:val="000000" w:themeColor="text1"/>
                <w:szCs w:val="21"/>
              </w:rPr>
              <w:t>）</w:t>
            </w:r>
          </w:p>
        </w:tc>
        <w:tc>
          <w:tcPr>
            <w:tcW w:w="8221" w:type="dxa"/>
          </w:tcPr>
          <w:p w14:paraId="79AD6E9B" w14:textId="77777777" w:rsidR="0072477E" w:rsidRPr="003843AC" w:rsidRDefault="0072477E" w:rsidP="00EC406E">
            <w:pPr>
              <w:ind w:leftChars="10" w:left="23"/>
              <w:jc w:val="left"/>
              <w:rPr>
                <w:color w:val="000000" w:themeColor="text1"/>
                <w:szCs w:val="21"/>
              </w:rPr>
            </w:pPr>
            <w:r w:rsidRPr="003843AC">
              <w:rPr>
                <w:rFonts w:hint="eastAsia"/>
                <w:color w:val="000000" w:themeColor="text1"/>
                <w:szCs w:val="21"/>
              </w:rPr>
              <w:t>入学者受入れの方針を高等学校関係者の意見も聴取して定期的に点検している。</w:t>
            </w:r>
          </w:p>
        </w:tc>
      </w:tr>
    </w:tbl>
    <w:p w14:paraId="79F9C95B" w14:textId="77777777" w:rsidR="0072477E" w:rsidRPr="000B43AC" w:rsidRDefault="0072477E" w:rsidP="0072477E">
      <w:pPr>
        <w:rPr>
          <w:rFonts w:asciiTheme="minorEastAsia" w:eastAsiaTheme="minorEastAsia" w:hAnsiTheme="minorEastAsia"/>
          <w:color w:val="000000" w:themeColor="text1"/>
          <w:sz w:val="22"/>
          <w:szCs w:val="22"/>
        </w:rPr>
      </w:pPr>
    </w:p>
    <w:p w14:paraId="7EAE9EBE"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A</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5</w:t>
      </w:r>
      <w:r w:rsidRPr="000B43AC">
        <w:rPr>
          <w:rFonts w:asciiTheme="majorHAnsi" w:eastAsiaTheme="majorEastAsia" w:hAnsiTheme="majorHAnsi" w:cstheme="majorHAnsi"/>
          <w:color w:val="000000" w:themeColor="text1"/>
          <w:sz w:val="22"/>
          <w:szCs w:val="22"/>
        </w:rPr>
        <w:t>の現状＞</w:t>
      </w:r>
    </w:p>
    <w:p w14:paraId="0C0CD471" w14:textId="77777777" w:rsidR="0072477E" w:rsidRPr="000B43AC" w:rsidRDefault="0072477E" w:rsidP="0072477E">
      <w:pPr>
        <w:rPr>
          <w:rFonts w:asciiTheme="minorEastAsia" w:eastAsiaTheme="minorEastAsia" w:hAnsiTheme="minorEastAsia"/>
          <w:color w:val="000000" w:themeColor="text1"/>
          <w:sz w:val="22"/>
          <w:szCs w:val="22"/>
        </w:rPr>
      </w:pPr>
    </w:p>
    <w:p w14:paraId="633E9870" w14:textId="77777777" w:rsidR="0072477E" w:rsidRPr="000B43AC" w:rsidRDefault="0072477E" w:rsidP="0072477E">
      <w:pPr>
        <w:spacing w:line="300" w:lineRule="auto"/>
        <w:rPr>
          <w:rFonts w:asciiTheme="minorEastAsia" w:eastAsiaTheme="minorEastAsia" w:hAnsiTheme="minorEastAsia"/>
          <w:color w:val="000000" w:themeColor="text1"/>
          <w:sz w:val="22"/>
          <w:szCs w:val="22"/>
        </w:rPr>
      </w:pPr>
    </w:p>
    <w:p w14:paraId="736AF306"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ＭＳ ゴシック" w:eastAsia="ＭＳ ゴシック" w:hAnsi="ＭＳ ゴシック" w:hint="eastAsia"/>
          <w:color w:val="000000" w:themeColor="text1"/>
          <w:kern w:val="0"/>
          <w:sz w:val="22"/>
          <w:szCs w:val="22"/>
        </w:rPr>
        <w:t>［</w:t>
      </w:r>
      <w:r w:rsidRPr="000B43AC">
        <w:rPr>
          <w:rFonts w:asciiTheme="majorHAnsi" w:eastAsiaTheme="majorEastAsia" w:hAnsiTheme="majorHAnsi" w:cstheme="majorHAnsi"/>
          <w:color w:val="000000" w:themeColor="text1"/>
          <w:kern w:val="0"/>
          <w:sz w:val="22"/>
          <w:szCs w:val="22"/>
        </w:rPr>
        <w:t xml:space="preserve">区分　</w:t>
      </w:r>
      <w:r w:rsidRPr="000B43AC">
        <w:rPr>
          <w:rFonts w:asciiTheme="majorHAnsi" w:eastAsiaTheme="majorEastAsia" w:hAnsiTheme="majorHAnsi" w:cstheme="majorHAnsi"/>
          <w:color w:val="000000" w:themeColor="text1"/>
          <w:sz w:val="22"/>
          <w:szCs w:val="22"/>
        </w:rPr>
        <w:t>基準</w:t>
      </w:r>
      <w:r w:rsidRPr="000B43AC">
        <w:rPr>
          <w:rFonts w:ascii="ＭＳ ゴシック" w:eastAsia="ＭＳ ゴシック"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-A-6</w:t>
      </w:r>
      <w:r w:rsidRPr="000B43AC">
        <w:rPr>
          <w:rFonts w:asciiTheme="majorHAnsi" w:eastAsiaTheme="majorEastAsia" w:hAnsiTheme="majorHAnsi" w:cstheme="majorHAnsi"/>
          <w:color w:val="000000" w:themeColor="text1"/>
          <w:sz w:val="22"/>
          <w:szCs w:val="22"/>
        </w:rPr>
        <w:t xml:space="preserve">　短期大学及び学科・専攻課程の学習成果は明確である。</w:t>
      </w:r>
      <w:r w:rsidRPr="000B43AC">
        <w:rPr>
          <w:rFonts w:ascii="ＭＳ ゴシック" w:eastAsia="ＭＳ ゴシック" w:hAnsi="ＭＳ ゴシック" w:hint="eastAsia"/>
          <w:color w:val="000000" w:themeColor="text1"/>
          <w:sz w:val="22"/>
          <w:szCs w:val="22"/>
        </w:rPr>
        <w:t>］</w:t>
      </w:r>
    </w:p>
    <w:p w14:paraId="68FA346C"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0B43AC" w:rsidRPr="000B43AC" w14:paraId="7A968B76" w14:textId="77777777" w:rsidTr="00946114">
        <w:tc>
          <w:tcPr>
            <w:tcW w:w="567" w:type="dxa"/>
          </w:tcPr>
          <w:p w14:paraId="61BA0E31"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7994" w:type="dxa"/>
          </w:tcPr>
          <w:p w14:paraId="39BF4A6A"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学習成果に具体性がある。</w:t>
            </w:r>
          </w:p>
        </w:tc>
      </w:tr>
      <w:tr w:rsidR="000B43AC" w:rsidRPr="000B43AC" w14:paraId="5715A80E" w14:textId="77777777" w:rsidTr="00946114">
        <w:tc>
          <w:tcPr>
            <w:tcW w:w="567" w:type="dxa"/>
          </w:tcPr>
          <w:p w14:paraId="7C712E97"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7994" w:type="dxa"/>
          </w:tcPr>
          <w:p w14:paraId="1D155975"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学習成果は一定期間内で獲得可能である。</w:t>
            </w:r>
          </w:p>
        </w:tc>
      </w:tr>
      <w:tr w:rsidR="0072477E" w:rsidRPr="000B43AC" w14:paraId="1D8EA708" w14:textId="77777777" w:rsidTr="00946114">
        <w:tc>
          <w:tcPr>
            <w:tcW w:w="567" w:type="dxa"/>
          </w:tcPr>
          <w:p w14:paraId="74DD1705"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3</w:t>
            </w:r>
            <w:r w:rsidRPr="003843AC">
              <w:rPr>
                <w:color w:val="000000" w:themeColor="text1"/>
                <w:szCs w:val="21"/>
              </w:rPr>
              <w:t>）</w:t>
            </w:r>
          </w:p>
        </w:tc>
        <w:tc>
          <w:tcPr>
            <w:tcW w:w="7994" w:type="dxa"/>
          </w:tcPr>
          <w:p w14:paraId="60C91745"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学習成果は測定可能である。</w:t>
            </w:r>
          </w:p>
        </w:tc>
      </w:tr>
    </w:tbl>
    <w:p w14:paraId="04AAA624" w14:textId="77777777" w:rsidR="0072477E" w:rsidRPr="000B43AC" w:rsidRDefault="0072477E" w:rsidP="0072477E">
      <w:pPr>
        <w:rPr>
          <w:rFonts w:asciiTheme="minorEastAsia" w:eastAsiaTheme="minorEastAsia" w:hAnsiTheme="minorEastAsia"/>
          <w:color w:val="000000" w:themeColor="text1"/>
          <w:sz w:val="22"/>
          <w:szCs w:val="22"/>
        </w:rPr>
      </w:pPr>
    </w:p>
    <w:p w14:paraId="21B46A74"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A</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6</w:t>
      </w:r>
      <w:r w:rsidRPr="000B43AC">
        <w:rPr>
          <w:rFonts w:asciiTheme="majorHAnsi" w:eastAsiaTheme="majorEastAsia" w:hAnsiTheme="majorHAnsi" w:cstheme="majorHAnsi"/>
          <w:color w:val="000000" w:themeColor="text1"/>
          <w:sz w:val="22"/>
          <w:szCs w:val="22"/>
        </w:rPr>
        <w:t>の現状＞</w:t>
      </w:r>
    </w:p>
    <w:p w14:paraId="2164A089" w14:textId="77777777" w:rsidR="0072477E" w:rsidRPr="000B43AC" w:rsidRDefault="0072477E" w:rsidP="0072477E">
      <w:pPr>
        <w:rPr>
          <w:rFonts w:asciiTheme="minorEastAsia" w:eastAsiaTheme="minorEastAsia" w:hAnsiTheme="minorEastAsia"/>
          <w:color w:val="000000" w:themeColor="text1"/>
          <w:sz w:val="22"/>
          <w:szCs w:val="22"/>
        </w:rPr>
      </w:pPr>
    </w:p>
    <w:p w14:paraId="2C6F6AAF" w14:textId="77777777" w:rsidR="0072477E" w:rsidRPr="000B43AC" w:rsidRDefault="0072477E" w:rsidP="0072477E">
      <w:pPr>
        <w:spacing w:line="300" w:lineRule="auto"/>
        <w:rPr>
          <w:rFonts w:asciiTheme="minorEastAsia" w:eastAsiaTheme="minorEastAsia" w:hAnsiTheme="minorEastAsia"/>
          <w:color w:val="000000" w:themeColor="text1"/>
          <w:sz w:val="22"/>
          <w:szCs w:val="22"/>
        </w:rPr>
      </w:pPr>
    </w:p>
    <w:p w14:paraId="495C76EB" w14:textId="77777777" w:rsidR="0072477E" w:rsidRPr="000B43AC" w:rsidRDefault="0072477E" w:rsidP="0072477E">
      <w:pPr>
        <w:ind w:left="237" w:hangingChars="100" w:hanging="237"/>
        <w:rPr>
          <w:rFonts w:ascii="ＭＳ ゴシック" w:eastAsia="ＭＳ ゴシック" w:hAnsi="ＭＳ ゴシック"/>
          <w:color w:val="000000" w:themeColor="text1"/>
          <w:sz w:val="22"/>
          <w:szCs w:val="22"/>
        </w:rPr>
      </w:pPr>
      <w:r w:rsidRPr="000B43AC">
        <w:rPr>
          <w:rFonts w:asciiTheme="majorEastAsia" w:eastAsiaTheme="majorEastAsia" w:hAnsiTheme="majorEastAsia" w:hint="eastAsia"/>
          <w:color w:val="000000" w:themeColor="text1"/>
          <w:kern w:val="0"/>
          <w:sz w:val="22"/>
          <w:szCs w:val="22"/>
        </w:rPr>
        <w:t>［</w:t>
      </w:r>
      <w:r w:rsidRPr="000B43AC">
        <w:rPr>
          <w:rFonts w:asciiTheme="majorEastAsia" w:eastAsiaTheme="majorEastAsia" w:hAnsiTheme="majorEastAsia" w:cstheme="majorHAnsi"/>
          <w:color w:val="000000" w:themeColor="text1"/>
          <w:kern w:val="0"/>
          <w:sz w:val="22"/>
          <w:szCs w:val="22"/>
        </w:rPr>
        <w:t>区分</w:t>
      </w:r>
      <w:r w:rsidRPr="000B43AC">
        <w:rPr>
          <w:rFonts w:asciiTheme="majorHAnsi" w:eastAsiaTheme="majorEastAsia" w:hAnsiTheme="majorHAnsi" w:cstheme="majorHAnsi"/>
          <w:color w:val="000000" w:themeColor="text1"/>
          <w:kern w:val="0"/>
          <w:sz w:val="22"/>
          <w:szCs w:val="22"/>
        </w:rPr>
        <w:t xml:space="preserve">　</w:t>
      </w:r>
      <w:r w:rsidRPr="000B43AC">
        <w:rPr>
          <w:rFonts w:asciiTheme="majorHAnsi" w:eastAsiaTheme="majorEastAsia" w:hAnsiTheme="majorHAnsi" w:cstheme="majorHAnsi"/>
          <w:color w:val="000000" w:themeColor="text1"/>
          <w:sz w:val="22"/>
          <w:szCs w:val="22"/>
        </w:rPr>
        <w:t>基準</w:t>
      </w:r>
      <w:r w:rsidRPr="000B43AC">
        <w:rPr>
          <w:rFonts w:ascii="ＭＳ ゴシック" w:eastAsia="ＭＳ ゴシック"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-A-7</w:t>
      </w:r>
      <w:r w:rsidRPr="000B43AC">
        <w:rPr>
          <w:rFonts w:asciiTheme="majorHAnsi" w:eastAsiaTheme="majorEastAsia" w:hAnsiTheme="majorHAnsi" w:cstheme="majorHAnsi"/>
          <w:color w:val="000000" w:themeColor="text1"/>
          <w:sz w:val="22"/>
          <w:szCs w:val="22"/>
        </w:rPr>
        <w:t xml:space="preserve">　学習成果の獲得状況を量的・質的データを用いて測定する仕組みをもっている。</w:t>
      </w:r>
      <w:r w:rsidRPr="000B43AC">
        <w:rPr>
          <w:rFonts w:ascii="ＭＳ ゴシック" w:eastAsia="ＭＳ ゴシック" w:hAnsi="ＭＳ ゴシック" w:hint="eastAsia"/>
          <w:color w:val="000000" w:themeColor="text1"/>
          <w:sz w:val="22"/>
          <w:szCs w:val="22"/>
        </w:rPr>
        <w:t>］</w:t>
      </w:r>
    </w:p>
    <w:p w14:paraId="7B4AE9D0"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0B43AC" w14:paraId="0D9748CD" w14:textId="77777777" w:rsidTr="003843AC">
        <w:tc>
          <w:tcPr>
            <w:tcW w:w="567" w:type="dxa"/>
          </w:tcPr>
          <w:p w14:paraId="03F8C59B"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79C1744B"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GPA</w:t>
            </w:r>
            <w:r w:rsidRPr="003843AC">
              <w:rPr>
                <w:rFonts w:hint="eastAsia"/>
                <w:color w:val="000000" w:themeColor="text1"/>
                <w:kern w:val="0"/>
                <w:szCs w:val="21"/>
              </w:rPr>
              <w:t>分布、単位取得率、学位取得率、資格試験や国家試験の合格率、学生の業績の集積（ポートフォリオ）、ルーブリック分布などを活用している。</w:t>
            </w:r>
          </w:p>
        </w:tc>
      </w:tr>
      <w:tr w:rsidR="000B43AC" w:rsidRPr="000B43AC" w14:paraId="3386BC11" w14:textId="77777777" w:rsidTr="003843AC">
        <w:tc>
          <w:tcPr>
            <w:tcW w:w="567" w:type="dxa"/>
          </w:tcPr>
          <w:p w14:paraId="7FD09525"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7FF6A0E0" w14:textId="77777777" w:rsidR="0072477E" w:rsidRPr="003843AC" w:rsidRDefault="00B165F9" w:rsidP="00EC406E">
            <w:pPr>
              <w:jc w:val="left"/>
              <w:rPr>
                <w:color w:val="000000" w:themeColor="text1"/>
                <w:szCs w:val="21"/>
              </w:rPr>
            </w:pPr>
            <w:r w:rsidRPr="003843AC">
              <w:rPr>
                <w:rFonts w:hint="eastAsia"/>
                <w:color w:val="000000" w:themeColor="text1"/>
                <w:kern w:val="0"/>
                <w:szCs w:val="21"/>
              </w:rPr>
              <w:t>学生調査や学生による自己評価、同窓生への調査、インターンシップや留学などへの参加率、大学編入学率、在籍率、卒業率、就職率などを活用している。</w:t>
            </w:r>
          </w:p>
        </w:tc>
      </w:tr>
      <w:tr w:rsidR="0072477E" w:rsidRPr="000B43AC" w14:paraId="1B8899C5" w14:textId="77777777" w:rsidTr="003843AC">
        <w:tc>
          <w:tcPr>
            <w:tcW w:w="567" w:type="dxa"/>
          </w:tcPr>
          <w:p w14:paraId="52E9BA68"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3</w:t>
            </w:r>
            <w:r w:rsidRPr="003843AC">
              <w:rPr>
                <w:color w:val="000000" w:themeColor="text1"/>
                <w:szCs w:val="21"/>
              </w:rPr>
              <w:t>）</w:t>
            </w:r>
          </w:p>
        </w:tc>
        <w:tc>
          <w:tcPr>
            <w:tcW w:w="8221" w:type="dxa"/>
          </w:tcPr>
          <w:p w14:paraId="6BA106A3"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学習成果を量的・質的データに基づき評価し、公表している。</w:t>
            </w:r>
          </w:p>
        </w:tc>
      </w:tr>
    </w:tbl>
    <w:p w14:paraId="627FEC76" w14:textId="77777777" w:rsidR="0072477E" w:rsidRPr="000B43AC" w:rsidRDefault="0072477E" w:rsidP="0072477E">
      <w:pPr>
        <w:rPr>
          <w:rFonts w:eastAsiaTheme="minorEastAsia"/>
          <w:color w:val="000000" w:themeColor="text1"/>
          <w:sz w:val="22"/>
          <w:szCs w:val="22"/>
        </w:rPr>
      </w:pPr>
    </w:p>
    <w:p w14:paraId="609F5929"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A</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7</w:t>
      </w:r>
      <w:r w:rsidRPr="000B43AC">
        <w:rPr>
          <w:rFonts w:asciiTheme="majorHAnsi" w:eastAsiaTheme="majorEastAsia" w:hAnsiTheme="majorHAnsi" w:cstheme="majorHAnsi"/>
          <w:color w:val="000000" w:themeColor="text1"/>
          <w:sz w:val="22"/>
          <w:szCs w:val="22"/>
        </w:rPr>
        <w:t>の現状＞</w:t>
      </w:r>
    </w:p>
    <w:p w14:paraId="5C2C621E" w14:textId="77777777" w:rsidR="0072477E" w:rsidRPr="000B43AC" w:rsidRDefault="0072477E" w:rsidP="0072477E">
      <w:pPr>
        <w:rPr>
          <w:rFonts w:eastAsiaTheme="minorEastAsia"/>
          <w:color w:val="000000" w:themeColor="text1"/>
          <w:sz w:val="22"/>
          <w:szCs w:val="22"/>
        </w:rPr>
      </w:pPr>
    </w:p>
    <w:p w14:paraId="2DBD0C24" w14:textId="77777777" w:rsidR="0072477E" w:rsidRPr="000B43AC" w:rsidRDefault="0072477E" w:rsidP="0072477E">
      <w:pPr>
        <w:spacing w:line="300" w:lineRule="auto"/>
        <w:rPr>
          <w:rFonts w:eastAsiaTheme="minorEastAsia"/>
          <w:color w:val="000000" w:themeColor="text1"/>
          <w:sz w:val="22"/>
          <w:szCs w:val="22"/>
        </w:rPr>
      </w:pPr>
    </w:p>
    <w:p w14:paraId="4887827E"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ＭＳ ゴシック" w:eastAsia="ＭＳ ゴシック" w:hAnsi="ＭＳ ゴシック" w:hint="eastAsia"/>
          <w:color w:val="000000" w:themeColor="text1"/>
          <w:kern w:val="0"/>
          <w:sz w:val="22"/>
          <w:szCs w:val="22"/>
        </w:rPr>
        <w:t>［</w:t>
      </w:r>
      <w:r w:rsidRPr="000B43AC">
        <w:rPr>
          <w:rFonts w:ascii="ＭＳ ゴシック" w:eastAsiaTheme="majorEastAsia" w:hAnsi="ＭＳ ゴシック" w:hint="eastAsia"/>
          <w:color w:val="000000" w:themeColor="text1"/>
          <w:kern w:val="0"/>
          <w:sz w:val="22"/>
          <w:szCs w:val="22"/>
        </w:rPr>
        <w:t xml:space="preserve">区分　</w:t>
      </w:r>
      <w:r w:rsidRPr="000B43AC">
        <w:rPr>
          <w:rFonts w:ascii="ＭＳ ゴシック" w:eastAsiaTheme="majorEastAsia" w:hAnsi="ＭＳ ゴシック"/>
          <w:color w:val="000000" w:themeColor="text1"/>
          <w:sz w:val="22"/>
          <w:szCs w:val="22"/>
        </w:rPr>
        <w:t>基準</w:t>
      </w:r>
      <w:r w:rsidRPr="000B43AC">
        <w:rPr>
          <w:rFonts w:ascii="ＭＳ ゴシック" w:eastAsiaTheme="majorEastAsia" w:hAnsi="ＭＳ ゴシック" w:cs="ＭＳ 明朝" w:hint="eastAsia"/>
          <w:color w:val="000000" w:themeColor="text1"/>
          <w:sz w:val="22"/>
          <w:szCs w:val="22"/>
        </w:rPr>
        <w:t>Ⅱ</w:t>
      </w:r>
      <w:r w:rsidRPr="000B43AC">
        <w:rPr>
          <w:rFonts w:ascii="Arial" w:eastAsiaTheme="majorEastAsia" w:hAnsi="Arial" w:cs="Arial"/>
          <w:color w:val="000000" w:themeColor="text1"/>
          <w:sz w:val="22"/>
          <w:szCs w:val="22"/>
        </w:rPr>
        <w:t>-A-</w:t>
      </w:r>
      <w:r w:rsidRPr="000B43AC">
        <w:rPr>
          <w:rFonts w:ascii="Arial" w:eastAsiaTheme="majorEastAsia" w:hAnsi="Arial" w:cs="Arial" w:hint="eastAsia"/>
          <w:color w:val="000000" w:themeColor="text1"/>
          <w:sz w:val="22"/>
          <w:szCs w:val="22"/>
        </w:rPr>
        <w:t>8</w:t>
      </w:r>
      <w:r w:rsidRPr="000B43AC">
        <w:rPr>
          <w:rFonts w:asciiTheme="minorHAnsi" w:eastAsiaTheme="majorEastAsia" w:hAnsiTheme="minorHAnsi" w:cs="Arial" w:hint="eastAsia"/>
          <w:color w:val="000000" w:themeColor="text1"/>
          <w:sz w:val="22"/>
          <w:szCs w:val="22"/>
        </w:rPr>
        <w:t xml:space="preserve">　</w:t>
      </w:r>
      <w:r w:rsidRPr="000B43AC">
        <w:rPr>
          <w:rFonts w:ascii="ＭＳ ゴシック" w:eastAsiaTheme="majorEastAsia" w:hAnsi="ＭＳ ゴシック" w:hint="eastAsia"/>
          <w:color w:val="000000" w:themeColor="text1"/>
          <w:sz w:val="22"/>
          <w:szCs w:val="22"/>
        </w:rPr>
        <w:t>学生の卒業後評価への取り組みを行っている。</w:t>
      </w:r>
      <w:r w:rsidRPr="000B43AC">
        <w:rPr>
          <w:rFonts w:ascii="ＭＳ ゴシック" w:eastAsia="ＭＳ ゴシック" w:hAnsi="ＭＳ ゴシック" w:hint="eastAsia"/>
          <w:color w:val="000000" w:themeColor="text1"/>
          <w:sz w:val="22"/>
          <w:szCs w:val="22"/>
        </w:rPr>
        <w:t>］</w:t>
      </w:r>
    </w:p>
    <w:p w14:paraId="11A5E535"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0B43AC" w:rsidRPr="00946114" w14:paraId="506C1343" w14:textId="77777777" w:rsidTr="00946114">
        <w:tc>
          <w:tcPr>
            <w:tcW w:w="567" w:type="dxa"/>
          </w:tcPr>
          <w:p w14:paraId="2456D608"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7994" w:type="dxa"/>
          </w:tcPr>
          <w:p w14:paraId="325DB817"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卒業生の進路先からの評価を聴取している。</w:t>
            </w:r>
          </w:p>
        </w:tc>
      </w:tr>
      <w:tr w:rsidR="0072477E" w:rsidRPr="00946114" w14:paraId="286832C1" w14:textId="77777777" w:rsidTr="00946114">
        <w:tc>
          <w:tcPr>
            <w:tcW w:w="567" w:type="dxa"/>
          </w:tcPr>
          <w:p w14:paraId="5D2BC110"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7994" w:type="dxa"/>
          </w:tcPr>
          <w:p w14:paraId="729A66D7"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聴取した結果を学習成果の点検に活用している。</w:t>
            </w:r>
          </w:p>
        </w:tc>
      </w:tr>
    </w:tbl>
    <w:p w14:paraId="406FD846" w14:textId="77777777" w:rsidR="0072477E" w:rsidRPr="000B43AC" w:rsidRDefault="0072477E" w:rsidP="0072477E">
      <w:pPr>
        <w:rPr>
          <w:rFonts w:asciiTheme="minorEastAsia" w:eastAsiaTheme="minorEastAsia" w:hAnsiTheme="minorEastAsia"/>
          <w:color w:val="000000" w:themeColor="text1"/>
          <w:sz w:val="22"/>
          <w:szCs w:val="22"/>
        </w:rPr>
      </w:pPr>
    </w:p>
    <w:p w14:paraId="1DC8DE2F"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A</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8</w:t>
      </w:r>
      <w:r w:rsidRPr="000B43AC">
        <w:rPr>
          <w:rFonts w:asciiTheme="majorHAnsi" w:eastAsiaTheme="majorEastAsia" w:hAnsiTheme="majorHAnsi" w:cstheme="majorHAnsi"/>
          <w:color w:val="000000" w:themeColor="text1"/>
          <w:sz w:val="22"/>
          <w:szCs w:val="22"/>
        </w:rPr>
        <w:t>の現状＞</w:t>
      </w:r>
    </w:p>
    <w:p w14:paraId="3E006201" w14:textId="77777777" w:rsidR="0072477E" w:rsidRPr="000B43AC" w:rsidRDefault="0072477E" w:rsidP="0072477E">
      <w:pPr>
        <w:rPr>
          <w:rFonts w:asciiTheme="minorEastAsia" w:eastAsiaTheme="minorEastAsia" w:hAnsiTheme="minorEastAsia"/>
          <w:color w:val="000000" w:themeColor="text1"/>
          <w:sz w:val="22"/>
          <w:szCs w:val="22"/>
        </w:rPr>
      </w:pPr>
    </w:p>
    <w:p w14:paraId="2FBC8B4B" w14:textId="77777777" w:rsidR="0072477E" w:rsidRPr="000B43AC" w:rsidRDefault="0072477E" w:rsidP="0072477E">
      <w:pPr>
        <w:rPr>
          <w:rFonts w:asciiTheme="minorEastAsia" w:eastAsiaTheme="minorEastAsia" w:hAnsiTheme="minorEastAsia" w:cstheme="majorHAnsi"/>
          <w:color w:val="000000" w:themeColor="text1"/>
          <w:kern w:val="0"/>
          <w:sz w:val="22"/>
          <w:szCs w:val="22"/>
        </w:rPr>
      </w:pPr>
    </w:p>
    <w:p w14:paraId="6F38884C" w14:textId="77777777" w:rsidR="0072477E" w:rsidRPr="000B43AC" w:rsidRDefault="0072477E" w:rsidP="0072477E">
      <w:pPr>
        <w:rPr>
          <w:rFonts w:asciiTheme="minorEastAsia" w:eastAsiaTheme="minorEastAsia" w:hAnsiTheme="minorEastAsia" w:cstheme="majorHAnsi"/>
          <w:color w:val="000000" w:themeColor="text1"/>
          <w:kern w:val="0"/>
          <w:sz w:val="22"/>
          <w:szCs w:val="22"/>
        </w:rPr>
      </w:pPr>
    </w:p>
    <w:p w14:paraId="66D1B375"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 xml:space="preserve">-A </w:t>
      </w:r>
      <w:r w:rsidRPr="000B43AC">
        <w:rPr>
          <w:rFonts w:asciiTheme="majorHAnsi" w:eastAsiaTheme="majorEastAsia" w:hAnsiTheme="majorHAnsi" w:cstheme="majorHAnsi"/>
          <w:color w:val="000000" w:themeColor="text1"/>
          <w:sz w:val="22"/>
          <w:szCs w:val="22"/>
        </w:rPr>
        <w:t>教育課程の課題＞</w:t>
      </w:r>
    </w:p>
    <w:p w14:paraId="15DE866B" w14:textId="77777777" w:rsidR="0072477E" w:rsidRPr="000B43AC" w:rsidRDefault="0072477E" w:rsidP="0072477E">
      <w:pPr>
        <w:rPr>
          <w:rFonts w:eastAsiaTheme="minorEastAsia"/>
          <w:color w:val="000000" w:themeColor="text1"/>
          <w:sz w:val="22"/>
          <w:szCs w:val="22"/>
        </w:rPr>
      </w:pPr>
    </w:p>
    <w:p w14:paraId="14D77477" w14:textId="77777777" w:rsidR="0072477E" w:rsidRPr="000B43AC" w:rsidRDefault="0072477E" w:rsidP="0072477E">
      <w:pPr>
        <w:rPr>
          <w:rFonts w:eastAsiaTheme="minorEastAsia"/>
          <w:color w:val="000000" w:themeColor="text1"/>
          <w:sz w:val="22"/>
          <w:szCs w:val="22"/>
        </w:rPr>
      </w:pPr>
    </w:p>
    <w:p w14:paraId="289BB88C"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 xml:space="preserve">-A </w:t>
      </w:r>
      <w:r w:rsidRPr="000B43AC">
        <w:rPr>
          <w:rFonts w:asciiTheme="majorHAnsi" w:eastAsiaTheme="majorEastAsia" w:hAnsiTheme="majorHAnsi" w:cstheme="majorHAnsi"/>
          <w:color w:val="000000" w:themeColor="text1"/>
          <w:sz w:val="22"/>
          <w:szCs w:val="22"/>
        </w:rPr>
        <w:t>教育課程の特記事項＞</w:t>
      </w:r>
    </w:p>
    <w:p w14:paraId="790398FD" w14:textId="77777777" w:rsidR="0072477E" w:rsidRPr="000B43AC" w:rsidRDefault="0072477E" w:rsidP="0072477E">
      <w:pPr>
        <w:rPr>
          <w:rFonts w:eastAsiaTheme="minorEastAsia"/>
          <w:color w:val="000000" w:themeColor="text1"/>
          <w:sz w:val="22"/>
          <w:szCs w:val="22"/>
        </w:rPr>
      </w:pPr>
    </w:p>
    <w:p w14:paraId="1A1122B7" w14:textId="77777777" w:rsidR="0072477E" w:rsidRPr="000B43AC" w:rsidRDefault="0072477E" w:rsidP="0072477E">
      <w:pPr>
        <w:rPr>
          <w:rFonts w:asciiTheme="majorHAnsi" w:eastAsiaTheme="minorEastAsia" w:hAnsiTheme="majorHAnsi" w:cstheme="majorHAnsi"/>
          <w:color w:val="000000" w:themeColor="text1"/>
          <w:kern w:val="0"/>
          <w:sz w:val="22"/>
          <w:szCs w:val="22"/>
        </w:rPr>
      </w:pPr>
    </w:p>
    <w:p w14:paraId="1E6D8340" w14:textId="77777777" w:rsidR="0072477E" w:rsidRPr="000B43AC" w:rsidRDefault="0072477E" w:rsidP="0072477E">
      <w:pPr>
        <w:rPr>
          <w:rFonts w:asciiTheme="majorHAnsi" w:eastAsiaTheme="minorEastAsia" w:hAnsiTheme="majorHAnsi" w:cstheme="majorHAnsi"/>
          <w:color w:val="000000" w:themeColor="text1"/>
          <w:kern w:val="0"/>
          <w:sz w:val="22"/>
          <w:szCs w:val="22"/>
        </w:rPr>
      </w:pPr>
    </w:p>
    <w:p w14:paraId="6A50EDA3" w14:textId="77777777" w:rsidR="0072477E" w:rsidRPr="000B43AC" w:rsidRDefault="0072477E" w:rsidP="0072477E">
      <w:pPr>
        <w:pStyle w:val="2"/>
        <w:rPr>
          <w:rFonts w:asciiTheme="majorEastAsia" w:eastAsiaTheme="majorEastAsia" w:hAnsiTheme="majorEastAsia"/>
          <w:color w:val="000000" w:themeColor="text1"/>
          <w:sz w:val="24"/>
        </w:rPr>
      </w:pPr>
      <w:bookmarkStart w:id="567" w:name="_Toc263234971"/>
      <w:bookmarkStart w:id="568" w:name="_Toc264386255"/>
      <w:bookmarkStart w:id="569" w:name="_Toc264386786"/>
      <w:bookmarkStart w:id="570" w:name="_Toc265243324"/>
      <w:bookmarkStart w:id="571" w:name="_Toc265243729"/>
      <w:bookmarkStart w:id="572" w:name="_Toc265601104"/>
      <w:bookmarkStart w:id="573" w:name="_Toc269914242"/>
      <w:bookmarkStart w:id="574" w:name="_Toc271725302"/>
      <w:bookmarkStart w:id="575" w:name="_Toc271727355"/>
      <w:bookmarkStart w:id="576" w:name="_Toc329346567"/>
      <w:bookmarkStart w:id="577" w:name="_Toc329347794"/>
      <w:bookmarkStart w:id="578" w:name="_Toc330905951"/>
      <w:bookmarkStart w:id="579" w:name="_Toc331082331"/>
      <w:bookmarkStart w:id="580" w:name="_Toc358735689"/>
      <w:bookmarkStart w:id="581" w:name="_Toc359402017"/>
      <w:bookmarkStart w:id="582" w:name="_Toc362612591"/>
      <w:bookmarkStart w:id="583" w:name="_Toc362612717"/>
      <w:bookmarkStart w:id="584" w:name="_Toc392840543"/>
      <w:bookmarkStart w:id="585" w:name="_Toc478933433"/>
      <w:bookmarkStart w:id="586" w:name="_Toc483484421"/>
      <w:bookmarkStart w:id="587" w:name="_Toc483822420"/>
      <w:bookmarkStart w:id="588" w:name="_Toc483827780"/>
      <w:bookmarkStart w:id="589" w:name="_Toc484730007"/>
      <w:bookmarkStart w:id="590" w:name="_Toc487464396"/>
      <w:bookmarkStart w:id="591" w:name="_Toc488410575"/>
      <w:bookmarkStart w:id="592" w:name="_Toc514842777"/>
      <w:bookmarkStart w:id="593" w:name="_Toc12009682"/>
      <w:r w:rsidRPr="000B43AC">
        <w:rPr>
          <w:rFonts w:asciiTheme="majorEastAsia" w:eastAsiaTheme="majorEastAsia" w:hAnsiTheme="majorEastAsia"/>
          <w:color w:val="000000" w:themeColor="text1"/>
          <w:sz w:val="24"/>
        </w:rPr>
        <w:lastRenderedPageBreak/>
        <w:t>［</w:t>
      </w:r>
      <w:r w:rsidRPr="000B43AC">
        <w:rPr>
          <w:rFonts w:asciiTheme="majorHAnsi" w:eastAsiaTheme="majorEastAsia" w:hAnsiTheme="majorHAnsi" w:cstheme="majorHAnsi"/>
          <w:color w:val="000000" w:themeColor="text1"/>
          <w:sz w:val="24"/>
        </w:rPr>
        <w:t>テーマ　基準</w:t>
      </w:r>
      <w:r w:rsidRPr="000B43AC">
        <w:rPr>
          <w:rFonts w:ascii="ＭＳ ゴシック" w:hAnsi="ＭＳ ゴシック" w:cs="ＭＳ ゴシック" w:hint="eastAsia"/>
          <w:color w:val="000000" w:themeColor="text1"/>
          <w:sz w:val="24"/>
        </w:rPr>
        <w:t>Ⅱ</w:t>
      </w:r>
      <w:r w:rsidRPr="000B43AC">
        <w:rPr>
          <w:rFonts w:asciiTheme="majorHAnsi" w:eastAsiaTheme="majorEastAsia" w:hAnsiTheme="majorHAnsi" w:cstheme="majorHAnsi"/>
          <w:color w:val="000000" w:themeColor="text1"/>
          <w:sz w:val="24"/>
        </w:rPr>
        <w:t xml:space="preserve">-B </w:t>
      </w:r>
      <w:r w:rsidRPr="000B43AC">
        <w:rPr>
          <w:rFonts w:asciiTheme="majorHAnsi" w:eastAsiaTheme="majorEastAsia" w:hAnsiTheme="majorHAnsi" w:cstheme="majorHAnsi"/>
          <w:color w:val="000000" w:themeColor="text1"/>
          <w:sz w:val="24"/>
        </w:rPr>
        <w:t>学生支援</w:t>
      </w:r>
      <w:r w:rsidRPr="000B43AC">
        <w:rPr>
          <w:rFonts w:asciiTheme="majorEastAsia" w:eastAsiaTheme="majorEastAsia" w:hAnsiTheme="majorEastAsia"/>
          <w:color w:val="000000" w:themeColor="text1"/>
          <w:sz w:val="24"/>
        </w:rPr>
        <w:t>］</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3DB979AE" w14:textId="77777777" w:rsidR="00CA5884" w:rsidRPr="000B43AC" w:rsidRDefault="00CA5884" w:rsidP="0072477E">
      <w:pPr>
        <w:rPr>
          <w:rFonts w:ascii="ＭＳ ゴシック" w:eastAsiaTheme="minorEastAsia" w:hAnsi="ＭＳ ゴシック"/>
          <w:color w:val="000000" w:themeColor="text1"/>
          <w:kern w:val="0"/>
          <w:sz w:val="22"/>
          <w:szCs w:val="22"/>
        </w:rPr>
      </w:pPr>
      <w:bookmarkStart w:id="594" w:name="_Toc260406353"/>
      <w:bookmarkStart w:id="595" w:name="_Toc260409346"/>
      <w:bookmarkStart w:id="596" w:name="_Toc263234974"/>
      <w:bookmarkStart w:id="597" w:name="_Toc264386258"/>
      <w:bookmarkStart w:id="598" w:name="_Toc264386789"/>
      <w:bookmarkStart w:id="599" w:name="_Toc265243327"/>
      <w:bookmarkStart w:id="600" w:name="_Toc265243732"/>
      <w:bookmarkStart w:id="601" w:name="_Toc265601107"/>
      <w:bookmarkStart w:id="602" w:name="_Toc269914245"/>
      <w:bookmarkStart w:id="603" w:name="_Toc271725305"/>
      <w:bookmarkStart w:id="604" w:name="_Toc271727358"/>
      <w:bookmarkStart w:id="605" w:name="_Toc329346570"/>
      <w:bookmarkStart w:id="606" w:name="_Toc329347797"/>
      <w:bookmarkStart w:id="607" w:name="_Toc330905954"/>
      <w:bookmarkStart w:id="608" w:name="_Toc331082334"/>
      <w:bookmarkStart w:id="609" w:name="_Toc358735692"/>
      <w:bookmarkStart w:id="610" w:name="_Toc359402020"/>
      <w:bookmarkStart w:id="611" w:name="_Toc362612594"/>
      <w:bookmarkStart w:id="612" w:name="_Toc362612720"/>
      <w:bookmarkStart w:id="613" w:name="_Toc392840544"/>
    </w:p>
    <w:p w14:paraId="0F7DDE88" w14:textId="77777777" w:rsidR="00CA5884" w:rsidRPr="000B43AC" w:rsidRDefault="00CA5884" w:rsidP="00CA5884">
      <w:pPr>
        <w:rPr>
          <w:rFonts w:ascii="ＭＳ ゴシック" w:eastAsiaTheme="majorEastAsia" w:hAnsi="ＭＳ ゴシック"/>
          <w:color w:val="000000" w:themeColor="text1"/>
          <w:sz w:val="22"/>
          <w:szCs w:val="22"/>
        </w:rPr>
      </w:pPr>
      <w:r w:rsidRPr="000B43AC">
        <w:rPr>
          <w:rFonts w:ascii="ＭＳ ゴシック" w:eastAsiaTheme="majorEastAsia" w:hAnsi="ＭＳ ゴシック" w:hint="eastAsia"/>
          <w:color w:val="000000" w:themeColor="text1"/>
          <w:sz w:val="22"/>
          <w:szCs w:val="22"/>
        </w:rPr>
        <w:t>＜根拠資料＞</w:t>
      </w:r>
    </w:p>
    <w:p w14:paraId="6ACEC478" w14:textId="77777777" w:rsidR="00CA5884" w:rsidRPr="000B43AC" w:rsidRDefault="00CA5884" w:rsidP="0072477E">
      <w:pPr>
        <w:rPr>
          <w:rFonts w:ascii="ＭＳ ゴシック" w:eastAsiaTheme="minorEastAsia" w:hAnsi="ＭＳ ゴシック"/>
          <w:color w:val="000000" w:themeColor="text1"/>
          <w:kern w:val="0"/>
          <w:sz w:val="22"/>
          <w:szCs w:val="22"/>
        </w:rPr>
      </w:pPr>
    </w:p>
    <w:p w14:paraId="19543139" w14:textId="77777777" w:rsidR="00CA5884" w:rsidRPr="000B43AC" w:rsidRDefault="00CA5884" w:rsidP="0072477E">
      <w:pPr>
        <w:rPr>
          <w:rFonts w:ascii="ＭＳ ゴシック" w:eastAsiaTheme="minorEastAsia" w:hAnsi="ＭＳ ゴシック"/>
          <w:color w:val="000000" w:themeColor="text1"/>
          <w:kern w:val="0"/>
          <w:sz w:val="22"/>
          <w:szCs w:val="22"/>
        </w:rPr>
      </w:pPr>
    </w:p>
    <w:p w14:paraId="4DF11479"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ＭＳ ゴシック" w:eastAsia="ＭＳ ゴシック" w:hAnsi="ＭＳ ゴシック" w:hint="eastAsia"/>
          <w:color w:val="000000" w:themeColor="text1"/>
          <w:kern w:val="0"/>
          <w:sz w:val="22"/>
          <w:szCs w:val="22"/>
        </w:rPr>
        <w:t>［</w:t>
      </w:r>
      <w:r w:rsidRPr="000B43AC">
        <w:rPr>
          <w:rFonts w:asciiTheme="majorHAnsi" w:eastAsiaTheme="majorEastAsia" w:hAnsiTheme="majorHAnsi" w:cstheme="majorHAnsi"/>
          <w:color w:val="000000" w:themeColor="text1"/>
          <w:kern w:val="0"/>
          <w:sz w:val="22"/>
          <w:szCs w:val="22"/>
        </w:rPr>
        <w:t xml:space="preserve">区分　</w:t>
      </w:r>
      <w:r w:rsidRPr="000B43AC">
        <w:rPr>
          <w:rFonts w:asciiTheme="majorHAnsi" w:eastAsiaTheme="majorEastAsia" w:hAnsiTheme="majorHAnsi" w:cstheme="majorHAnsi"/>
          <w:color w:val="000000" w:themeColor="text1"/>
          <w:sz w:val="22"/>
          <w:szCs w:val="22"/>
        </w:rPr>
        <w:t>基準</w:t>
      </w:r>
      <w:r w:rsidRPr="000B43AC">
        <w:rPr>
          <w:rFonts w:ascii="ＭＳ ゴシック" w:eastAsia="ＭＳ ゴシック"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-B-1</w:t>
      </w:r>
      <w:r w:rsidRPr="000B43AC">
        <w:rPr>
          <w:rFonts w:asciiTheme="majorHAnsi" w:eastAsiaTheme="majorEastAsia" w:hAnsiTheme="majorHAnsi" w:cstheme="majorHAnsi"/>
          <w:color w:val="000000" w:themeColor="text1"/>
          <w:sz w:val="22"/>
          <w:szCs w:val="22"/>
        </w:rPr>
        <w:t xml:space="preserve">　</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0B43AC">
        <w:rPr>
          <w:rFonts w:asciiTheme="majorHAnsi" w:eastAsiaTheme="majorEastAsia" w:hAnsiTheme="majorHAnsi" w:cstheme="majorHAnsi"/>
          <w:color w:val="000000" w:themeColor="text1"/>
          <w:sz w:val="22"/>
          <w:szCs w:val="22"/>
        </w:rPr>
        <w:t>学習成果の獲得に向けて教育資源を有効に活用している。</w:t>
      </w:r>
      <w:r w:rsidRPr="000B43AC">
        <w:rPr>
          <w:rFonts w:ascii="ＭＳ ゴシック" w:eastAsia="ＭＳ ゴシック" w:hAnsi="ＭＳ ゴシック" w:hint="eastAsia"/>
          <w:color w:val="000000" w:themeColor="text1"/>
          <w:sz w:val="22"/>
          <w:szCs w:val="22"/>
        </w:rPr>
        <w:t>］</w:t>
      </w:r>
      <w:bookmarkEnd w:id="613"/>
    </w:p>
    <w:p w14:paraId="34AB4BB6"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0B43AC" w14:paraId="58E6AAD3" w14:textId="77777777" w:rsidTr="003843AC">
        <w:tc>
          <w:tcPr>
            <w:tcW w:w="567" w:type="dxa"/>
          </w:tcPr>
          <w:p w14:paraId="2A845238"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315304AA" w14:textId="77777777" w:rsidR="0072477E" w:rsidRPr="003843AC" w:rsidRDefault="0072477E" w:rsidP="00EC406E">
            <w:pPr>
              <w:ind w:leftChars="10" w:left="356" w:hangingChars="147" w:hanging="333"/>
              <w:jc w:val="left"/>
              <w:rPr>
                <w:color w:val="000000" w:themeColor="text1"/>
                <w:szCs w:val="21"/>
              </w:rPr>
            </w:pPr>
            <w:r w:rsidRPr="003843AC">
              <w:rPr>
                <w:rFonts w:hint="eastAsia"/>
                <w:color w:val="000000" w:themeColor="text1"/>
                <w:kern w:val="0"/>
                <w:szCs w:val="21"/>
              </w:rPr>
              <w:t>教員は、学習成果の獲得に向けて責任を果たしている。</w:t>
            </w:r>
          </w:p>
        </w:tc>
      </w:tr>
      <w:tr w:rsidR="000B43AC" w:rsidRPr="000B43AC" w14:paraId="1B415BBB" w14:textId="77777777" w:rsidTr="003843AC">
        <w:tc>
          <w:tcPr>
            <w:tcW w:w="567" w:type="dxa"/>
          </w:tcPr>
          <w:p w14:paraId="24343BEB" w14:textId="77777777" w:rsidR="0072477E" w:rsidRPr="003843AC" w:rsidRDefault="0072477E" w:rsidP="00EC406E">
            <w:pPr>
              <w:ind w:leftChars="-54" w:left="-122" w:rightChars="-54" w:right="-122"/>
              <w:jc w:val="center"/>
              <w:rPr>
                <w:color w:val="000000" w:themeColor="text1"/>
                <w:szCs w:val="21"/>
              </w:rPr>
            </w:pPr>
          </w:p>
        </w:tc>
        <w:tc>
          <w:tcPr>
            <w:tcW w:w="8221" w:type="dxa"/>
          </w:tcPr>
          <w:p w14:paraId="02EB62FE" w14:textId="77777777" w:rsidR="0072477E" w:rsidRPr="003843AC" w:rsidRDefault="0072477E" w:rsidP="00B165F9">
            <w:pPr>
              <w:ind w:leftChars="10" w:left="356" w:hangingChars="147" w:hanging="333"/>
              <w:jc w:val="left"/>
              <w:rPr>
                <w:color w:val="000000" w:themeColor="text1"/>
                <w:kern w:val="0"/>
                <w:szCs w:val="21"/>
              </w:rPr>
            </w:pPr>
            <w:r w:rsidRPr="003843AC">
              <w:rPr>
                <w:rFonts w:hint="eastAsia"/>
                <w:color w:val="000000" w:themeColor="text1"/>
                <w:kern w:val="0"/>
                <w:szCs w:val="21"/>
              </w:rPr>
              <w:t>①</w:t>
            </w:r>
            <w:r w:rsidR="00B165F9" w:rsidRPr="003843AC">
              <w:rPr>
                <w:rFonts w:hint="eastAsia"/>
                <w:color w:val="000000" w:themeColor="text1"/>
                <w:kern w:val="0"/>
                <w:szCs w:val="21"/>
              </w:rPr>
              <w:t xml:space="preserve"> </w:t>
            </w:r>
            <w:r w:rsidRPr="003843AC">
              <w:rPr>
                <w:rFonts w:hint="eastAsia"/>
                <w:color w:val="000000" w:themeColor="text1"/>
                <w:kern w:val="0"/>
                <w:szCs w:val="21"/>
              </w:rPr>
              <w:t>シラバスに示した成績評価基準により学習成果の獲得状況を評価している。</w:t>
            </w:r>
          </w:p>
        </w:tc>
      </w:tr>
      <w:tr w:rsidR="000B43AC" w:rsidRPr="000B43AC" w14:paraId="5F58132C" w14:textId="77777777" w:rsidTr="003843AC">
        <w:tc>
          <w:tcPr>
            <w:tcW w:w="567" w:type="dxa"/>
          </w:tcPr>
          <w:p w14:paraId="3568C3EB" w14:textId="77777777" w:rsidR="0072477E" w:rsidRPr="003843AC" w:rsidRDefault="0072477E" w:rsidP="00EC406E">
            <w:pPr>
              <w:ind w:leftChars="-54" w:left="-122" w:rightChars="-54" w:right="-122"/>
              <w:jc w:val="center"/>
              <w:rPr>
                <w:color w:val="000000" w:themeColor="text1"/>
                <w:szCs w:val="21"/>
              </w:rPr>
            </w:pPr>
          </w:p>
        </w:tc>
        <w:tc>
          <w:tcPr>
            <w:tcW w:w="8221" w:type="dxa"/>
          </w:tcPr>
          <w:p w14:paraId="0F30D495" w14:textId="77777777" w:rsidR="0072477E" w:rsidRPr="003843AC" w:rsidRDefault="0072477E" w:rsidP="00B165F9">
            <w:pPr>
              <w:ind w:leftChars="10" w:left="356" w:hangingChars="147" w:hanging="333"/>
              <w:jc w:val="left"/>
              <w:rPr>
                <w:color w:val="000000" w:themeColor="text1"/>
                <w:kern w:val="0"/>
                <w:szCs w:val="21"/>
              </w:rPr>
            </w:pPr>
            <w:r w:rsidRPr="003843AC">
              <w:rPr>
                <w:rFonts w:hint="eastAsia"/>
                <w:color w:val="000000" w:themeColor="text1"/>
                <w:kern w:val="0"/>
                <w:szCs w:val="21"/>
              </w:rPr>
              <w:t>②</w:t>
            </w:r>
            <w:r w:rsidR="00B165F9" w:rsidRPr="003843AC">
              <w:rPr>
                <w:rFonts w:hint="eastAsia"/>
                <w:color w:val="000000" w:themeColor="text1"/>
                <w:kern w:val="0"/>
                <w:szCs w:val="21"/>
              </w:rPr>
              <w:t xml:space="preserve"> </w:t>
            </w:r>
            <w:r w:rsidRPr="003843AC">
              <w:rPr>
                <w:rFonts w:hint="eastAsia"/>
                <w:color w:val="000000" w:themeColor="text1"/>
                <w:kern w:val="0"/>
                <w:szCs w:val="21"/>
              </w:rPr>
              <w:t>学習成果の獲得状況を適切に把握している。</w:t>
            </w:r>
          </w:p>
        </w:tc>
      </w:tr>
      <w:tr w:rsidR="000B43AC" w:rsidRPr="000B43AC" w14:paraId="1DD3321C" w14:textId="77777777" w:rsidTr="003843AC">
        <w:tc>
          <w:tcPr>
            <w:tcW w:w="567" w:type="dxa"/>
          </w:tcPr>
          <w:p w14:paraId="50E45DEB" w14:textId="77777777" w:rsidR="0072477E" w:rsidRPr="003843AC" w:rsidRDefault="0072477E" w:rsidP="00EC406E">
            <w:pPr>
              <w:ind w:leftChars="-54" w:left="-122" w:rightChars="-54" w:right="-122"/>
              <w:jc w:val="center"/>
              <w:rPr>
                <w:color w:val="000000" w:themeColor="text1"/>
                <w:szCs w:val="21"/>
              </w:rPr>
            </w:pPr>
          </w:p>
        </w:tc>
        <w:tc>
          <w:tcPr>
            <w:tcW w:w="8221" w:type="dxa"/>
          </w:tcPr>
          <w:p w14:paraId="63F3DF87" w14:textId="77777777" w:rsidR="0072477E" w:rsidRPr="003843AC" w:rsidRDefault="0072477E" w:rsidP="00B165F9">
            <w:pPr>
              <w:ind w:leftChars="10" w:left="356" w:hangingChars="147" w:hanging="333"/>
              <w:jc w:val="left"/>
              <w:rPr>
                <w:color w:val="000000" w:themeColor="text1"/>
                <w:kern w:val="0"/>
                <w:szCs w:val="21"/>
              </w:rPr>
            </w:pPr>
            <w:r w:rsidRPr="003843AC">
              <w:rPr>
                <w:rFonts w:hint="eastAsia"/>
                <w:color w:val="000000" w:themeColor="text1"/>
                <w:kern w:val="0"/>
                <w:szCs w:val="21"/>
              </w:rPr>
              <w:t>③</w:t>
            </w:r>
            <w:r w:rsidR="00B165F9" w:rsidRPr="003843AC">
              <w:rPr>
                <w:rFonts w:hint="eastAsia"/>
                <w:color w:val="000000" w:themeColor="text1"/>
                <w:kern w:val="0"/>
                <w:szCs w:val="21"/>
              </w:rPr>
              <w:t xml:space="preserve"> </w:t>
            </w:r>
            <w:r w:rsidRPr="003843AC">
              <w:rPr>
                <w:rFonts w:hint="eastAsia"/>
                <w:color w:val="000000" w:themeColor="text1"/>
                <w:kern w:val="0"/>
                <w:szCs w:val="21"/>
              </w:rPr>
              <w:t>学生による授業評価を定期的に受けて、授業改善に活用している。</w:t>
            </w:r>
          </w:p>
        </w:tc>
      </w:tr>
      <w:tr w:rsidR="000B43AC" w:rsidRPr="000B43AC" w14:paraId="1F90E9FC" w14:textId="77777777" w:rsidTr="003843AC">
        <w:tc>
          <w:tcPr>
            <w:tcW w:w="567" w:type="dxa"/>
          </w:tcPr>
          <w:p w14:paraId="4A361D82" w14:textId="77777777" w:rsidR="0072477E" w:rsidRPr="003843AC" w:rsidRDefault="0072477E" w:rsidP="00EC406E">
            <w:pPr>
              <w:ind w:leftChars="-54" w:left="-122" w:rightChars="-54" w:right="-122"/>
              <w:jc w:val="center"/>
              <w:rPr>
                <w:color w:val="000000" w:themeColor="text1"/>
                <w:szCs w:val="21"/>
              </w:rPr>
            </w:pPr>
          </w:p>
        </w:tc>
        <w:tc>
          <w:tcPr>
            <w:tcW w:w="8221" w:type="dxa"/>
          </w:tcPr>
          <w:p w14:paraId="1916ED0E" w14:textId="77777777" w:rsidR="0072477E" w:rsidRPr="003843AC" w:rsidRDefault="0072477E" w:rsidP="00B165F9">
            <w:pPr>
              <w:ind w:leftChars="10" w:left="356" w:hangingChars="147" w:hanging="333"/>
              <w:jc w:val="left"/>
              <w:rPr>
                <w:color w:val="000000" w:themeColor="text1"/>
                <w:kern w:val="0"/>
                <w:szCs w:val="21"/>
              </w:rPr>
            </w:pPr>
            <w:r w:rsidRPr="003843AC">
              <w:rPr>
                <w:rFonts w:hint="eastAsia"/>
                <w:color w:val="000000" w:themeColor="text1"/>
                <w:kern w:val="0"/>
                <w:szCs w:val="21"/>
              </w:rPr>
              <w:t>④</w:t>
            </w:r>
            <w:r w:rsidR="00B165F9" w:rsidRPr="003843AC">
              <w:rPr>
                <w:rFonts w:hint="eastAsia"/>
                <w:color w:val="000000" w:themeColor="text1"/>
                <w:kern w:val="0"/>
                <w:szCs w:val="21"/>
              </w:rPr>
              <w:t xml:space="preserve"> </w:t>
            </w:r>
            <w:r w:rsidRPr="003843AC">
              <w:rPr>
                <w:rFonts w:hint="eastAsia"/>
                <w:color w:val="000000" w:themeColor="text1"/>
                <w:kern w:val="0"/>
                <w:szCs w:val="21"/>
              </w:rPr>
              <w:t>授業内容について授業担当者間での意思の疎通、協力・調整を図っている。</w:t>
            </w:r>
          </w:p>
        </w:tc>
      </w:tr>
      <w:tr w:rsidR="000B43AC" w:rsidRPr="000B43AC" w14:paraId="5FA0B360" w14:textId="77777777" w:rsidTr="003843AC">
        <w:tc>
          <w:tcPr>
            <w:tcW w:w="567" w:type="dxa"/>
          </w:tcPr>
          <w:p w14:paraId="156D2F5B" w14:textId="77777777" w:rsidR="0072477E" w:rsidRPr="003843AC" w:rsidRDefault="0072477E" w:rsidP="00EC406E">
            <w:pPr>
              <w:ind w:leftChars="-54" w:left="-122" w:rightChars="-54" w:right="-122"/>
              <w:jc w:val="center"/>
              <w:rPr>
                <w:color w:val="000000" w:themeColor="text1"/>
                <w:szCs w:val="21"/>
              </w:rPr>
            </w:pPr>
          </w:p>
        </w:tc>
        <w:tc>
          <w:tcPr>
            <w:tcW w:w="8221" w:type="dxa"/>
          </w:tcPr>
          <w:p w14:paraId="18BE827D" w14:textId="77777777" w:rsidR="0072477E" w:rsidRPr="003843AC" w:rsidRDefault="0072477E" w:rsidP="00B165F9">
            <w:pPr>
              <w:ind w:leftChars="10" w:left="356" w:hangingChars="147" w:hanging="333"/>
              <w:jc w:val="left"/>
              <w:rPr>
                <w:color w:val="000000" w:themeColor="text1"/>
                <w:kern w:val="0"/>
                <w:szCs w:val="21"/>
              </w:rPr>
            </w:pPr>
            <w:r w:rsidRPr="003843AC">
              <w:rPr>
                <w:rFonts w:hint="eastAsia"/>
                <w:color w:val="000000" w:themeColor="text1"/>
                <w:kern w:val="0"/>
                <w:szCs w:val="21"/>
              </w:rPr>
              <w:t>⑤</w:t>
            </w:r>
            <w:r w:rsidR="00B165F9" w:rsidRPr="003843AC">
              <w:rPr>
                <w:rFonts w:hint="eastAsia"/>
                <w:color w:val="000000" w:themeColor="text1"/>
                <w:kern w:val="0"/>
                <w:szCs w:val="21"/>
              </w:rPr>
              <w:t xml:space="preserve"> </w:t>
            </w:r>
            <w:r w:rsidRPr="003843AC">
              <w:rPr>
                <w:rFonts w:hint="eastAsia"/>
                <w:color w:val="000000" w:themeColor="text1"/>
                <w:kern w:val="0"/>
                <w:szCs w:val="21"/>
              </w:rPr>
              <w:t>教育目的・目標の達成状況を把握・評価している。</w:t>
            </w:r>
          </w:p>
        </w:tc>
      </w:tr>
      <w:tr w:rsidR="000B43AC" w:rsidRPr="000B43AC" w14:paraId="5D16BC6B" w14:textId="77777777" w:rsidTr="003843AC">
        <w:tc>
          <w:tcPr>
            <w:tcW w:w="567" w:type="dxa"/>
          </w:tcPr>
          <w:p w14:paraId="330E4C08" w14:textId="77777777" w:rsidR="0072477E" w:rsidRPr="003843AC" w:rsidRDefault="0072477E" w:rsidP="00EC406E">
            <w:pPr>
              <w:ind w:leftChars="-54" w:left="-122" w:rightChars="-54" w:right="-122"/>
              <w:jc w:val="center"/>
              <w:rPr>
                <w:color w:val="000000" w:themeColor="text1"/>
                <w:szCs w:val="21"/>
              </w:rPr>
            </w:pPr>
          </w:p>
        </w:tc>
        <w:tc>
          <w:tcPr>
            <w:tcW w:w="8221" w:type="dxa"/>
          </w:tcPr>
          <w:p w14:paraId="4687A6CC" w14:textId="77777777" w:rsidR="0072477E" w:rsidRPr="003843AC" w:rsidRDefault="0072477E" w:rsidP="00B165F9">
            <w:pPr>
              <w:ind w:leftChars="10" w:left="356" w:hangingChars="147" w:hanging="333"/>
              <w:jc w:val="left"/>
              <w:rPr>
                <w:color w:val="000000" w:themeColor="text1"/>
                <w:kern w:val="0"/>
                <w:szCs w:val="21"/>
              </w:rPr>
            </w:pPr>
            <w:r w:rsidRPr="003843AC">
              <w:rPr>
                <w:rFonts w:hint="eastAsia"/>
                <w:color w:val="000000" w:themeColor="text1"/>
                <w:kern w:val="0"/>
                <w:szCs w:val="21"/>
              </w:rPr>
              <w:t>⑥</w:t>
            </w:r>
            <w:r w:rsidR="00B165F9" w:rsidRPr="003843AC">
              <w:rPr>
                <w:rFonts w:hint="eastAsia"/>
                <w:color w:val="000000" w:themeColor="text1"/>
                <w:kern w:val="0"/>
                <w:szCs w:val="21"/>
              </w:rPr>
              <w:t xml:space="preserve"> </w:t>
            </w:r>
            <w:r w:rsidRPr="003843AC">
              <w:rPr>
                <w:rFonts w:hint="eastAsia"/>
                <w:color w:val="000000" w:themeColor="text1"/>
                <w:kern w:val="0"/>
                <w:szCs w:val="21"/>
              </w:rPr>
              <w:t>学生に対して履修及び卒業に至る指導を行っている。</w:t>
            </w:r>
          </w:p>
        </w:tc>
      </w:tr>
      <w:tr w:rsidR="000B43AC" w:rsidRPr="000B43AC" w14:paraId="7D040C09" w14:textId="77777777" w:rsidTr="003843AC">
        <w:tc>
          <w:tcPr>
            <w:tcW w:w="567" w:type="dxa"/>
          </w:tcPr>
          <w:p w14:paraId="4C474CAE"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66559A0F"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事務職員は、学習成果の獲得に向けて責任を果たしている。</w:t>
            </w:r>
          </w:p>
        </w:tc>
      </w:tr>
      <w:tr w:rsidR="000B43AC" w:rsidRPr="000B43AC" w14:paraId="570C6612" w14:textId="77777777" w:rsidTr="003843AC">
        <w:tc>
          <w:tcPr>
            <w:tcW w:w="567" w:type="dxa"/>
          </w:tcPr>
          <w:p w14:paraId="1F4EA644" w14:textId="77777777" w:rsidR="0072477E" w:rsidRPr="003843AC" w:rsidRDefault="0072477E" w:rsidP="00EC406E">
            <w:pPr>
              <w:ind w:leftChars="-54" w:left="-122" w:rightChars="-54" w:right="-122"/>
              <w:jc w:val="center"/>
              <w:rPr>
                <w:color w:val="000000" w:themeColor="text1"/>
                <w:szCs w:val="21"/>
              </w:rPr>
            </w:pPr>
          </w:p>
        </w:tc>
        <w:tc>
          <w:tcPr>
            <w:tcW w:w="8221" w:type="dxa"/>
          </w:tcPr>
          <w:p w14:paraId="274D2EE2" w14:textId="77777777" w:rsidR="0072477E" w:rsidRPr="003843AC" w:rsidRDefault="0072477E" w:rsidP="00B165F9">
            <w:pPr>
              <w:ind w:left="340" w:hangingChars="150" w:hanging="340"/>
              <w:jc w:val="left"/>
              <w:rPr>
                <w:color w:val="000000" w:themeColor="text1"/>
                <w:kern w:val="0"/>
                <w:szCs w:val="21"/>
              </w:rPr>
            </w:pPr>
            <w:r w:rsidRPr="003843AC">
              <w:rPr>
                <w:rFonts w:hint="eastAsia"/>
                <w:color w:val="000000" w:themeColor="text1"/>
                <w:kern w:val="0"/>
                <w:szCs w:val="21"/>
              </w:rPr>
              <w:t>①</w:t>
            </w:r>
            <w:r w:rsidR="00B165F9" w:rsidRPr="003843AC">
              <w:rPr>
                <w:rFonts w:hint="eastAsia"/>
                <w:color w:val="000000" w:themeColor="text1"/>
                <w:kern w:val="0"/>
                <w:szCs w:val="21"/>
              </w:rPr>
              <w:t xml:space="preserve"> </w:t>
            </w:r>
            <w:r w:rsidRPr="003843AC">
              <w:rPr>
                <w:rFonts w:hint="eastAsia"/>
                <w:color w:val="000000" w:themeColor="text1"/>
                <w:kern w:val="0"/>
                <w:szCs w:val="21"/>
              </w:rPr>
              <w:t>所属部署の職務を通じて学習成果を認識して、学習成果の獲得に貢献している。</w:t>
            </w:r>
          </w:p>
        </w:tc>
      </w:tr>
      <w:tr w:rsidR="000B43AC" w:rsidRPr="000B43AC" w14:paraId="4EA5C404" w14:textId="77777777" w:rsidTr="003843AC">
        <w:tc>
          <w:tcPr>
            <w:tcW w:w="567" w:type="dxa"/>
          </w:tcPr>
          <w:p w14:paraId="11B4B5CE" w14:textId="77777777" w:rsidR="0072477E" w:rsidRPr="003843AC" w:rsidRDefault="0072477E" w:rsidP="00EC406E">
            <w:pPr>
              <w:ind w:leftChars="-54" w:left="-122" w:rightChars="-54" w:right="-122"/>
              <w:jc w:val="center"/>
              <w:rPr>
                <w:color w:val="000000" w:themeColor="text1"/>
                <w:szCs w:val="21"/>
              </w:rPr>
            </w:pPr>
          </w:p>
        </w:tc>
        <w:tc>
          <w:tcPr>
            <w:tcW w:w="8221" w:type="dxa"/>
          </w:tcPr>
          <w:p w14:paraId="5CAF5D93" w14:textId="77777777" w:rsidR="0072477E" w:rsidRPr="003843AC" w:rsidRDefault="0072477E" w:rsidP="00B165F9">
            <w:pPr>
              <w:ind w:left="340" w:hangingChars="150" w:hanging="340"/>
              <w:jc w:val="left"/>
              <w:rPr>
                <w:color w:val="000000" w:themeColor="text1"/>
                <w:kern w:val="0"/>
                <w:szCs w:val="21"/>
              </w:rPr>
            </w:pPr>
            <w:r w:rsidRPr="003843AC">
              <w:rPr>
                <w:rFonts w:hint="eastAsia"/>
                <w:color w:val="000000" w:themeColor="text1"/>
                <w:kern w:val="0"/>
                <w:szCs w:val="21"/>
              </w:rPr>
              <w:t>②</w:t>
            </w:r>
            <w:r w:rsidR="00B165F9" w:rsidRPr="003843AC">
              <w:rPr>
                <w:rFonts w:hint="eastAsia"/>
                <w:color w:val="000000" w:themeColor="text1"/>
                <w:kern w:val="0"/>
                <w:szCs w:val="21"/>
              </w:rPr>
              <w:t xml:space="preserve"> </w:t>
            </w:r>
            <w:r w:rsidRPr="003843AC">
              <w:rPr>
                <w:rFonts w:hint="eastAsia"/>
                <w:color w:val="000000" w:themeColor="text1"/>
                <w:kern w:val="0"/>
                <w:szCs w:val="21"/>
              </w:rPr>
              <w:t>所属部署の職務を通じて教育目的・目標の達成状況を把握している。</w:t>
            </w:r>
          </w:p>
        </w:tc>
      </w:tr>
      <w:tr w:rsidR="000B43AC" w:rsidRPr="000B43AC" w14:paraId="740FC48F" w14:textId="77777777" w:rsidTr="003843AC">
        <w:tc>
          <w:tcPr>
            <w:tcW w:w="567" w:type="dxa"/>
          </w:tcPr>
          <w:p w14:paraId="485DB1B5" w14:textId="77777777" w:rsidR="0072477E" w:rsidRPr="003843AC" w:rsidRDefault="0072477E" w:rsidP="00EC406E">
            <w:pPr>
              <w:ind w:leftChars="-54" w:left="-122" w:rightChars="-54" w:right="-122"/>
              <w:jc w:val="center"/>
              <w:rPr>
                <w:color w:val="000000" w:themeColor="text1"/>
                <w:szCs w:val="21"/>
              </w:rPr>
            </w:pPr>
          </w:p>
        </w:tc>
        <w:tc>
          <w:tcPr>
            <w:tcW w:w="8221" w:type="dxa"/>
          </w:tcPr>
          <w:p w14:paraId="4D7747F1" w14:textId="77777777" w:rsidR="0072477E" w:rsidRPr="003843AC" w:rsidRDefault="0072477E" w:rsidP="00B165F9">
            <w:pPr>
              <w:ind w:left="340" w:hangingChars="150" w:hanging="340"/>
              <w:jc w:val="left"/>
              <w:rPr>
                <w:color w:val="000000" w:themeColor="text1"/>
                <w:kern w:val="0"/>
                <w:szCs w:val="21"/>
              </w:rPr>
            </w:pPr>
            <w:r w:rsidRPr="003843AC">
              <w:rPr>
                <w:rFonts w:hint="eastAsia"/>
                <w:color w:val="000000" w:themeColor="text1"/>
                <w:kern w:val="0"/>
                <w:szCs w:val="21"/>
              </w:rPr>
              <w:t>③</w:t>
            </w:r>
            <w:r w:rsidR="00B165F9" w:rsidRPr="003843AC">
              <w:rPr>
                <w:rFonts w:hint="eastAsia"/>
                <w:color w:val="000000" w:themeColor="text1"/>
                <w:kern w:val="0"/>
                <w:szCs w:val="21"/>
              </w:rPr>
              <w:t xml:space="preserve"> </w:t>
            </w:r>
            <w:r w:rsidRPr="003843AC">
              <w:rPr>
                <w:rFonts w:hint="eastAsia"/>
                <w:color w:val="000000" w:themeColor="text1"/>
                <w:kern w:val="0"/>
                <w:szCs w:val="21"/>
              </w:rPr>
              <w:t>所属部署の職務を通じて学生に対して履修及び卒業に至る支援を行っている。</w:t>
            </w:r>
          </w:p>
        </w:tc>
      </w:tr>
      <w:tr w:rsidR="000B43AC" w:rsidRPr="000B43AC" w14:paraId="326E1D4E" w14:textId="77777777" w:rsidTr="003843AC">
        <w:tc>
          <w:tcPr>
            <w:tcW w:w="567" w:type="dxa"/>
          </w:tcPr>
          <w:p w14:paraId="1BF4A441" w14:textId="77777777" w:rsidR="0072477E" w:rsidRPr="003843AC" w:rsidRDefault="0072477E" w:rsidP="00EC406E">
            <w:pPr>
              <w:ind w:leftChars="-54" w:left="-122" w:rightChars="-54" w:right="-122"/>
              <w:jc w:val="center"/>
              <w:rPr>
                <w:color w:val="000000" w:themeColor="text1"/>
                <w:szCs w:val="21"/>
              </w:rPr>
            </w:pPr>
          </w:p>
        </w:tc>
        <w:tc>
          <w:tcPr>
            <w:tcW w:w="8221" w:type="dxa"/>
          </w:tcPr>
          <w:p w14:paraId="134E004C" w14:textId="77777777" w:rsidR="0072477E" w:rsidRPr="003843AC" w:rsidRDefault="0072477E" w:rsidP="00B165F9">
            <w:pPr>
              <w:jc w:val="left"/>
              <w:rPr>
                <w:color w:val="000000" w:themeColor="text1"/>
                <w:kern w:val="0"/>
                <w:szCs w:val="21"/>
              </w:rPr>
            </w:pPr>
            <w:r w:rsidRPr="003843AC">
              <w:rPr>
                <w:rFonts w:hint="eastAsia"/>
                <w:color w:val="000000" w:themeColor="text1"/>
                <w:kern w:val="0"/>
                <w:szCs w:val="21"/>
              </w:rPr>
              <w:t>④</w:t>
            </w:r>
            <w:r w:rsidR="00B165F9" w:rsidRPr="003843AC">
              <w:rPr>
                <w:rFonts w:hint="eastAsia"/>
                <w:color w:val="000000" w:themeColor="text1"/>
                <w:kern w:val="0"/>
                <w:szCs w:val="21"/>
              </w:rPr>
              <w:t xml:space="preserve"> </w:t>
            </w:r>
            <w:r w:rsidRPr="003843AC">
              <w:rPr>
                <w:rFonts w:hint="eastAsia"/>
                <w:color w:val="000000" w:themeColor="text1"/>
                <w:kern w:val="0"/>
                <w:szCs w:val="21"/>
              </w:rPr>
              <w:t>学生の成績記録を規程に基づき適切に保管している。</w:t>
            </w:r>
          </w:p>
        </w:tc>
      </w:tr>
      <w:tr w:rsidR="000B43AC" w:rsidRPr="000B43AC" w14:paraId="753CDFDB" w14:textId="77777777" w:rsidTr="003843AC">
        <w:tc>
          <w:tcPr>
            <w:tcW w:w="567" w:type="dxa"/>
          </w:tcPr>
          <w:p w14:paraId="45670DEE"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21" w:type="dxa"/>
          </w:tcPr>
          <w:p w14:paraId="1D8E4013" w14:textId="77777777" w:rsidR="0072477E" w:rsidRPr="003843AC" w:rsidRDefault="004E7EA3" w:rsidP="00EC406E">
            <w:pPr>
              <w:jc w:val="left"/>
              <w:rPr>
                <w:color w:val="000000" w:themeColor="text1"/>
                <w:kern w:val="0"/>
                <w:szCs w:val="21"/>
              </w:rPr>
            </w:pPr>
            <w:r w:rsidRPr="003843AC">
              <w:rPr>
                <w:rFonts w:hint="eastAsia"/>
                <w:color w:val="000000" w:themeColor="text1"/>
                <w:kern w:val="0"/>
                <w:szCs w:val="21"/>
              </w:rPr>
              <w:t>短期大学</w:t>
            </w:r>
            <w:r w:rsidR="0072477E" w:rsidRPr="003843AC">
              <w:rPr>
                <w:rFonts w:hint="eastAsia"/>
                <w:color w:val="000000" w:themeColor="text1"/>
                <w:kern w:val="0"/>
                <w:szCs w:val="21"/>
              </w:rPr>
              <w:t>は、学習成果の獲得に向けて施設設備及び技術的資源を有効に活用している。</w:t>
            </w:r>
          </w:p>
        </w:tc>
      </w:tr>
      <w:tr w:rsidR="000B43AC" w:rsidRPr="000B43AC" w14:paraId="798335F4" w14:textId="77777777" w:rsidTr="003843AC">
        <w:tc>
          <w:tcPr>
            <w:tcW w:w="567" w:type="dxa"/>
          </w:tcPr>
          <w:p w14:paraId="3B64D549" w14:textId="77777777" w:rsidR="0072477E" w:rsidRPr="003843AC" w:rsidRDefault="0072477E" w:rsidP="00EC406E">
            <w:pPr>
              <w:ind w:leftChars="-54" w:left="-122" w:rightChars="-54" w:right="-122"/>
              <w:jc w:val="center"/>
              <w:rPr>
                <w:color w:val="000000" w:themeColor="text1"/>
                <w:szCs w:val="21"/>
              </w:rPr>
            </w:pPr>
          </w:p>
        </w:tc>
        <w:tc>
          <w:tcPr>
            <w:tcW w:w="8221" w:type="dxa"/>
          </w:tcPr>
          <w:p w14:paraId="26572DC2" w14:textId="77777777" w:rsidR="0072477E" w:rsidRPr="003843AC" w:rsidRDefault="0072477E" w:rsidP="00EC406E">
            <w:pPr>
              <w:ind w:left="340" w:hangingChars="150" w:hanging="340"/>
              <w:jc w:val="left"/>
              <w:rPr>
                <w:color w:val="000000" w:themeColor="text1"/>
                <w:kern w:val="0"/>
                <w:szCs w:val="21"/>
              </w:rPr>
            </w:pPr>
            <w:r w:rsidRPr="003843AC">
              <w:rPr>
                <w:rFonts w:hint="eastAsia"/>
                <w:color w:val="000000" w:themeColor="text1"/>
                <w:kern w:val="0"/>
                <w:szCs w:val="21"/>
              </w:rPr>
              <w:t>①</w:t>
            </w:r>
            <w:r w:rsidRPr="003843AC">
              <w:rPr>
                <w:rFonts w:hint="eastAsia"/>
                <w:color w:val="000000" w:themeColor="text1"/>
                <w:kern w:val="0"/>
                <w:szCs w:val="21"/>
              </w:rPr>
              <w:t xml:space="preserve"> </w:t>
            </w:r>
            <w:r w:rsidRPr="003843AC">
              <w:rPr>
                <w:rFonts w:hint="eastAsia"/>
                <w:color w:val="000000" w:themeColor="text1"/>
                <w:kern w:val="0"/>
                <w:szCs w:val="21"/>
              </w:rPr>
              <w:t>図書館又は学習資源センター等の専門的職員は、学生の学習向上のために支援を行っている。</w:t>
            </w:r>
          </w:p>
        </w:tc>
      </w:tr>
      <w:tr w:rsidR="000B43AC" w:rsidRPr="000B43AC" w14:paraId="0D8E847D" w14:textId="77777777" w:rsidTr="003843AC">
        <w:tc>
          <w:tcPr>
            <w:tcW w:w="567" w:type="dxa"/>
          </w:tcPr>
          <w:p w14:paraId="39B9C09C" w14:textId="77777777" w:rsidR="0072477E" w:rsidRPr="003843AC" w:rsidRDefault="0072477E" w:rsidP="00EC406E">
            <w:pPr>
              <w:ind w:leftChars="-54" w:left="-122" w:rightChars="-54" w:right="-122"/>
              <w:jc w:val="center"/>
              <w:rPr>
                <w:color w:val="000000" w:themeColor="text1"/>
                <w:szCs w:val="21"/>
              </w:rPr>
            </w:pPr>
          </w:p>
        </w:tc>
        <w:tc>
          <w:tcPr>
            <w:tcW w:w="8221" w:type="dxa"/>
          </w:tcPr>
          <w:p w14:paraId="261EFAF6" w14:textId="77777777" w:rsidR="0072477E" w:rsidRPr="003843AC" w:rsidRDefault="0072477E" w:rsidP="004E7EA3">
            <w:pPr>
              <w:ind w:left="340" w:hangingChars="150" w:hanging="340"/>
              <w:jc w:val="left"/>
              <w:rPr>
                <w:color w:val="000000" w:themeColor="text1"/>
                <w:kern w:val="0"/>
                <w:szCs w:val="21"/>
              </w:rPr>
            </w:pPr>
            <w:r w:rsidRPr="003843AC">
              <w:rPr>
                <w:rFonts w:hint="eastAsia"/>
                <w:color w:val="000000" w:themeColor="text1"/>
                <w:kern w:val="0"/>
                <w:szCs w:val="21"/>
              </w:rPr>
              <w:t>②</w:t>
            </w:r>
            <w:r w:rsidRPr="003843AC">
              <w:rPr>
                <w:rFonts w:hint="eastAsia"/>
                <w:color w:val="000000" w:themeColor="text1"/>
                <w:kern w:val="0"/>
                <w:szCs w:val="21"/>
              </w:rPr>
              <w:t xml:space="preserve"> </w:t>
            </w:r>
            <w:r w:rsidR="004E7EA3" w:rsidRPr="003843AC">
              <w:rPr>
                <w:rFonts w:hint="eastAsia"/>
                <w:color w:val="000000" w:themeColor="text1"/>
                <w:kern w:val="0"/>
                <w:szCs w:val="21"/>
              </w:rPr>
              <w:t>教職員は、図書館又は学習資源センター等の学生の利便性を向上させている。</w:t>
            </w:r>
          </w:p>
        </w:tc>
      </w:tr>
      <w:tr w:rsidR="000B43AC" w:rsidRPr="000B43AC" w14:paraId="380E94DD" w14:textId="77777777" w:rsidTr="003843AC">
        <w:tc>
          <w:tcPr>
            <w:tcW w:w="567" w:type="dxa"/>
          </w:tcPr>
          <w:p w14:paraId="2F7D7013" w14:textId="77777777" w:rsidR="0072477E" w:rsidRPr="003843AC" w:rsidRDefault="0072477E" w:rsidP="00EC406E">
            <w:pPr>
              <w:ind w:leftChars="-54" w:left="-122" w:rightChars="-54" w:right="-122"/>
              <w:jc w:val="center"/>
              <w:rPr>
                <w:color w:val="000000" w:themeColor="text1"/>
                <w:szCs w:val="21"/>
              </w:rPr>
            </w:pPr>
          </w:p>
        </w:tc>
        <w:tc>
          <w:tcPr>
            <w:tcW w:w="8221" w:type="dxa"/>
          </w:tcPr>
          <w:p w14:paraId="7A41595F" w14:textId="77777777" w:rsidR="0072477E" w:rsidRPr="003843AC" w:rsidRDefault="0072477E" w:rsidP="00EC406E">
            <w:pPr>
              <w:jc w:val="left"/>
              <w:rPr>
                <w:color w:val="000000" w:themeColor="text1"/>
                <w:kern w:val="0"/>
                <w:szCs w:val="21"/>
              </w:rPr>
            </w:pPr>
            <w:r w:rsidRPr="003843AC">
              <w:rPr>
                <w:rFonts w:hint="eastAsia"/>
                <w:color w:val="000000" w:themeColor="text1"/>
                <w:kern w:val="0"/>
                <w:szCs w:val="21"/>
              </w:rPr>
              <w:t>③</w:t>
            </w:r>
            <w:r w:rsidRPr="003843AC">
              <w:rPr>
                <w:rFonts w:hint="eastAsia"/>
                <w:color w:val="000000" w:themeColor="text1"/>
                <w:kern w:val="0"/>
                <w:szCs w:val="21"/>
              </w:rPr>
              <w:t xml:space="preserve"> </w:t>
            </w:r>
            <w:r w:rsidRPr="003843AC">
              <w:rPr>
                <w:rFonts w:hint="eastAsia"/>
                <w:color w:val="000000" w:themeColor="text1"/>
                <w:kern w:val="0"/>
                <w:szCs w:val="21"/>
              </w:rPr>
              <w:t>教職員は、学内のコンピュータを授業や大学運営に活用している。</w:t>
            </w:r>
          </w:p>
        </w:tc>
      </w:tr>
      <w:tr w:rsidR="000B43AC" w:rsidRPr="000B43AC" w14:paraId="76ED9E94" w14:textId="77777777" w:rsidTr="003843AC">
        <w:tc>
          <w:tcPr>
            <w:tcW w:w="567" w:type="dxa"/>
          </w:tcPr>
          <w:p w14:paraId="2271A5CC" w14:textId="77777777" w:rsidR="0072477E" w:rsidRPr="003843AC" w:rsidRDefault="0072477E" w:rsidP="00EC406E">
            <w:pPr>
              <w:ind w:leftChars="-54" w:left="-122" w:rightChars="-54" w:right="-122"/>
              <w:jc w:val="center"/>
              <w:rPr>
                <w:color w:val="000000" w:themeColor="text1"/>
                <w:szCs w:val="21"/>
              </w:rPr>
            </w:pPr>
          </w:p>
        </w:tc>
        <w:tc>
          <w:tcPr>
            <w:tcW w:w="8221" w:type="dxa"/>
          </w:tcPr>
          <w:p w14:paraId="7CF24FD5" w14:textId="77777777" w:rsidR="0072477E" w:rsidRPr="003843AC" w:rsidRDefault="0072477E" w:rsidP="00EC406E">
            <w:pPr>
              <w:ind w:left="340" w:hangingChars="150" w:hanging="340"/>
              <w:jc w:val="left"/>
              <w:rPr>
                <w:color w:val="000000" w:themeColor="text1"/>
                <w:kern w:val="0"/>
                <w:szCs w:val="21"/>
              </w:rPr>
            </w:pPr>
            <w:r w:rsidRPr="003843AC">
              <w:rPr>
                <w:rFonts w:hint="eastAsia"/>
                <w:color w:val="000000" w:themeColor="text1"/>
                <w:kern w:val="0"/>
                <w:szCs w:val="21"/>
              </w:rPr>
              <w:t>④</w:t>
            </w:r>
            <w:r w:rsidRPr="003843AC">
              <w:rPr>
                <w:rFonts w:hint="eastAsia"/>
                <w:color w:val="000000" w:themeColor="text1"/>
                <w:kern w:val="0"/>
                <w:szCs w:val="21"/>
              </w:rPr>
              <w:t xml:space="preserve"> </w:t>
            </w:r>
            <w:r w:rsidRPr="003843AC">
              <w:rPr>
                <w:rFonts w:hint="eastAsia"/>
                <w:color w:val="000000" w:themeColor="text1"/>
                <w:kern w:val="0"/>
                <w:szCs w:val="21"/>
              </w:rPr>
              <w:t>教職員は、学生による学内</w:t>
            </w:r>
            <w:r w:rsidRPr="003843AC">
              <w:rPr>
                <w:rFonts w:hint="eastAsia"/>
                <w:color w:val="000000" w:themeColor="text1"/>
                <w:kern w:val="0"/>
                <w:szCs w:val="21"/>
              </w:rPr>
              <w:t>LAN</w:t>
            </w:r>
            <w:r w:rsidRPr="003843AC">
              <w:rPr>
                <w:rFonts w:hint="eastAsia"/>
                <w:color w:val="000000" w:themeColor="text1"/>
                <w:kern w:val="0"/>
                <w:szCs w:val="21"/>
              </w:rPr>
              <w:t>及びコンピュータの利用を促進し</w:t>
            </w:r>
            <w:r w:rsidRPr="003843AC">
              <w:rPr>
                <w:rFonts w:hint="eastAsia"/>
                <w:color w:val="000000" w:themeColor="text1"/>
                <w:szCs w:val="21"/>
              </w:rPr>
              <w:t>、適切に活用し、管理し</w:t>
            </w:r>
            <w:r w:rsidRPr="003843AC">
              <w:rPr>
                <w:rFonts w:hint="eastAsia"/>
                <w:color w:val="000000" w:themeColor="text1"/>
                <w:kern w:val="0"/>
                <w:szCs w:val="21"/>
              </w:rPr>
              <w:t>ている。</w:t>
            </w:r>
          </w:p>
        </w:tc>
      </w:tr>
      <w:tr w:rsidR="0072477E" w:rsidRPr="000B43AC" w14:paraId="6BCE0645" w14:textId="77777777" w:rsidTr="003843AC">
        <w:tc>
          <w:tcPr>
            <w:tcW w:w="567" w:type="dxa"/>
          </w:tcPr>
          <w:p w14:paraId="14E98BE1" w14:textId="77777777" w:rsidR="0072477E" w:rsidRPr="003843AC" w:rsidRDefault="0072477E" w:rsidP="00EC406E">
            <w:pPr>
              <w:ind w:leftChars="-54" w:left="-122" w:rightChars="-54" w:right="-122"/>
              <w:jc w:val="center"/>
              <w:rPr>
                <w:color w:val="000000" w:themeColor="text1"/>
                <w:szCs w:val="21"/>
              </w:rPr>
            </w:pPr>
          </w:p>
        </w:tc>
        <w:tc>
          <w:tcPr>
            <w:tcW w:w="8221" w:type="dxa"/>
          </w:tcPr>
          <w:p w14:paraId="5EA7F0CE" w14:textId="77777777" w:rsidR="0072477E" w:rsidRPr="003843AC" w:rsidRDefault="0072477E" w:rsidP="00EC406E">
            <w:pPr>
              <w:ind w:left="340" w:hangingChars="150" w:hanging="340"/>
              <w:jc w:val="left"/>
              <w:rPr>
                <w:color w:val="000000" w:themeColor="text1"/>
                <w:kern w:val="0"/>
                <w:szCs w:val="21"/>
              </w:rPr>
            </w:pPr>
            <w:r w:rsidRPr="003843AC">
              <w:rPr>
                <w:rFonts w:hint="eastAsia"/>
                <w:color w:val="000000" w:themeColor="text1"/>
                <w:kern w:val="0"/>
                <w:szCs w:val="21"/>
              </w:rPr>
              <w:t>⑤</w:t>
            </w:r>
            <w:r w:rsidRPr="003843AC">
              <w:rPr>
                <w:rFonts w:hint="eastAsia"/>
                <w:color w:val="000000" w:themeColor="text1"/>
                <w:kern w:val="0"/>
                <w:szCs w:val="21"/>
              </w:rPr>
              <w:t xml:space="preserve"> </w:t>
            </w:r>
            <w:r w:rsidRPr="003843AC">
              <w:rPr>
                <w:rFonts w:hint="eastAsia"/>
                <w:color w:val="000000" w:themeColor="text1"/>
                <w:kern w:val="0"/>
                <w:szCs w:val="21"/>
              </w:rPr>
              <w:t>教職員は、教育課程及び学生支援を充実させるために、コンピュータ利用技術の向上を図っている。</w:t>
            </w:r>
          </w:p>
        </w:tc>
      </w:tr>
    </w:tbl>
    <w:p w14:paraId="59D3736F" w14:textId="77777777" w:rsidR="0072477E" w:rsidRPr="000B43AC" w:rsidRDefault="0072477E" w:rsidP="0072477E">
      <w:pPr>
        <w:rPr>
          <w:rFonts w:asciiTheme="minorEastAsia" w:eastAsiaTheme="minorEastAsia" w:hAnsiTheme="minorEastAsia"/>
          <w:color w:val="000000" w:themeColor="text1"/>
          <w:sz w:val="22"/>
          <w:szCs w:val="22"/>
        </w:rPr>
      </w:pPr>
    </w:p>
    <w:p w14:paraId="20005898"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B</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1</w:t>
      </w:r>
      <w:r w:rsidRPr="000B43AC">
        <w:rPr>
          <w:rFonts w:asciiTheme="majorHAnsi" w:eastAsiaTheme="majorEastAsia" w:hAnsiTheme="majorHAnsi" w:cstheme="majorHAnsi"/>
          <w:color w:val="000000" w:themeColor="text1"/>
          <w:sz w:val="22"/>
          <w:szCs w:val="22"/>
        </w:rPr>
        <w:t>の現状＞</w:t>
      </w:r>
    </w:p>
    <w:p w14:paraId="48538EF1" w14:textId="77777777" w:rsidR="0072477E" w:rsidRPr="000B43AC" w:rsidRDefault="0072477E" w:rsidP="0072477E">
      <w:pPr>
        <w:rPr>
          <w:rFonts w:asciiTheme="minorEastAsia" w:eastAsiaTheme="minorEastAsia" w:hAnsiTheme="minorEastAsia"/>
          <w:color w:val="000000" w:themeColor="text1"/>
          <w:sz w:val="22"/>
          <w:szCs w:val="22"/>
        </w:rPr>
      </w:pPr>
    </w:p>
    <w:p w14:paraId="489F9794" w14:textId="77777777" w:rsidR="0072477E" w:rsidRPr="000B43AC" w:rsidRDefault="0072477E" w:rsidP="0072477E">
      <w:pPr>
        <w:rPr>
          <w:rFonts w:asciiTheme="minorEastAsia" w:eastAsiaTheme="minorEastAsia" w:hAnsiTheme="minorEastAsia"/>
          <w:color w:val="000000" w:themeColor="text1"/>
          <w:sz w:val="22"/>
          <w:szCs w:val="22"/>
        </w:rPr>
      </w:pPr>
    </w:p>
    <w:p w14:paraId="2D86F56A" w14:textId="77777777" w:rsidR="0072477E" w:rsidRPr="000B43AC" w:rsidRDefault="0072477E" w:rsidP="0072477E">
      <w:pPr>
        <w:rPr>
          <w:rFonts w:ascii="ＭＳ ゴシック" w:eastAsia="ＭＳ ゴシック" w:hAnsi="ＭＳ ゴシック"/>
          <w:color w:val="000000" w:themeColor="text1"/>
          <w:sz w:val="22"/>
          <w:szCs w:val="22"/>
        </w:rPr>
      </w:pPr>
      <w:bookmarkStart w:id="614" w:name="_Toc260406354"/>
      <w:bookmarkStart w:id="615" w:name="_Toc260409347"/>
      <w:bookmarkStart w:id="616" w:name="_Toc263234975"/>
      <w:bookmarkStart w:id="617" w:name="_Toc264386259"/>
      <w:bookmarkStart w:id="618" w:name="_Toc264386790"/>
      <w:bookmarkStart w:id="619" w:name="_Toc265243328"/>
      <w:bookmarkStart w:id="620" w:name="_Toc265243733"/>
      <w:bookmarkStart w:id="621" w:name="_Toc265601108"/>
      <w:bookmarkStart w:id="622" w:name="_Toc269914246"/>
      <w:bookmarkStart w:id="623" w:name="_Toc271725306"/>
      <w:bookmarkStart w:id="624" w:name="_Toc271727359"/>
      <w:bookmarkStart w:id="625" w:name="_Toc329346571"/>
      <w:bookmarkStart w:id="626" w:name="_Toc329347798"/>
      <w:bookmarkStart w:id="627" w:name="_Toc330905955"/>
      <w:bookmarkStart w:id="628" w:name="_Toc331082335"/>
      <w:bookmarkStart w:id="629" w:name="_Toc358735693"/>
      <w:bookmarkStart w:id="630" w:name="_Toc359402021"/>
      <w:bookmarkStart w:id="631" w:name="_Toc362612595"/>
      <w:bookmarkStart w:id="632" w:name="_Toc362612721"/>
      <w:bookmarkStart w:id="633" w:name="_Toc392840545"/>
      <w:r w:rsidRPr="000B43AC">
        <w:rPr>
          <w:rFonts w:ascii="ＭＳ ゴシック" w:eastAsia="ＭＳ ゴシック" w:hAnsi="ＭＳ ゴシック" w:hint="eastAsia"/>
          <w:color w:val="000000" w:themeColor="text1"/>
          <w:kern w:val="0"/>
          <w:sz w:val="22"/>
          <w:szCs w:val="22"/>
        </w:rPr>
        <w:t>［</w:t>
      </w:r>
      <w:r w:rsidRPr="000B43AC">
        <w:rPr>
          <w:rFonts w:asciiTheme="majorHAnsi" w:eastAsiaTheme="majorEastAsia" w:hAnsiTheme="majorHAnsi" w:cstheme="majorHAnsi"/>
          <w:color w:val="000000" w:themeColor="text1"/>
          <w:kern w:val="0"/>
          <w:sz w:val="22"/>
          <w:szCs w:val="22"/>
        </w:rPr>
        <w:t xml:space="preserve">区分　</w:t>
      </w:r>
      <w:r w:rsidRPr="000B43AC">
        <w:rPr>
          <w:rFonts w:asciiTheme="majorHAnsi" w:eastAsiaTheme="majorEastAsia" w:hAnsiTheme="majorHAnsi" w:cstheme="majorHAnsi"/>
          <w:color w:val="000000" w:themeColor="text1"/>
          <w:sz w:val="22"/>
          <w:szCs w:val="22"/>
        </w:rPr>
        <w:t>基準</w:t>
      </w:r>
      <w:r w:rsidRPr="000B43AC">
        <w:rPr>
          <w:rFonts w:ascii="ＭＳ ゴシック" w:eastAsia="ＭＳ ゴシック"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-B-2</w:t>
      </w:r>
      <w:r w:rsidRPr="000B43AC">
        <w:rPr>
          <w:rFonts w:asciiTheme="majorHAnsi" w:eastAsiaTheme="majorEastAsia" w:hAnsiTheme="majorHAnsi" w:cstheme="majorHAnsi"/>
          <w:color w:val="000000" w:themeColor="text1"/>
          <w:sz w:val="22"/>
          <w:szCs w:val="22"/>
        </w:rPr>
        <w:t xml:space="preserve">　</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Pr="000B43AC">
        <w:rPr>
          <w:rFonts w:asciiTheme="majorHAnsi" w:eastAsiaTheme="majorEastAsia" w:hAnsiTheme="majorHAnsi" w:cstheme="majorHAnsi"/>
          <w:color w:val="000000" w:themeColor="text1"/>
          <w:sz w:val="22"/>
          <w:szCs w:val="22"/>
        </w:rPr>
        <w:t>学習成果の獲得に向けて学習支援を組織的に行っている。</w:t>
      </w:r>
      <w:r w:rsidRPr="000B43AC">
        <w:rPr>
          <w:rFonts w:ascii="ＭＳ ゴシック" w:eastAsia="ＭＳ ゴシック" w:hAnsi="ＭＳ ゴシック" w:hint="eastAsia"/>
          <w:color w:val="000000" w:themeColor="text1"/>
          <w:sz w:val="22"/>
          <w:szCs w:val="22"/>
        </w:rPr>
        <w:t>］</w:t>
      </w:r>
      <w:bookmarkEnd w:id="633"/>
    </w:p>
    <w:p w14:paraId="2D81A585"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0B43AC" w14:paraId="3932D5DC" w14:textId="77777777" w:rsidTr="003843AC">
        <w:tc>
          <w:tcPr>
            <w:tcW w:w="567" w:type="dxa"/>
          </w:tcPr>
          <w:p w14:paraId="61B7BA21" w14:textId="77777777" w:rsidR="0072477E" w:rsidRPr="003843AC" w:rsidRDefault="0072477E" w:rsidP="00EC406E">
            <w:pPr>
              <w:ind w:leftChars="-54" w:left="-122" w:rightChars="-64" w:right="-145"/>
              <w:jc w:val="center"/>
              <w:rPr>
                <w:color w:val="000000" w:themeColor="text1"/>
                <w:szCs w:val="21"/>
              </w:rPr>
            </w:pPr>
            <w:r w:rsidRPr="003843AC">
              <w:rPr>
                <w:color w:val="000000" w:themeColor="text1"/>
                <w:szCs w:val="21"/>
              </w:rPr>
              <w:lastRenderedPageBreak/>
              <w:t>（</w:t>
            </w:r>
            <w:r w:rsidRPr="003843AC">
              <w:rPr>
                <w:color w:val="000000" w:themeColor="text1"/>
                <w:szCs w:val="21"/>
              </w:rPr>
              <w:t>1</w:t>
            </w:r>
            <w:r w:rsidRPr="003843AC">
              <w:rPr>
                <w:color w:val="000000" w:themeColor="text1"/>
                <w:szCs w:val="21"/>
              </w:rPr>
              <w:t>）</w:t>
            </w:r>
          </w:p>
        </w:tc>
        <w:tc>
          <w:tcPr>
            <w:tcW w:w="8221" w:type="dxa"/>
          </w:tcPr>
          <w:p w14:paraId="606C6385"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入学手続者に対し入学までに授業や学生生活についての情報を提供している。</w:t>
            </w:r>
          </w:p>
        </w:tc>
      </w:tr>
      <w:tr w:rsidR="000B43AC" w:rsidRPr="000B43AC" w14:paraId="6ECD24D1" w14:textId="77777777" w:rsidTr="003843AC">
        <w:tc>
          <w:tcPr>
            <w:tcW w:w="567" w:type="dxa"/>
          </w:tcPr>
          <w:p w14:paraId="6E432C04"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21FC8027"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入学者に対し学習、学生生活のためのオリエンテーション等を行っている。</w:t>
            </w:r>
          </w:p>
        </w:tc>
      </w:tr>
      <w:tr w:rsidR="000B43AC" w:rsidRPr="000B43AC" w14:paraId="5A7561B1" w14:textId="77777777" w:rsidTr="003843AC">
        <w:tc>
          <w:tcPr>
            <w:tcW w:w="567" w:type="dxa"/>
          </w:tcPr>
          <w:p w14:paraId="4F0A5F29"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21" w:type="dxa"/>
          </w:tcPr>
          <w:p w14:paraId="5BF17DD6"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学習の動機付けに焦点を合わせた学習の方法や科目の選択のためのガイダンス等を行っている。</w:t>
            </w:r>
          </w:p>
        </w:tc>
      </w:tr>
      <w:tr w:rsidR="000B43AC" w:rsidRPr="000B43AC" w14:paraId="38861DFF" w14:textId="77777777" w:rsidTr="003843AC">
        <w:tc>
          <w:tcPr>
            <w:tcW w:w="567" w:type="dxa"/>
          </w:tcPr>
          <w:p w14:paraId="6431B32B"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4</w:t>
            </w:r>
            <w:r w:rsidRPr="003843AC">
              <w:rPr>
                <w:color w:val="000000" w:themeColor="text1"/>
                <w:szCs w:val="21"/>
              </w:rPr>
              <w:t>）</w:t>
            </w:r>
          </w:p>
        </w:tc>
        <w:tc>
          <w:tcPr>
            <w:tcW w:w="8221" w:type="dxa"/>
          </w:tcPr>
          <w:p w14:paraId="61B359BA"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学生便覧等、学習支援のための印刷物（ウェブサイトを含む）を発行している。</w:t>
            </w:r>
          </w:p>
        </w:tc>
      </w:tr>
      <w:tr w:rsidR="000B43AC" w:rsidRPr="000B43AC" w14:paraId="2699B5D4" w14:textId="77777777" w:rsidTr="003843AC">
        <w:tc>
          <w:tcPr>
            <w:tcW w:w="567" w:type="dxa"/>
          </w:tcPr>
          <w:p w14:paraId="0C3988EC"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5</w:t>
            </w:r>
            <w:r w:rsidRPr="003843AC">
              <w:rPr>
                <w:color w:val="000000" w:themeColor="text1"/>
                <w:szCs w:val="21"/>
              </w:rPr>
              <w:t>）</w:t>
            </w:r>
          </w:p>
        </w:tc>
        <w:tc>
          <w:tcPr>
            <w:tcW w:w="8221" w:type="dxa"/>
          </w:tcPr>
          <w:p w14:paraId="16466B93"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基礎学力が不足する学生に対し補習授業等を行っている。</w:t>
            </w:r>
          </w:p>
        </w:tc>
      </w:tr>
      <w:tr w:rsidR="000B43AC" w:rsidRPr="000B43AC" w14:paraId="4608E0C7" w14:textId="77777777" w:rsidTr="003843AC">
        <w:tc>
          <w:tcPr>
            <w:tcW w:w="567" w:type="dxa"/>
          </w:tcPr>
          <w:p w14:paraId="71E14E2B"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6</w:t>
            </w:r>
            <w:r w:rsidRPr="003843AC">
              <w:rPr>
                <w:color w:val="000000" w:themeColor="text1"/>
                <w:szCs w:val="21"/>
              </w:rPr>
              <w:t>）</w:t>
            </w:r>
          </w:p>
        </w:tc>
        <w:tc>
          <w:tcPr>
            <w:tcW w:w="8221" w:type="dxa"/>
          </w:tcPr>
          <w:p w14:paraId="6B80C4C0"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学習上の悩みなどの相談にのり、適切な指導助言を行う体制を整備している。</w:t>
            </w:r>
          </w:p>
        </w:tc>
      </w:tr>
      <w:tr w:rsidR="000B43AC" w:rsidRPr="000B43AC" w14:paraId="45D9E320" w14:textId="77777777" w:rsidTr="003843AC">
        <w:tc>
          <w:tcPr>
            <w:tcW w:w="567" w:type="dxa"/>
          </w:tcPr>
          <w:p w14:paraId="5DA402D7"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7</w:t>
            </w:r>
            <w:r w:rsidRPr="003843AC">
              <w:rPr>
                <w:color w:val="000000" w:themeColor="text1"/>
                <w:szCs w:val="21"/>
              </w:rPr>
              <w:t>）</w:t>
            </w:r>
          </w:p>
        </w:tc>
        <w:tc>
          <w:tcPr>
            <w:tcW w:w="8221" w:type="dxa"/>
          </w:tcPr>
          <w:p w14:paraId="780DD60F"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通信による教育を行う学科・専攻課程の場合には、添削等による指導の学習支援の体制を整備している。</w:t>
            </w:r>
          </w:p>
        </w:tc>
      </w:tr>
      <w:tr w:rsidR="000B43AC" w:rsidRPr="000B43AC" w14:paraId="44FE29F9" w14:textId="77777777" w:rsidTr="003843AC">
        <w:tc>
          <w:tcPr>
            <w:tcW w:w="567" w:type="dxa"/>
          </w:tcPr>
          <w:p w14:paraId="52EB2F32"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8</w:t>
            </w:r>
            <w:r w:rsidRPr="003843AC">
              <w:rPr>
                <w:color w:val="000000" w:themeColor="text1"/>
                <w:szCs w:val="21"/>
              </w:rPr>
              <w:t>）</w:t>
            </w:r>
          </w:p>
        </w:tc>
        <w:tc>
          <w:tcPr>
            <w:tcW w:w="8221" w:type="dxa"/>
          </w:tcPr>
          <w:p w14:paraId="237E7293"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進度の速い学生や優秀な学生に対する学習上の配慮や学習支援を行っている。</w:t>
            </w:r>
          </w:p>
        </w:tc>
      </w:tr>
      <w:tr w:rsidR="000B43AC" w:rsidRPr="000B43AC" w14:paraId="0DAC09C9" w14:textId="77777777" w:rsidTr="003843AC">
        <w:tc>
          <w:tcPr>
            <w:tcW w:w="567" w:type="dxa"/>
          </w:tcPr>
          <w:p w14:paraId="659D149D"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9</w:t>
            </w:r>
            <w:r w:rsidRPr="003843AC">
              <w:rPr>
                <w:color w:val="000000" w:themeColor="text1"/>
                <w:szCs w:val="21"/>
              </w:rPr>
              <w:t>）</w:t>
            </w:r>
          </w:p>
        </w:tc>
        <w:tc>
          <w:tcPr>
            <w:tcW w:w="8221" w:type="dxa"/>
          </w:tcPr>
          <w:p w14:paraId="562CBF19"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留学生の受入れ及び留学生の派遣（長期・短期）を行っている。</w:t>
            </w:r>
          </w:p>
        </w:tc>
      </w:tr>
      <w:tr w:rsidR="0072477E" w:rsidRPr="000B43AC" w14:paraId="0D037CBA" w14:textId="77777777" w:rsidTr="003843AC">
        <w:tc>
          <w:tcPr>
            <w:tcW w:w="567" w:type="dxa"/>
          </w:tcPr>
          <w:p w14:paraId="1C00267C" w14:textId="77777777" w:rsidR="0072477E" w:rsidRPr="003843AC" w:rsidRDefault="0072477E" w:rsidP="00F235F2">
            <w:pPr>
              <w:ind w:leftChars="-54" w:left="-122" w:rightChars="-54" w:right="-122"/>
              <w:rPr>
                <w:color w:val="000000" w:themeColor="text1"/>
                <w:szCs w:val="21"/>
              </w:rPr>
            </w:pPr>
            <w:r w:rsidRPr="003843AC">
              <w:rPr>
                <w:color w:val="000000" w:themeColor="text1"/>
                <w:szCs w:val="21"/>
              </w:rPr>
              <w:t>（</w:t>
            </w:r>
            <w:r w:rsidRPr="003843AC">
              <w:rPr>
                <w:rFonts w:hint="eastAsia"/>
                <w:color w:val="000000" w:themeColor="text1"/>
                <w:szCs w:val="21"/>
              </w:rPr>
              <w:t>10</w:t>
            </w:r>
            <w:r w:rsidRPr="003843AC">
              <w:rPr>
                <w:rFonts w:hint="eastAsia"/>
                <w:color w:val="000000" w:themeColor="text1"/>
                <w:szCs w:val="21"/>
              </w:rPr>
              <w:t>）</w:t>
            </w:r>
          </w:p>
        </w:tc>
        <w:tc>
          <w:tcPr>
            <w:tcW w:w="8221" w:type="dxa"/>
          </w:tcPr>
          <w:p w14:paraId="4CD11AF1"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学習成果の獲得状況を示す量的・質的データに基づき学習支援方策を点検している。</w:t>
            </w:r>
          </w:p>
        </w:tc>
      </w:tr>
    </w:tbl>
    <w:p w14:paraId="59D491A2" w14:textId="77777777" w:rsidR="0072477E" w:rsidRPr="000B43AC" w:rsidRDefault="0072477E" w:rsidP="0072477E">
      <w:pPr>
        <w:rPr>
          <w:rFonts w:asciiTheme="minorEastAsia" w:eastAsiaTheme="minorEastAsia" w:hAnsiTheme="minorEastAsia"/>
          <w:color w:val="000000" w:themeColor="text1"/>
          <w:sz w:val="22"/>
          <w:szCs w:val="22"/>
        </w:rPr>
      </w:pPr>
    </w:p>
    <w:p w14:paraId="4AE3D82E"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B</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2</w:t>
      </w:r>
      <w:r w:rsidRPr="000B43AC">
        <w:rPr>
          <w:rFonts w:asciiTheme="majorHAnsi" w:eastAsiaTheme="majorEastAsia" w:hAnsiTheme="majorHAnsi" w:cstheme="majorHAnsi"/>
          <w:color w:val="000000" w:themeColor="text1"/>
          <w:sz w:val="22"/>
          <w:szCs w:val="22"/>
        </w:rPr>
        <w:t>の現状＞</w:t>
      </w:r>
    </w:p>
    <w:p w14:paraId="21E93EDF" w14:textId="77777777" w:rsidR="0072477E" w:rsidRPr="000B43AC" w:rsidRDefault="0072477E" w:rsidP="0072477E">
      <w:pPr>
        <w:rPr>
          <w:rFonts w:asciiTheme="minorEastAsia" w:eastAsiaTheme="minorEastAsia" w:hAnsiTheme="minorEastAsia"/>
          <w:color w:val="000000" w:themeColor="text1"/>
          <w:sz w:val="22"/>
          <w:szCs w:val="22"/>
        </w:rPr>
      </w:pPr>
    </w:p>
    <w:p w14:paraId="0C1DA28B" w14:textId="77777777" w:rsidR="0072477E" w:rsidRPr="000B43AC" w:rsidRDefault="0072477E" w:rsidP="0072477E">
      <w:pPr>
        <w:rPr>
          <w:rFonts w:asciiTheme="minorEastAsia" w:eastAsiaTheme="minorEastAsia" w:hAnsiTheme="minorEastAsia"/>
          <w:color w:val="000000" w:themeColor="text1"/>
          <w:sz w:val="22"/>
          <w:szCs w:val="22"/>
        </w:rPr>
      </w:pPr>
    </w:p>
    <w:p w14:paraId="67F16471" w14:textId="77777777" w:rsidR="0072477E" w:rsidRPr="000B43AC" w:rsidRDefault="0072477E" w:rsidP="0072477E">
      <w:pPr>
        <w:ind w:left="260" w:hangingChars="110" w:hanging="260"/>
        <w:rPr>
          <w:rFonts w:ascii="ＭＳ ゴシック" w:eastAsia="ＭＳ ゴシック" w:hAnsi="ＭＳ ゴシック"/>
          <w:color w:val="000000" w:themeColor="text1"/>
          <w:sz w:val="22"/>
          <w:szCs w:val="22"/>
        </w:rPr>
      </w:pPr>
      <w:bookmarkStart w:id="634" w:name="_Toc260406355"/>
      <w:bookmarkStart w:id="635" w:name="_Toc260409348"/>
      <w:bookmarkStart w:id="636" w:name="_Toc263234976"/>
      <w:bookmarkStart w:id="637" w:name="_Toc264386260"/>
      <w:bookmarkStart w:id="638" w:name="_Toc264386791"/>
      <w:bookmarkStart w:id="639" w:name="_Toc265243329"/>
      <w:bookmarkStart w:id="640" w:name="_Toc265243734"/>
      <w:bookmarkStart w:id="641" w:name="_Toc265601109"/>
      <w:bookmarkStart w:id="642" w:name="_Toc269914247"/>
      <w:bookmarkStart w:id="643" w:name="_Toc271725307"/>
      <w:bookmarkStart w:id="644" w:name="_Toc271727360"/>
      <w:bookmarkStart w:id="645" w:name="_Toc329346572"/>
      <w:bookmarkStart w:id="646" w:name="_Toc329347799"/>
      <w:bookmarkStart w:id="647" w:name="_Toc330905956"/>
      <w:bookmarkStart w:id="648" w:name="_Toc331082336"/>
      <w:bookmarkStart w:id="649" w:name="_Toc358735694"/>
      <w:bookmarkStart w:id="650" w:name="_Toc359402022"/>
      <w:bookmarkStart w:id="651" w:name="_Toc362612596"/>
      <w:bookmarkStart w:id="652" w:name="_Toc362612722"/>
      <w:bookmarkStart w:id="653" w:name="_Toc392840546"/>
      <w:r w:rsidRPr="000B43AC">
        <w:rPr>
          <w:rFonts w:ascii="ＭＳ ゴシック" w:eastAsia="ＭＳ ゴシック" w:hAnsi="ＭＳ ゴシック" w:hint="eastAsia"/>
          <w:color w:val="000000" w:themeColor="text1"/>
          <w:kern w:val="0"/>
          <w:sz w:val="22"/>
          <w:szCs w:val="22"/>
        </w:rPr>
        <w:t>［</w:t>
      </w:r>
      <w:r w:rsidRPr="000B43AC">
        <w:rPr>
          <w:rFonts w:asciiTheme="majorHAnsi" w:eastAsiaTheme="majorEastAsia" w:hAnsiTheme="majorHAnsi" w:cstheme="majorHAnsi"/>
          <w:color w:val="000000" w:themeColor="text1"/>
          <w:kern w:val="0"/>
          <w:sz w:val="22"/>
          <w:szCs w:val="22"/>
        </w:rPr>
        <w:t xml:space="preserve">区分　</w:t>
      </w:r>
      <w:r w:rsidRPr="000B43AC">
        <w:rPr>
          <w:rFonts w:asciiTheme="majorHAnsi" w:eastAsiaTheme="majorEastAsia" w:hAnsiTheme="majorHAnsi" w:cstheme="majorHAnsi"/>
          <w:color w:val="000000" w:themeColor="text1"/>
          <w:sz w:val="22"/>
          <w:szCs w:val="22"/>
        </w:rPr>
        <w:t>基準</w:t>
      </w:r>
      <w:r w:rsidRPr="000B43AC">
        <w:rPr>
          <w:rFonts w:ascii="ＭＳ ゴシック" w:eastAsia="ＭＳ ゴシック"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-B-3</w:t>
      </w:r>
      <w:r w:rsidRPr="000B43AC">
        <w:rPr>
          <w:rFonts w:asciiTheme="majorHAnsi" w:eastAsiaTheme="majorEastAsia" w:hAnsiTheme="majorHAnsi" w:cstheme="majorHAnsi"/>
          <w:color w:val="000000" w:themeColor="text1"/>
          <w:sz w:val="22"/>
          <w:szCs w:val="22"/>
        </w:rPr>
        <w:t xml:space="preserve">　</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0B43AC">
        <w:rPr>
          <w:rFonts w:asciiTheme="majorHAnsi" w:eastAsiaTheme="majorEastAsia" w:hAnsiTheme="majorHAnsi" w:cstheme="majorHAnsi"/>
          <w:color w:val="000000" w:themeColor="text1"/>
          <w:sz w:val="22"/>
          <w:szCs w:val="22"/>
        </w:rPr>
        <w:t>学習成果の獲得に向けて学生の生活支援を組織的に行っている。</w:t>
      </w:r>
      <w:r w:rsidRPr="000B43AC">
        <w:rPr>
          <w:rFonts w:ascii="ＭＳ ゴシック" w:eastAsia="ＭＳ ゴシック" w:hAnsi="ＭＳ ゴシック" w:hint="eastAsia"/>
          <w:color w:val="000000" w:themeColor="text1"/>
          <w:sz w:val="22"/>
          <w:szCs w:val="22"/>
        </w:rPr>
        <w:t>］</w:t>
      </w:r>
      <w:bookmarkEnd w:id="653"/>
    </w:p>
    <w:p w14:paraId="32A73ADD"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0B43AC" w14:paraId="092C3D2A" w14:textId="77777777" w:rsidTr="003843AC">
        <w:tc>
          <w:tcPr>
            <w:tcW w:w="567" w:type="dxa"/>
          </w:tcPr>
          <w:p w14:paraId="5489F4C5"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4B800428"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学生の生活支援のための教職員の組織（学生指導、厚生補導等）を整備している。</w:t>
            </w:r>
          </w:p>
        </w:tc>
      </w:tr>
      <w:tr w:rsidR="000B43AC" w:rsidRPr="000B43AC" w14:paraId="687E584B" w14:textId="77777777" w:rsidTr="003843AC">
        <w:tc>
          <w:tcPr>
            <w:tcW w:w="567" w:type="dxa"/>
          </w:tcPr>
          <w:p w14:paraId="01332471"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2209AEA9"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クラブ活動、学園行事、学友会など、学生が主体的に参画する活動が行われるよう支援体制を整えている。</w:t>
            </w:r>
          </w:p>
        </w:tc>
      </w:tr>
      <w:tr w:rsidR="000B43AC" w:rsidRPr="000B43AC" w14:paraId="76515C72" w14:textId="77777777" w:rsidTr="003843AC">
        <w:tc>
          <w:tcPr>
            <w:tcW w:w="567" w:type="dxa"/>
          </w:tcPr>
          <w:p w14:paraId="520E24DA"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21" w:type="dxa"/>
          </w:tcPr>
          <w:p w14:paraId="03A89B10"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学生食堂、売店の設置等、学生のキャンパス・アメニティに配慮している。</w:t>
            </w:r>
          </w:p>
        </w:tc>
      </w:tr>
      <w:tr w:rsidR="000B43AC" w:rsidRPr="000B43AC" w14:paraId="23229503" w14:textId="77777777" w:rsidTr="003843AC">
        <w:tc>
          <w:tcPr>
            <w:tcW w:w="567" w:type="dxa"/>
          </w:tcPr>
          <w:p w14:paraId="2A5484FD"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4</w:t>
            </w:r>
            <w:r w:rsidRPr="003843AC">
              <w:rPr>
                <w:color w:val="000000" w:themeColor="text1"/>
                <w:szCs w:val="21"/>
              </w:rPr>
              <w:t>）</w:t>
            </w:r>
          </w:p>
        </w:tc>
        <w:tc>
          <w:tcPr>
            <w:tcW w:w="8221" w:type="dxa"/>
          </w:tcPr>
          <w:p w14:paraId="077EB641"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宿舎が必要な学生に支援（学生寮、宿舎のあっせん等）を行っている。</w:t>
            </w:r>
          </w:p>
        </w:tc>
      </w:tr>
      <w:tr w:rsidR="000B43AC" w:rsidRPr="000B43AC" w14:paraId="0E25BF13" w14:textId="77777777" w:rsidTr="003843AC">
        <w:tc>
          <w:tcPr>
            <w:tcW w:w="567" w:type="dxa"/>
          </w:tcPr>
          <w:p w14:paraId="00BB4CD1"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5</w:t>
            </w:r>
            <w:r w:rsidRPr="003843AC">
              <w:rPr>
                <w:color w:val="000000" w:themeColor="text1"/>
                <w:szCs w:val="21"/>
              </w:rPr>
              <w:t>）</w:t>
            </w:r>
          </w:p>
        </w:tc>
        <w:tc>
          <w:tcPr>
            <w:tcW w:w="8221" w:type="dxa"/>
          </w:tcPr>
          <w:p w14:paraId="2C7E8E4C"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通学のための便宜（通学バスの運行、駐輪場・駐車場の設置等）を図っている。</w:t>
            </w:r>
          </w:p>
        </w:tc>
      </w:tr>
      <w:tr w:rsidR="000B43AC" w:rsidRPr="000B43AC" w14:paraId="74087BF2" w14:textId="77777777" w:rsidTr="003843AC">
        <w:tc>
          <w:tcPr>
            <w:tcW w:w="567" w:type="dxa"/>
          </w:tcPr>
          <w:p w14:paraId="591FE320"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6</w:t>
            </w:r>
            <w:r w:rsidRPr="003843AC">
              <w:rPr>
                <w:color w:val="000000" w:themeColor="text1"/>
                <w:szCs w:val="21"/>
              </w:rPr>
              <w:t>）</w:t>
            </w:r>
          </w:p>
        </w:tc>
        <w:tc>
          <w:tcPr>
            <w:tcW w:w="8221" w:type="dxa"/>
          </w:tcPr>
          <w:p w14:paraId="3759330E"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奨学金等、学生への経済的支援のための制度を設けている。</w:t>
            </w:r>
          </w:p>
        </w:tc>
      </w:tr>
      <w:tr w:rsidR="000B43AC" w:rsidRPr="000B43AC" w14:paraId="2CFF1A93" w14:textId="77777777" w:rsidTr="003843AC">
        <w:tc>
          <w:tcPr>
            <w:tcW w:w="567" w:type="dxa"/>
          </w:tcPr>
          <w:p w14:paraId="0487E748"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7</w:t>
            </w:r>
            <w:r w:rsidRPr="003843AC">
              <w:rPr>
                <w:color w:val="000000" w:themeColor="text1"/>
                <w:szCs w:val="21"/>
              </w:rPr>
              <w:t>）</w:t>
            </w:r>
          </w:p>
        </w:tc>
        <w:tc>
          <w:tcPr>
            <w:tcW w:w="8221" w:type="dxa"/>
          </w:tcPr>
          <w:p w14:paraId="6CC06C14"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学生の健康管理、メンタルヘルスケアやカウンセリングの体制を整えている。</w:t>
            </w:r>
          </w:p>
        </w:tc>
      </w:tr>
      <w:tr w:rsidR="000B43AC" w:rsidRPr="000B43AC" w14:paraId="19A99BEF" w14:textId="77777777" w:rsidTr="003843AC">
        <w:tc>
          <w:tcPr>
            <w:tcW w:w="567" w:type="dxa"/>
          </w:tcPr>
          <w:p w14:paraId="51AB550A"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8</w:t>
            </w:r>
            <w:r w:rsidRPr="003843AC">
              <w:rPr>
                <w:color w:val="000000" w:themeColor="text1"/>
                <w:szCs w:val="21"/>
              </w:rPr>
              <w:t>）</w:t>
            </w:r>
          </w:p>
        </w:tc>
        <w:tc>
          <w:tcPr>
            <w:tcW w:w="8221" w:type="dxa"/>
          </w:tcPr>
          <w:p w14:paraId="34EA4018"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学生生活に関して学生の意見や要望の聴取に努めている。</w:t>
            </w:r>
          </w:p>
        </w:tc>
      </w:tr>
      <w:tr w:rsidR="000B43AC" w:rsidRPr="000B43AC" w14:paraId="65D3D328" w14:textId="77777777" w:rsidTr="003843AC">
        <w:tc>
          <w:tcPr>
            <w:tcW w:w="567" w:type="dxa"/>
          </w:tcPr>
          <w:p w14:paraId="1ACFD0AE"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9</w:t>
            </w:r>
            <w:r w:rsidRPr="003843AC">
              <w:rPr>
                <w:color w:val="000000" w:themeColor="text1"/>
                <w:szCs w:val="21"/>
              </w:rPr>
              <w:t>）</w:t>
            </w:r>
          </w:p>
        </w:tc>
        <w:tc>
          <w:tcPr>
            <w:tcW w:w="8221" w:type="dxa"/>
          </w:tcPr>
          <w:p w14:paraId="3185672C" w14:textId="77777777" w:rsidR="0072477E" w:rsidRPr="003843AC" w:rsidRDefault="0072477E" w:rsidP="00EC406E">
            <w:pPr>
              <w:ind w:left="-2"/>
              <w:jc w:val="left"/>
              <w:rPr>
                <w:color w:val="000000" w:themeColor="text1"/>
                <w:szCs w:val="21"/>
              </w:rPr>
            </w:pPr>
            <w:r w:rsidRPr="003843AC">
              <w:rPr>
                <w:rFonts w:hint="eastAsia"/>
                <w:color w:val="000000" w:themeColor="text1"/>
                <w:szCs w:val="21"/>
              </w:rPr>
              <w:t>留学生が在籍する場合、</w:t>
            </w:r>
            <w:r w:rsidRPr="003843AC">
              <w:rPr>
                <w:rFonts w:hint="eastAsia"/>
                <w:color w:val="000000" w:themeColor="text1"/>
                <w:kern w:val="0"/>
                <w:szCs w:val="21"/>
              </w:rPr>
              <w:t>留学生の学習（日本語教育等）及び生活を支援する体制を整えている。</w:t>
            </w:r>
          </w:p>
        </w:tc>
      </w:tr>
      <w:tr w:rsidR="000B43AC" w:rsidRPr="000B43AC" w14:paraId="1449F991" w14:textId="77777777" w:rsidTr="003843AC">
        <w:tc>
          <w:tcPr>
            <w:tcW w:w="567" w:type="dxa"/>
          </w:tcPr>
          <w:p w14:paraId="0A588D03" w14:textId="77777777" w:rsidR="0072477E" w:rsidRPr="003843AC" w:rsidRDefault="0072477E" w:rsidP="00F235F2">
            <w:pPr>
              <w:ind w:leftChars="-54" w:left="-122" w:rightChars="-54" w:right="-122"/>
              <w:rPr>
                <w:color w:val="000000" w:themeColor="text1"/>
                <w:szCs w:val="21"/>
              </w:rPr>
            </w:pPr>
            <w:r w:rsidRPr="003843AC">
              <w:rPr>
                <w:color w:val="000000" w:themeColor="text1"/>
                <w:szCs w:val="21"/>
              </w:rPr>
              <w:t>（</w:t>
            </w:r>
            <w:r w:rsidRPr="003843AC">
              <w:rPr>
                <w:color w:val="000000" w:themeColor="text1"/>
                <w:szCs w:val="21"/>
              </w:rPr>
              <w:t>10</w:t>
            </w:r>
            <w:r w:rsidRPr="003843AC">
              <w:rPr>
                <w:color w:val="000000" w:themeColor="text1"/>
                <w:szCs w:val="21"/>
              </w:rPr>
              <w:t>）</w:t>
            </w:r>
          </w:p>
        </w:tc>
        <w:tc>
          <w:tcPr>
            <w:tcW w:w="8221" w:type="dxa"/>
          </w:tcPr>
          <w:p w14:paraId="022659A6" w14:textId="77777777" w:rsidR="0072477E" w:rsidRPr="003843AC" w:rsidRDefault="0072477E" w:rsidP="00EC406E">
            <w:pPr>
              <w:ind w:leftChars="-4" w:left="-9" w:firstLineChars="4" w:firstLine="9"/>
              <w:rPr>
                <w:color w:val="000000" w:themeColor="text1"/>
                <w:szCs w:val="21"/>
              </w:rPr>
            </w:pPr>
            <w:r w:rsidRPr="003843AC">
              <w:rPr>
                <w:rFonts w:hint="eastAsia"/>
                <w:color w:val="000000" w:themeColor="text1"/>
                <w:szCs w:val="21"/>
              </w:rPr>
              <w:t>社会人学生が在籍する場合、</w:t>
            </w:r>
            <w:r w:rsidRPr="003843AC">
              <w:rPr>
                <w:rFonts w:hint="eastAsia"/>
                <w:color w:val="000000" w:themeColor="text1"/>
                <w:kern w:val="0"/>
                <w:szCs w:val="21"/>
              </w:rPr>
              <w:t>社会人学生の学習を支援する体制を整えている。</w:t>
            </w:r>
          </w:p>
        </w:tc>
      </w:tr>
      <w:tr w:rsidR="000B43AC" w:rsidRPr="000B43AC" w14:paraId="1C8BAD3A" w14:textId="77777777" w:rsidTr="003843AC">
        <w:tc>
          <w:tcPr>
            <w:tcW w:w="567" w:type="dxa"/>
          </w:tcPr>
          <w:p w14:paraId="74F7F55C" w14:textId="77777777" w:rsidR="0072477E" w:rsidRPr="003843AC" w:rsidRDefault="0072477E" w:rsidP="00F235F2">
            <w:pPr>
              <w:ind w:leftChars="-54" w:left="-122" w:rightChars="-54" w:right="-122"/>
              <w:rPr>
                <w:color w:val="000000" w:themeColor="text1"/>
                <w:szCs w:val="21"/>
              </w:rPr>
            </w:pPr>
            <w:r w:rsidRPr="003843AC">
              <w:rPr>
                <w:color w:val="000000" w:themeColor="text1"/>
                <w:szCs w:val="21"/>
              </w:rPr>
              <w:t>（</w:t>
            </w:r>
            <w:r w:rsidRPr="003843AC">
              <w:rPr>
                <w:color w:val="000000" w:themeColor="text1"/>
                <w:szCs w:val="21"/>
              </w:rPr>
              <w:t>1</w:t>
            </w:r>
            <w:r w:rsidRPr="003843AC">
              <w:rPr>
                <w:rFonts w:hint="eastAsia"/>
                <w:color w:val="000000" w:themeColor="text1"/>
                <w:szCs w:val="21"/>
              </w:rPr>
              <w:t>1</w:t>
            </w:r>
            <w:r w:rsidRPr="003843AC">
              <w:rPr>
                <w:color w:val="000000" w:themeColor="text1"/>
                <w:szCs w:val="21"/>
              </w:rPr>
              <w:t>）</w:t>
            </w:r>
          </w:p>
        </w:tc>
        <w:tc>
          <w:tcPr>
            <w:tcW w:w="8221" w:type="dxa"/>
          </w:tcPr>
          <w:p w14:paraId="678CB86A" w14:textId="77777777" w:rsidR="0072477E" w:rsidRPr="003843AC" w:rsidRDefault="0072477E" w:rsidP="00EC406E">
            <w:pPr>
              <w:ind w:leftChars="-4" w:left="-9" w:firstLineChars="4" w:firstLine="9"/>
              <w:rPr>
                <w:color w:val="000000" w:themeColor="text1"/>
                <w:szCs w:val="21"/>
              </w:rPr>
            </w:pPr>
            <w:r w:rsidRPr="003843AC">
              <w:rPr>
                <w:rFonts w:hint="eastAsia"/>
                <w:color w:val="000000" w:themeColor="text1"/>
                <w:kern w:val="0"/>
                <w:szCs w:val="21"/>
              </w:rPr>
              <w:t>障がい者の受入れのための施設を整備するなど、障がい者への支援体制を整えている。</w:t>
            </w:r>
          </w:p>
        </w:tc>
      </w:tr>
      <w:tr w:rsidR="000B43AC" w:rsidRPr="000B43AC" w14:paraId="291FACA9" w14:textId="77777777" w:rsidTr="003843AC">
        <w:tc>
          <w:tcPr>
            <w:tcW w:w="567" w:type="dxa"/>
          </w:tcPr>
          <w:p w14:paraId="35814112" w14:textId="77777777" w:rsidR="0072477E" w:rsidRPr="003843AC" w:rsidRDefault="0072477E" w:rsidP="00F235F2">
            <w:pPr>
              <w:ind w:leftChars="-54" w:left="-122" w:rightChars="-54" w:right="-122"/>
              <w:rPr>
                <w:color w:val="000000" w:themeColor="text1"/>
                <w:szCs w:val="21"/>
              </w:rPr>
            </w:pPr>
            <w:r w:rsidRPr="003843AC">
              <w:rPr>
                <w:color w:val="000000" w:themeColor="text1"/>
                <w:szCs w:val="21"/>
              </w:rPr>
              <w:t>（</w:t>
            </w:r>
            <w:r w:rsidRPr="003843AC">
              <w:rPr>
                <w:color w:val="000000" w:themeColor="text1"/>
                <w:szCs w:val="21"/>
              </w:rPr>
              <w:t>1</w:t>
            </w:r>
            <w:r w:rsidRPr="003843AC">
              <w:rPr>
                <w:rFonts w:hint="eastAsia"/>
                <w:color w:val="000000" w:themeColor="text1"/>
                <w:szCs w:val="21"/>
              </w:rPr>
              <w:t>2</w:t>
            </w:r>
            <w:r w:rsidRPr="003843AC">
              <w:rPr>
                <w:color w:val="000000" w:themeColor="text1"/>
                <w:szCs w:val="21"/>
              </w:rPr>
              <w:t>）</w:t>
            </w:r>
          </w:p>
        </w:tc>
        <w:tc>
          <w:tcPr>
            <w:tcW w:w="8221" w:type="dxa"/>
          </w:tcPr>
          <w:p w14:paraId="3AAA0F74" w14:textId="77777777" w:rsidR="0072477E" w:rsidRPr="003843AC" w:rsidRDefault="0072477E" w:rsidP="00EC406E">
            <w:pPr>
              <w:ind w:leftChars="-4" w:left="-9" w:firstLineChars="4" w:firstLine="9"/>
              <w:rPr>
                <w:color w:val="000000" w:themeColor="text1"/>
                <w:szCs w:val="21"/>
              </w:rPr>
            </w:pPr>
            <w:r w:rsidRPr="003843AC">
              <w:rPr>
                <w:rFonts w:hint="eastAsia"/>
                <w:color w:val="000000" w:themeColor="text1"/>
                <w:kern w:val="0"/>
                <w:szCs w:val="21"/>
              </w:rPr>
              <w:t>長期履修生を受入れる体制を整えている。</w:t>
            </w:r>
          </w:p>
        </w:tc>
      </w:tr>
      <w:tr w:rsidR="0072477E" w:rsidRPr="000B43AC" w14:paraId="7B230837" w14:textId="77777777" w:rsidTr="003843AC">
        <w:tc>
          <w:tcPr>
            <w:tcW w:w="567" w:type="dxa"/>
          </w:tcPr>
          <w:p w14:paraId="3F2F88DD" w14:textId="77777777" w:rsidR="0072477E" w:rsidRPr="003843AC" w:rsidRDefault="0072477E" w:rsidP="00F235F2">
            <w:pPr>
              <w:ind w:leftChars="-54" w:left="-122" w:rightChars="-54" w:right="-122"/>
              <w:rPr>
                <w:color w:val="000000" w:themeColor="text1"/>
                <w:szCs w:val="21"/>
              </w:rPr>
            </w:pPr>
            <w:r w:rsidRPr="003843AC">
              <w:rPr>
                <w:color w:val="000000" w:themeColor="text1"/>
                <w:szCs w:val="21"/>
              </w:rPr>
              <w:t>（</w:t>
            </w:r>
            <w:r w:rsidRPr="003843AC">
              <w:rPr>
                <w:color w:val="000000" w:themeColor="text1"/>
                <w:szCs w:val="21"/>
              </w:rPr>
              <w:t>1</w:t>
            </w:r>
            <w:r w:rsidRPr="003843AC">
              <w:rPr>
                <w:rFonts w:hint="eastAsia"/>
                <w:color w:val="000000" w:themeColor="text1"/>
                <w:szCs w:val="21"/>
              </w:rPr>
              <w:t>3</w:t>
            </w:r>
            <w:r w:rsidRPr="003843AC">
              <w:rPr>
                <w:color w:val="000000" w:themeColor="text1"/>
                <w:szCs w:val="21"/>
              </w:rPr>
              <w:t>）</w:t>
            </w:r>
          </w:p>
        </w:tc>
        <w:tc>
          <w:tcPr>
            <w:tcW w:w="8221" w:type="dxa"/>
          </w:tcPr>
          <w:p w14:paraId="1DA26C57" w14:textId="77777777" w:rsidR="0072477E" w:rsidRPr="003843AC" w:rsidRDefault="0072477E" w:rsidP="00EC406E">
            <w:pPr>
              <w:ind w:leftChars="-4" w:left="-9" w:firstLineChars="4" w:firstLine="9"/>
              <w:rPr>
                <w:color w:val="000000" w:themeColor="text1"/>
                <w:szCs w:val="21"/>
              </w:rPr>
            </w:pPr>
            <w:r w:rsidRPr="003843AC">
              <w:rPr>
                <w:rFonts w:hint="eastAsia"/>
                <w:color w:val="000000" w:themeColor="text1"/>
                <w:kern w:val="0"/>
                <w:szCs w:val="21"/>
              </w:rPr>
              <w:t>学生の社会的活動（地域活動、地域貢献、ボランティア活動等）に対して積極的に評価している。</w:t>
            </w:r>
          </w:p>
        </w:tc>
      </w:tr>
    </w:tbl>
    <w:p w14:paraId="09FF122E"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19692D47"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B</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3</w:t>
      </w:r>
      <w:r w:rsidRPr="000B43AC">
        <w:rPr>
          <w:rFonts w:asciiTheme="majorHAnsi" w:eastAsiaTheme="majorEastAsia" w:hAnsiTheme="majorHAnsi" w:cstheme="majorHAnsi"/>
          <w:color w:val="000000" w:themeColor="text1"/>
          <w:sz w:val="22"/>
          <w:szCs w:val="22"/>
        </w:rPr>
        <w:t>の現状＞</w:t>
      </w:r>
    </w:p>
    <w:p w14:paraId="72FAC9F7"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1A230C62" w14:textId="77777777" w:rsidR="0072477E" w:rsidRPr="000B43AC" w:rsidRDefault="0072477E" w:rsidP="0072477E">
      <w:pPr>
        <w:rPr>
          <w:rFonts w:asciiTheme="minorEastAsia" w:eastAsiaTheme="minorEastAsia" w:hAnsiTheme="minorEastAsia"/>
          <w:color w:val="000000" w:themeColor="text1"/>
          <w:sz w:val="22"/>
          <w:szCs w:val="22"/>
        </w:rPr>
      </w:pPr>
    </w:p>
    <w:p w14:paraId="4D9EC49F" w14:textId="77777777" w:rsidR="0072477E" w:rsidRPr="000B43AC" w:rsidRDefault="0072477E" w:rsidP="0072477E">
      <w:pPr>
        <w:rPr>
          <w:rFonts w:ascii="ＭＳ ゴシック" w:eastAsia="ＭＳ ゴシック" w:hAnsi="ＭＳ ゴシック"/>
          <w:color w:val="000000" w:themeColor="text1"/>
          <w:sz w:val="22"/>
          <w:szCs w:val="22"/>
        </w:rPr>
      </w:pPr>
      <w:bookmarkStart w:id="654" w:name="_Toc260406356"/>
      <w:bookmarkStart w:id="655" w:name="_Toc260409349"/>
      <w:bookmarkStart w:id="656" w:name="_Toc263234977"/>
      <w:bookmarkStart w:id="657" w:name="_Toc264386261"/>
      <w:bookmarkStart w:id="658" w:name="_Toc264386792"/>
      <w:bookmarkStart w:id="659" w:name="_Toc265243330"/>
      <w:bookmarkStart w:id="660" w:name="_Toc265243735"/>
      <w:bookmarkStart w:id="661" w:name="_Toc265601110"/>
      <w:bookmarkStart w:id="662" w:name="_Toc269914248"/>
      <w:bookmarkStart w:id="663" w:name="_Toc271725308"/>
      <w:bookmarkStart w:id="664" w:name="_Toc271727361"/>
      <w:bookmarkStart w:id="665" w:name="_Toc329346573"/>
      <w:bookmarkStart w:id="666" w:name="_Toc329347800"/>
      <w:bookmarkStart w:id="667" w:name="_Toc330905957"/>
      <w:bookmarkStart w:id="668" w:name="_Toc331082337"/>
      <w:bookmarkStart w:id="669" w:name="_Toc358735695"/>
      <w:bookmarkStart w:id="670" w:name="_Toc359402023"/>
      <w:bookmarkStart w:id="671" w:name="_Toc362612597"/>
      <w:bookmarkStart w:id="672" w:name="_Toc362612723"/>
      <w:bookmarkStart w:id="673" w:name="_Toc392840547"/>
      <w:r w:rsidRPr="000B43AC">
        <w:rPr>
          <w:rFonts w:ascii="ＭＳ ゴシック" w:eastAsia="ＭＳ ゴシック" w:hAnsi="ＭＳ ゴシック" w:hint="eastAsia"/>
          <w:color w:val="000000" w:themeColor="text1"/>
          <w:kern w:val="0"/>
          <w:sz w:val="22"/>
          <w:szCs w:val="22"/>
        </w:rPr>
        <w:t>［</w:t>
      </w:r>
      <w:r w:rsidRPr="000B43AC">
        <w:rPr>
          <w:rFonts w:asciiTheme="majorHAnsi" w:eastAsiaTheme="majorEastAsia" w:hAnsiTheme="majorHAnsi" w:cstheme="majorHAnsi"/>
          <w:color w:val="000000" w:themeColor="text1"/>
          <w:kern w:val="0"/>
          <w:sz w:val="22"/>
          <w:szCs w:val="22"/>
        </w:rPr>
        <w:t xml:space="preserve">区分　</w:t>
      </w:r>
      <w:r w:rsidRPr="000B43AC">
        <w:rPr>
          <w:rFonts w:asciiTheme="majorHAnsi" w:eastAsiaTheme="majorEastAsia" w:hAnsiTheme="majorHAnsi" w:cstheme="majorHAnsi"/>
          <w:color w:val="000000" w:themeColor="text1"/>
          <w:sz w:val="22"/>
          <w:szCs w:val="22"/>
        </w:rPr>
        <w:t>基準</w:t>
      </w:r>
      <w:r w:rsidRPr="000B43AC">
        <w:rPr>
          <w:rFonts w:ascii="ＭＳ ゴシック" w:eastAsia="ＭＳ ゴシック"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-B-4</w:t>
      </w:r>
      <w:r w:rsidRPr="000B43AC">
        <w:rPr>
          <w:rFonts w:asciiTheme="majorHAnsi" w:eastAsiaTheme="majorEastAsia" w:hAnsiTheme="majorHAnsi" w:cstheme="majorHAnsi"/>
          <w:color w:val="000000" w:themeColor="text1"/>
          <w:sz w:val="22"/>
          <w:szCs w:val="22"/>
        </w:rPr>
        <w:t xml:space="preserve">　</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0B43AC">
        <w:rPr>
          <w:rFonts w:asciiTheme="majorHAnsi" w:eastAsiaTheme="majorEastAsia" w:hAnsiTheme="majorHAnsi" w:cstheme="majorHAnsi"/>
          <w:color w:val="000000" w:themeColor="text1"/>
          <w:sz w:val="22"/>
          <w:szCs w:val="22"/>
        </w:rPr>
        <w:t>進路支援を行っている。</w:t>
      </w:r>
      <w:r w:rsidRPr="000B43AC">
        <w:rPr>
          <w:rFonts w:ascii="ＭＳ ゴシック" w:eastAsia="ＭＳ ゴシック" w:hAnsi="ＭＳ ゴシック" w:hint="eastAsia"/>
          <w:color w:val="000000" w:themeColor="text1"/>
          <w:sz w:val="22"/>
          <w:szCs w:val="22"/>
        </w:rPr>
        <w:t>］</w:t>
      </w:r>
      <w:bookmarkEnd w:id="673"/>
    </w:p>
    <w:p w14:paraId="5EE9EA5E"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0B43AC" w14:paraId="14CD9B56" w14:textId="77777777" w:rsidTr="003843AC">
        <w:tc>
          <w:tcPr>
            <w:tcW w:w="567" w:type="dxa"/>
          </w:tcPr>
          <w:p w14:paraId="4ED0F37C"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4119C5FF"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就職支援のための教職員の組織を整備し、活動している。</w:t>
            </w:r>
          </w:p>
        </w:tc>
      </w:tr>
      <w:tr w:rsidR="000B43AC" w:rsidRPr="000B43AC" w14:paraId="2575025C" w14:textId="77777777" w:rsidTr="003843AC">
        <w:tc>
          <w:tcPr>
            <w:tcW w:w="567" w:type="dxa"/>
          </w:tcPr>
          <w:p w14:paraId="2ECCE199"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04F77CA2"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就職支援のための施設を整備し、学生の就職支援を行っている。</w:t>
            </w:r>
          </w:p>
        </w:tc>
      </w:tr>
      <w:tr w:rsidR="000B43AC" w:rsidRPr="000B43AC" w14:paraId="76D7607E" w14:textId="77777777" w:rsidTr="003843AC">
        <w:tc>
          <w:tcPr>
            <w:tcW w:w="567" w:type="dxa"/>
          </w:tcPr>
          <w:p w14:paraId="14E83D0B"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21" w:type="dxa"/>
          </w:tcPr>
          <w:p w14:paraId="2C7A9CA0"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就職のための資格取得、就職試験対策等の支援を行っている。</w:t>
            </w:r>
          </w:p>
        </w:tc>
      </w:tr>
      <w:tr w:rsidR="000B43AC" w:rsidRPr="000B43AC" w14:paraId="27C2DE01" w14:textId="77777777" w:rsidTr="003843AC">
        <w:tc>
          <w:tcPr>
            <w:tcW w:w="567" w:type="dxa"/>
          </w:tcPr>
          <w:p w14:paraId="3F9DAEB8"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4</w:t>
            </w:r>
            <w:r w:rsidRPr="003843AC">
              <w:rPr>
                <w:color w:val="000000" w:themeColor="text1"/>
                <w:szCs w:val="21"/>
              </w:rPr>
              <w:t>）</w:t>
            </w:r>
          </w:p>
        </w:tc>
        <w:tc>
          <w:tcPr>
            <w:tcW w:w="8221" w:type="dxa"/>
          </w:tcPr>
          <w:p w14:paraId="1F44A6E2"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学科・専攻課程ごとに卒業時の就職状況を分析・検討し、その結果を学生の就職支援に活用している。</w:t>
            </w:r>
          </w:p>
        </w:tc>
      </w:tr>
      <w:tr w:rsidR="0072477E" w:rsidRPr="000B43AC" w14:paraId="4D60A53B" w14:textId="77777777" w:rsidTr="003843AC">
        <w:tc>
          <w:tcPr>
            <w:tcW w:w="567" w:type="dxa"/>
          </w:tcPr>
          <w:p w14:paraId="79CBA526"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5</w:t>
            </w:r>
            <w:r w:rsidRPr="003843AC">
              <w:rPr>
                <w:color w:val="000000" w:themeColor="text1"/>
                <w:szCs w:val="21"/>
              </w:rPr>
              <w:t>）</w:t>
            </w:r>
          </w:p>
        </w:tc>
        <w:tc>
          <w:tcPr>
            <w:tcW w:w="8221" w:type="dxa"/>
          </w:tcPr>
          <w:p w14:paraId="148BAC60"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進学、留学に対する支援を行っている。</w:t>
            </w:r>
          </w:p>
        </w:tc>
      </w:tr>
    </w:tbl>
    <w:p w14:paraId="0FAFB7C8" w14:textId="77777777" w:rsidR="0072477E" w:rsidRPr="000B43AC" w:rsidRDefault="0072477E" w:rsidP="0072477E">
      <w:pPr>
        <w:rPr>
          <w:rFonts w:asciiTheme="minorEastAsia" w:eastAsiaTheme="minorEastAsia" w:hAnsiTheme="minorEastAsia"/>
          <w:color w:val="000000" w:themeColor="text1"/>
          <w:sz w:val="22"/>
          <w:szCs w:val="22"/>
        </w:rPr>
      </w:pPr>
    </w:p>
    <w:p w14:paraId="632A23FC"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B</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4</w:t>
      </w:r>
      <w:r w:rsidRPr="000B43AC">
        <w:rPr>
          <w:rFonts w:asciiTheme="majorHAnsi" w:eastAsiaTheme="majorEastAsia" w:hAnsiTheme="majorHAnsi" w:cstheme="majorHAnsi"/>
          <w:color w:val="000000" w:themeColor="text1"/>
          <w:sz w:val="22"/>
          <w:szCs w:val="22"/>
        </w:rPr>
        <w:t>の現状＞</w:t>
      </w:r>
    </w:p>
    <w:p w14:paraId="62B35A74" w14:textId="77777777" w:rsidR="0072477E" w:rsidRPr="000B43AC" w:rsidRDefault="0072477E" w:rsidP="0072477E">
      <w:pPr>
        <w:rPr>
          <w:rFonts w:asciiTheme="minorEastAsia" w:eastAsiaTheme="minorEastAsia" w:hAnsiTheme="minorEastAsia"/>
          <w:color w:val="000000" w:themeColor="text1"/>
          <w:sz w:val="22"/>
          <w:szCs w:val="22"/>
        </w:rPr>
      </w:pPr>
    </w:p>
    <w:p w14:paraId="15A2012A" w14:textId="77777777" w:rsidR="0072477E" w:rsidRPr="000B43AC" w:rsidRDefault="0072477E" w:rsidP="0072477E">
      <w:pPr>
        <w:rPr>
          <w:rFonts w:asciiTheme="minorEastAsia" w:eastAsiaTheme="minorEastAsia" w:hAnsiTheme="minorEastAsia"/>
          <w:color w:val="000000" w:themeColor="text1"/>
          <w:sz w:val="22"/>
          <w:szCs w:val="22"/>
        </w:rPr>
      </w:pPr>
    </w:p>
    <w:p w14:paraId="031366C1" w14:textId="77777777" w:rsidR="0072477E" w:rsidRPr="000B43AC" w:rsidRDefault="0072477E" w:rsidP="0072477E">
      <w:pPr>
        <w:rPr>
          <w:rFonts w:asciiTheme="minorEastAsia" w:eastAsiaTheme="minorEastAsia" w:hAnsiTheme="minorEastAsia"/>
          <w:color w:val="000000" w:themeColor="text1"/>
          <w:sz w:val="22"/>
          <w:szCs w:val="22"/>
        </w:rPr>
      </w:pPr>
    </w:p>
    <w:p w14:paraId="1A5999F6"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 xml:space="preserve">-B </w:t>
      </w:r>
      <w:r w:rsidRPr="000B43AC">
        <w:rPr>
          <w:rFonts w:asciiTheme="majorHAnsi" w:eastAsiaTheme="majorEastAsia" w:hAnsiTheme="majorHAnsi" w:cstheme="majorHAnsi"/>
          <w:color w:val="000000" w:themeColor="text1"/>
          <w:sz w:val="22"/>
          <w:szCs w:val="22"/>
        </w:rPr>
        <w:t>学生支援の課題＞</w:t>
      </w:r>
    </w:p>
    <w:p w14:paraId="7A742D69" w14:textId="77777777" w:rsidR="0072477E" w:rsidRPr="000B43AC" w:rsidRDefault="0072477E" w:rsidP="0072477E">
      <w:pPr>
        <w:rPr>
          <w:rFonts w:eastAsiaTheme="minorEastAsia"/>
          <w:color w:val="000000" w:themeColor="text1"/>
          <w:sz w:val="22"/>
          <w:szCs w:val="22"/>
        </w:rPr>
      </w:pPr>
    </w:p>
    <w:p w14:paraId="55FF0B15" w14:textId="77777777" w:rsidR="0072477E" w:rsidRPr="000B43AC" w:rsidRDefault="0072477E" w:rsidP="0072477E">
      <w:pPr>
        <w:rPr>
          <w:rFonts w:eastAsiaTheme="minorEastAsia"/>
          <w:color w:val="000000" w:themeColor="text1"/>
          <w:sz w:val="22"/>
          <w:szCs w:val="22"/>
        </w:rPr>
      </w:pPr>
    </w:p>
    <w:p w14:paraId="3458FADF"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 xml:space="preserve">-B </w:t>
      </w:r>
      <w:r w:rsidRPr="000B43AC">
        <w:rPr>
          <w:rFonts w:asciiTheme="majorHAnsi" w:eastAsiaTheme="majorEastAsia" w:hAnsiTheme="majorHAnsi" w:cstheme="majorHAnsi"/>
          <w:color w:val="000000" w:themeColor="text1"/>
          <w:sz w:val="22"/>
          <w:szCs w:val="22"/>
        </w:rPr>
        <w:t>学生支援の特記事項＞</w:t>
      </w:r>
    </w:p>
    <w:p w14:paraId="549D1979" w14:textId="77777777" w:rsidR="0072477E" w:rsidRPr="000B43AC" w:rsidRDefault="0072477E" w:rsidP="0072477E">
      <w:pPr>
        <w:rPr>
          <w:rFonts w:eastAsiaTheme="minorEastAsia"/>
          <w:color w:val="000000" w:themeColor="text1"/>
          <w:sz w:val="22"/>
          <w:szCs w:val="22"/>
        </w:rPr>
      </w:pPr>
    </w:p>
    <w:p w14:paraId="29E71658" w14:textId="77777777" w:rsidR="0072477E" w:rsidRPr="000B43AC" w:rsidRDefault="0072477E" w:rsidP="0072477E">
      <w:pPr>
        <w:rPr>
          <w:rFonts w:eastAsiaTheme="minorEastAsia"/>
          <w:color w:val="000000" w:themeColor="text1"/>
          <w:sz w:val="22"/>
          <w:szCs w:val="22"/>
        </w:rPr>
      </w:pPr>
    </w:p>
    <w:p w14:paraId="2150EA37" w14:textId="77777777" w:rsidR="0072477E" w:rsidRPr="000B43AC" w:rsidRDefault="0072477E" w:rsidP="0072477E">
      <w:pPr>
        <w:rPr>
          <w:rFonts w:eastAsiaTheme="minorEastAsia"/>
          <w:color w:val="000000" w:themeColor="text1"/>
          <w:sz w:val="22"/>
          <w:szCs w:val="22"/>
        </w:rPr>
      </w:pPr>
    </w:p>
    <w:p w14:paraId="3835F4F5"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＜基準</w:t>
      </w:r>
      <w:r w:rsidRPr="000B43AC">
        <w:rPr>
          <w:rFonts w:ascii="ＭＳ ゴシック" w:eastAsia="ＭＳ ゴシック" w:hAnsi="ＭＳ ゴシック" w:cs="ＭＳ ゴシック" w:hint="eastAsia"/>
          <w:color w:val="000000" w:themeColor="text1"/>
          <w:sz w:val="22"/>
          <w:szCs w:val="22"/>
        </w:rPr>
        <w:t>Ⅱ</w:t>
      </w:r>
      <w:r w:rsidRPr="000B43AC">
        <w:rPr>
          <w:rFonts w:asciiTheme="majorHAnsi" w:eastAsiaTheme="majorEastAsia" w:hAnsiTheme="majorHAnsi" w:cstheme="majorHAnsi"/>
          <w:color w:val="000000" w:themeColor="text1"/>
          <w:sz w:val="22"/>
          <w:szCs w:val="22"/>
        </w:rPr>
        <w:t xml:space="preserve"> </w:t>
      </w:r>
      <w:r w:rsidRPr="000B43AC">
        <w:rPr>
          <w:rFonts w:asciiTheme="majorHAnsi" w:eastAsiaTheme="majorEastAsia" w:hAnsiTheme="majorHAnsi" w:cstheme="majorHAnsi"/>
          <w:color w:val="000000" w:themeColor="text1"/>
          <w:sz w:val="22"/>
          <w:szCs w:val="22"/>
        </w:rPr>
        <w:t>教育課程と学生支援の改善状況・改善計画＞</w:t>
      </w:r>
    </w:p>
    <w:p w14:paraId="09031E98" w14:textId="77777777" w:rsidR="0072477E" w:rsidRPr="000B43AC" w:rsidRDefault="0072477E" w:rsidP="0072477E">
      <w:pPr>
        <w:rPr>
          <w:rFonts w:eastAsiaTheme="minorEastAsia"/>
          <w:color w:val="000000" w:themeColor="text1"/>
          <w:sz w:val="22"/>
          <w:szCs w:val="22"/>
        </w:rPr>
      </w:pPr>
    </w:p>
    <w:p w14:paraId="57B95A8D" w14:textId="77777777" w:rsidR="0072477E" w:rsidRPr="000B43AC" w:rsidRDefault="0072477E" w:rsidP="0072477E">
      <w:pPr>
        <w:ind w:left="237" w:hangingChars="100" w:hanging="237"/>
        <w:rPr>
          <w:rFonts w:asciiTheme="majorEastAsia" w:eastAsiaTheme="majorEastAsia" w:hAnsiTheme="majorEastAsia"/>
          <w:color w:val="000000" w:themeColor="text1"/>
          <w:sz w:val="22"/>
          <w:szCs w:val="22"/>
        </w:rPr>
      </w:pPr>
      <w:r w:rsidRPr="000B43AC">
        <w:rPr>
          <w:rFonts w:asciiTheme="majorHAnsi" w:eastAsiaTheme="majorEastAsia" w:hAnsiTheme="majorHAnsi" w:cstheme="majorHAnsi" w:hint="eastAsia"/>
          <w:color w:val="000000" w:themeColor="text1"/>
          <w:sz w:val="22"/>
          <w:szCs w:val="22"/>
        </w:rPr>
        <w:t xml:space="preserve">(a) </w:t>
      </w:r>
      <w:r w:rsidRPr="000B43AC">
        <w:rPr>
          <w:rFonts w:asciiTheme="majorEastAsia" w:eastAsiaTheme="majorEastAsia" w:hAnsiTheme="majorEastAsia" w:hint="eastAsia"/>
          <w:color w:val="000000" w:themeColor="text1"/>
          <w:sz w:val="22"/>
          <w:szCs w:val="22"/>
        </w:rPr>
        <w:t>前回の認証（第三者）評価を受けた際に自己点検・評価報告書に</w:t>
      </w:r>
      <w:r w:rsidR="007F4B6F" w:rsidRPr="000B43AC">
        <w:rPr>
          <w:rFonts w:asciiTheme="majorEastAsia" w:eastAsiaTheme="majorEastAsia" w:hAnsiTheme="majorEastAsia" w:hint="eastAsia"/>
          <w:color w:val="000000" w:themeColor="text1"/>
          <w:sz w:val="22"/>
          <w:szCs w:val="22"/>
        </w:rPr>
        <w:t>記述した行動</w:t>
      </w:r>
      <w:r w:rsidRPr="000B43AC">
        <w:rPr>
          <w:rFonts w:asciiTheme="majorEastAsia" w:eastAsiaTheme="majorEastAsia" w:hAnsiTheme="majorEastAsia" w:hint="eastAsia"/>
          <w:color w:val="000000" w:themeColor="text1"/>
          <w:sz w:val="22"/>
          <w:szCs w:val="22"/>
        </w:rPr>
        <w:t>計画の</w:t>
      </w:r>
      <w:r w:rsidR="00251CED" w:rsidRPr="000B43AC">
        <w:rPr>
          <w:rFonts w:asciiTheme="majorEastAsia" w:eastAsiaTheme="majorEastAsia" w:hAnsiTheme="majorEastAsia" w:hint="eastAsia"/>
          <w:color w:val="000000" w:themeColor="text1"/>
          <w:sz w:val="22"/>
          <w:szCs w:val="22"/>
        </w:rPr>
        <w:t>実施</w:t>
      </w:r>
      <w:r w:rsidRPr="000B43AC">
        <w:rPr>
          <w:rFonts w:asciiTheme="majorEastAsia" w:eastAsiaTheme="majorEastAsia" w:hAnsiTheme="majorEastAsia" w:hint="eastAsia"/>
          <w:color w:val="000000" w:themeColor="text1"/>
          <w:sz w:val="22"/>
          <w:szCs w:val="22"/>
        </w:rPr>
        <w:t>状況</w:t>
      </w:r>
    </w:p>
    <w:p w14:paraId="7CD3A8F0" w14:textId="77777777" w:rsidR="0072477E" w:rsidRPr="000B43AC" w:rsidRDefault="0072477E" w:rsidP="0072477E">
      <w:pPr>
        <w:rPr>
          <w:rFonts w:eastAsiaTheme="minorEastAsia"/>
          <w:color w:val="000000" w:themeColor="text1"/>
          <w:sz w:val="22"/>
          <w:szCs w:val="22"/>
        </w:rPr>
      </w:pPr>
    </w:p>
    <w:p w14:paraId="5F04F798" w14:textId="77777777" w:rsidR="0072477E" w:rsidRPr="000B43AC" w:rsidRDefault="0072477E" w:rsidP="0072477E">
      <w:pPr>
        <w:rPr>
          <w:rFonts w:eastAsiaTheme="minorEastAsia"/>
          <w:color w:val="000000" w:themeColor="text1"/>
          <w:sz w:val="22"/>
          <w:szCs w:val="22"/>
        </w:rPr>
      </w:pPr>
    </w:p>
    <w:p w14:paraId="5C9B7E86" w14:textId="77777777" w:rsidR="0072477E" w:rsidRPr="000B43AC" w:rsidRDefault="0072477E" w:rsidP="0072477E">
      <w:pPr>
        <w:rPr>
          <w:rFonts w:asciiTheme="majorEastAsia" w:eastAsiaTheme="majorEastAsia" w:hAnsiTheme="majorEastAsia"/>
          <w:color w:val="000000" w:themeColor="text1"/>
          <w:sz w:val="22"/>
          <w:szCs w:val="22"/>
        </w:rPr>
      </w:pPr>
      <w:r w:rsidRPr="000B43AC">
        <w:rPr>
          <w:rFonts w:asciiTheme="majorHAnsi" w:eastAsiaTheme="majorEastAsia" w:hAnsiTheme="majorHAnsi" w:cstheme="majorHAnsi" w:hint="eastAsia"/>
          <w:color w:val="000000" w:themeColor="text1"/>
          <w:sz w:val="22"/>
          <w:szCs w:val="22"/>
        </w:rPr>
        <w:t xml:space="preserve">(b) </w:t>
      </w:r>
      <w:r w:rsidRPr="000B43AC">
        <w:rPr>
          <w:rFonts w:asciiTheme="majorEastAsia" w:eastAsiaTheme="majorEastAsia" w:hAnsiTheme="majorEastAsia" w:hint="eastAsia"/>
          <w:color w:val="000000" w:themeColor="text1"/>
          <w:sz w:val="22"/>
          <w:szCs w:val="22"/>
        </w:rPr>
        <w:t>今回の自己点検・評価の課題についての改善計画</w:t>
      </w:r>
    </w:p>
    <w:p w14:paraId="5451C1A1" w14:textId="77777777" w:rsidR="0072477E" w:rsidRPr="000B43AC" w:rsidRDefault="0072477E" w:rsidP="0072477E">
      <w:pPr>
        <w:rPr>
          <w:rFonts w:eastAsiaTheme="minorEastAsia"/>
          <w:color w:val="000000" w:themeColor="text1"/>
          <w:sz w:val="22"/>
          <w:szCs w:val="22"/>
        </w:rPr>
      </w:pPr>
    </w:p>
    <w:p w14:paraId="5F7E2D5B" w14:textId="77777777" w:rsidR="0072477E" w:rsidRPr="000B43AC" w:rsidRDefault="0072477E" w:rsidP="0072477E">
      <w:pPr>
        <w:rPr>
          <w:rFonts w:eastAsiaTheme="minorEastAsia"/>
          <w:color w:val="000000" w:themeColor="text1"/>
          <w:sz w:val="22"/>
          <w:szCs w:val="22"/>
        </w:rPr>
      </w:pPr>
    </w:p>
    <w:p w14:paraId="069EDD2B" w14:textId="77777777" w:rsidR="0072477E" w:rsidRPr="000B43AC" w:rsidRDefault="0072477E" w:rsidP="0072477E">
      <w:pPr>
        <w:rPr>
          <w:rFonts w:eastAsiaTheme="minorEastAsia"/>
          <w:color w:val="000000" w:themeColor="text1"/>
          <w:sz w:val="22"/>
          <w:szCs w:val="22"/>
        </w:rPr>
      </w:pPr>
    </w:p>
    <w:p w14:paraId="17977DAF" w14:textId="1A19CD53" w:rsidR="0072477E" w:rsidRPr="000B43AC" w:rsidRDefault="0072477E" w:rsidP="0072477E">
      <w:pPr>
        <w:pStyle w:val="1"/>
        <w:ind w:firstLine="128"/>
        <w:rPr>
          <w:rFonts w:asciiTheme="majorEastAsia" w:eastAsiaTheme="majorEastAsia" w:hAnsiTheme="majorEastAsia"/>
          <w:color w:val="000000" w:themeColor="text1"/>
        </w:rPr>
      </w:pPr>
      <w:r w:rsidRPr="000B43AC">
        <w:rPr>
          <w:rFonts w:hAnsi="Century"/>
          <w:color w:val="000000" w:themeColor="text1"/>
        </w:rPr>
        <w:br w:type="page"/>
      </w:r>
      <w:bookmarkStart w:id="674" w:name="_Toc229708213"/>
      <w:bookmarkStart w:id="675" w:name="_Toc229796277"/>
      <w:bookmarkStart w:id="676" w:name="_Toc229822036"/>
      <w:bookmarkStart w:id="677" w:name="_Toc229904387"/>
      <w:bookmarkStart w:id="678" w:name="_Toc229904452"/>
      <w:bookmarkStart w:id="679" w:name="_Toc229904562"/>
      <w:bookmarkStart w:id="680" w:name="_Toc229905239"/>
      <w:bookmarkStart w:id="681" w:name="_Toc232330600"/>
      <w:bookmarkStart w:id="682" w:name="_Toc233035373"/>
      <w:bookmarkStart w:id="683" w:name="_Toc234806839"/>
      <w:bookmarkStart w:id="684" w:name="_Toc235261364"/>
      <w:bookmarkStart w:id="685" w:name="_Toc239407792"/>
      <w:bookmarkStart w:id="686" w:name="_Toc239487674"/>
      <w:bookmarkStart w:id="687" w:name="_Toc239488145"/>
      <w:bookmarkStart w:id="688" w:name="_Toc239582028"/>
      <w:bookmarkStart w:id="689" w:name="_Toc239582109"/>
      <w:bookmarkStart w:id="690" w:name="_Toc239583312"/>
      <w:bookmarkStart w:id="691" w:name="_Toc239583803"/>
      <w:bookmarkStart w:id="692" w:name="_Toc239583882"/>
      <w:bookmarkStart w:id="693" w:name="_Toc359402026"/>
      <w:bookmarkStart w:id="694" w:name="_Toc362612600"/>
      <w:bookmarkStart w:id="695" w:name="_Toc362612726"/>
      <w:bookmarkStart w:id="696" w:name="_Toc381342899"/>
      <w:bookmarkStart w:id="697" w:name="_Toc381343535"/>
      <w:bookmarkStart w:id="698" w:name="_Toc381358078"/>
      <w:bookmarkStart w:id="699" w:name="_Toc381358262"/>
      <w:bookmarkStart w:id="700" w:name="_Toc381358479"/>
      <w:bookmarkStart w:id="701" w:name="_Toc453054031"/>
      <w:bookmarkStart w:id="702" w:name="_Toc478933436"/>
      <w:bookmarkStart w:id="703" w:name="_Toc483484422"/>
      <w:bookmarkStart w:id="704" w:name="_Toc483822421"/>
      <w:bookmarkStart w:id="705" w:name="_Toc483827781"/>
      <w:bookmarkStart w:id="706" w:name="_Toc484730008"/>
      <w:bookmarkStart w:id="707" w:name="_Toc487464397"/>
      <w:bookmarkStart w:id="708" w:name="_Toc488410576"/>
      <w:bookmarkStart w:id="709" w:name="_Toc514842778"/>
      <w:bookmarkStart w:id="710" w:name="_Toc12009683"/>
      <w:r w:rsidR="003843AC" w:rsidRPr="000B43AC">
        <w:rPr>
          <w:rFonts w:eastAsiaTheme="majorEastAsia"/>
          <w:noProof/>
          <w:color w:val="000000" w:themeColor="text1"/>
        </w:rPr>
        <w:lastRenderedPageBreak/>
        <mc:AlternateContent>
          <mc:Choice Requires="wps">
            <w:drawing>
              <wp:anchor distT="0" distB="0" distL="114300" distR="114300" simplePos="0" relativeHeight="251668992" behindDoc="0" locked="0" layoutInCell="1" allowOverlap="1" wp14:anchorId="550733DF" wp14:editId="7F490095">
                <wp:simplePos x="0" y="0"/>
                <wp:positionH relativeFrom="column">
                  <wp:posOffset>4658995</wp:posOffset>
                </wp:positionH>
                <wp:positionV relativeFrom="paragraph">
                  <wp:posOffset>-616140</wp:posOffset>
                </wp:positionV>
                <wp:extent cx="1295400" cy="359410"/>
                <wp:effectExtent l="0" t="0" r="19050" b="2159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1444B4F7" w14:textId="77777777" w:rsidR="00785734" w:rsidRPr="00FA7267"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0733DF" id="Rectangle 47" o:spid="_x0000_s1032" style="position:absolute;left:0;text-align:left;margin-left:366.85pt;margin-top:-48.5pt;width:102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" strokeweight=".25pt">
                <v:textbox inset="5.85pt,.7pt,5.85pt,.7pt">
                  <w:txbxContent>
                    <w:p w14:paraId="1444B4F7" w14:textId="77777777" w:rsidR="00785734" w:rsidRPr="00FA7267"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v:textbox>
              </v:rect>
            </w:pict>
          </mc:Fallback>
        </mc:AlternateContent>
      </w:r>
      <w:r w:rsidRPr="000B43AC">
        <w:rPr>
          <w:rFonts w:asciiTheme="majorEastAsia" w:eastAsiaTheme="majorEastAsia" w:hAnsiTheme="majorEastAsia"/>
          <w:color w:val="000000" w:themeColor="text1"/>
        </w:rPr>
        <w:t>【基準</w:t>
      </w:r>
      <w:r w:rsidRPr="000B43AC">
        <w:rPr>
          <w:rFonts w:asciiTheme="majorEastAsia" w:eastAsiaTheme="majorEastAsia" w:hAnsiTheme="majorEastAsia" w:cs="ＭＳ 明朝" w:hint="eastAsia"/>
          <w:color w:val="000000" w:themeColor="text1"/>
        </w:rPr>
        <w:t xml:space="preserve">Ⅲ </w:t>
      </w:r>
      <w:r w:rsidRPr="000B43AC">
        <w:rPr>
          <w:rFonts w:eastAsiaTheme="majorEastAsia" w:hint="eastAsia"/>
          <w:color w:val="000000" w:themeColor="text1"/>
          <w:kern w:val="0"/>
        </w:rPr>
        <w:t>教育資源と財的資源</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0B43AC">
        <w:rPr>
          <w:rFonts w:asciiTheme="majorEastAsia" w:eastAsiaTheme="majorEastAsia" w:hAnsiTheme="majorEastAsia"/>
          <w:color w:val="000000" w:themeColor="text1"/>
        </w:rPr>
        <w:t>】</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29BD6BDB" w14:textId="64E0AB55" w:rsidR="0072477E" w:rsidRPr="000B43AC" w:rsidRDefault="0072477E" w:rsidP="0072477E">
      <w:pPr>
        <w:rPr>
          <w:color w:val="000000" w:themeColor="text1"/>
          <w:sz w:val="22"/>
          <w:szCs w:val="22"/>
        </w:rPr>
      </w:pPr>
    </w:p>
    <w:p w14:paraId="62DF7CC2" w14:textId="77777777" w:rsidR="0072477E" w:rsidRPr="000B43AC" w:rsidRDefault="0072477E" w:rsidP="0072477E">
      <w:pPr>
        <w:pStyle w:val="2"/>
        <w:rPr>
          <w:color w:val="000000" w:themeColor="text1"/>
          <w:sz w:val="24"/>
        </w:rPr>
      </w:pPr>
      <w:bookmarkStart w:id="711" w:name="_Toc263234981"/>
      <w:bookmarkStart w:id="712" w:name="_Toc264386265"/>
      <w:bookmarkStart w:id="713" w:name="_Toc264386796"/>
      <w:bookmarkStart w:id="714" w:name="_Toc265243334"/>
      <w:bookmarkStart w:id="715" w:name="_Toc265243739"/>
      <w:bookmarkStart w:id="716" w:name="_Toc265601114"/>
      <w:bookmarkStart w:id="717" w:name="_Toc269914252"/>
      <w:bookmarkStart w:id="718" w:name="_Toc271725312"/>
      <w:bookmarkStart w:id="719" w:name="_Toc271727365"/>
      <w:bookmarkStart w:id="720" w:name="_Toc329346577"/>
      <w:bookmarkStart w:id="721" w:name="_Toc329347804"/>
      <w:bookmarkStart w:id="722" w:name="_Toc330905961"/>
      <w:bookmarkStart w:id="723" w:name="_Toc331082341"/>
      <w:bookmarkStart w:id="724" w:name="_Toc358735699"/>
      <w:bookmarkStart w:id="725" w:name="_Toc359402027"/>
      <w:bookmarkStart w:id="726" w:name="_Toc362612601"/>
      <w:bookmarkStart w:id="727" w:name="_Toc362612727"/>
      <w:bookmarkStart w:id="728" w:name="_Toc392840551"/>
      <w:bookmarkStart w:id="729" w:name="_Toc478933437"/>
      <w:bookmarkStart w:id="730" w:name="_Toc483484423"/>
      <w:bookmarkStart w:id="731" w:name="_Toc483822422"/>
      <w:bookmarkStart w:id="732" w:name="_Toc483827782"/>
      <w:bookmarkStart w:id="733" w:name="_Toc484730009"/>
      <w:bookmarkStart w:id="734" w:name="_Toc487464398"/>
      <w:bookmarkStart w:id="735" w:name="_Toc488410577"/>
      <w:bookmarkStart w:id="736" w:name="_Toc514842779"/>
      <w:bookmarkStart w:id="737" w:name="_Toc12009684"/>
      <w:r w:rsidRPr="000B43AC">
        <w:rPr>
          <w:color w:val="000000" w:themeColor="text1"/>
          <w:sz w:val="24"/>
        </w:rPr>
        <w:t>［</w:t>
      </w:r>
      <w:r w:rsidRPr="000B43AC">
        <w:rPr>
          <w:rFonts w:eastAsiaTheme="majorEastAsia"/>
          <w:color w:val="000000" w:themeColor="text1"/>
          <w:sz w:val="24"/>
        </w:rPr>
        <w:t>テーマ</w:t>
      </w:r>
      <w:r w:rsidRPr="000B43AC">
        <w:rPr>
          <w:rFonts w:eastAsiaTheme="majorEastAsia" w:hint="eastAsia"/>
          <w:color w:val="000000" w:themeColor="text1"/>
          <w:sz w:val="24"/>
        </w:rPr>
        <w:t xml:space="preserve">　</w:t>
      </w:r>
      <w:r w:rsidRPr="000B43AC">
        <w:rPr>
          <w:rFonts w:eastAsiaTheme="majorEastAsia"/>
          <w:color w:val="000000" w:themeColor="text1"/>
          <w:sz w:val="24"/>
        </w:rPr>
        <w:t>基準</w:t>
      </w:r>
      <w:r w:rsidRPr="000B43AC">
        <w:rPr>
          <w:rFonts w:eastAsiaTheme="majorEastAsia" w:cs="ＭＳ 明朝" w:hint="eastAsia"/>
          <w:color w:val="000000" w:themeColor="text1"/>
          <w:sz w:val="24"/>
        </w:rPr>
        <w:t>Ⅲ</w:t>
      </w:r>
      <w:r w:rsidRPr="000B43AC">
        <w:rPr>
          <w:rFonts w:asciiTheme="majorHAnsi" w:eastAsiaTheme="majorEastAsia" w:hAnsiTheme="majorHAnsi" w:cstheme="majorHAnsi"/>
          <w:color w:val="000000" w:themeColor="text1"/>
          <w:sz w:val="24"/>
        </w:rPr>
        <w:t>-A</w:t>
      </w:r>
      <w:r w:rsidRPr="000B43AC">
        <w:rPr>
          <w:rFonts w:eastAsiaTheme="majorEastAsia" w:cs="Arial" w:hint="eastAsia"/>
          <w:color w:val="000000" w:themeColor="text1"/>
          <w:sz w:val="24"/>
        </w:rPr>
        <w:t xml:space="preserve"> </w:t>
      </w:r>
      <w:r w:rsidRPr="000B43AC">
        <w:rPr>
          <w:rFonts w:eastAsiaTheme="majorEastAsia" w:hint="eastAsia"/>
          <w:color w:val="000000" w:themeColor="text1"/>
          <w:sz w:val="24"/>
        </w:rPr>
        <w:t>人的資源</w:t>
      </w:r>
      <w:r w:rsidRPr="000B43AC">
        <w:rPr>
          <w:color w:val="000000" w:themeColor="text1"/>
          <w:sz w:val="24"/>
        </w:rPr>
        <w:t>］</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32C21444" w14:textId="77777777" w:rsidR="00CA5884" w:rsidRPr="000B43AC" w:rsidRDefault="00CA5884" w:rsidP="0072477E">
      <w:pPr>
        <w:ind w:left="237" w:hangingChars="100" w:hanging="237"/>
        <w:rPr>
          <w:rFonts w:ascii="ＭＳ ゴシック" w:eastAsiaTheme="minorEastAsia" w:hAnsi="ＭＳ ゴシック"/>
          <w:color w:val="000000" w:themeColor="text1"/>
          <w:sz w:val="22"/>
          <w:szCs w:val="22"/>
        </w:rPr>
      </w:pPr>
      <w:bookmarkStart w:id="738" w:name="_Toc229708214"/>
      <w:bookmarkStart w:id="739" w:name="_Toc229796278"/>
      <w:bookmarkStart w:id="740" w:name="_Toc229822037"/>
      <w:bookmarkStart w:id="741" w:name="_Toc229904388"/>
      <w:bookmarkStart w:id="742" w:name="_Toc229904453"/>
      <w:bookmarkStart w:id="743" w:name="_Toc229904563"/>
      <w:bookmarkStart w:id="744" w:name="_Toc229905240"/>
      <w:bookmarkStart w:id="745" w:name="_Toc232330601"/>
      <w:bookmarkStart w:id="746" w:name="_Toc233035374"/>
      <w:bookmarkStart w:id="747" w:name="_Toc234806840"/>
      <w:bookmarkStart w:id="748" w:name="_Toc235261365"/>
      <w:bookmarkStart w:id="749" w:name="_Toc239407793"/>
      <w:bookmarkStart w:id="750" w:name="_Toc239487675"/>
      <w:bookmarkStart w:id="751" w:name="_Toc239488146"/>
      <w:bookmarkStart w:id="752" w:name="_Toc239583313"/>
      <w:bookmarkStart w:id="753" w:name="_Toc239583804"/>
      <w:bookmarkStart w:id="754" w:name="_Toc239583883"/>
      <w:bookmarkStart w:id="755" w:name="_Toc239666646"/>
      <w:bookmarkStart w:id="756" w:name="_Toc263234982"/>
      <w:bookmarkStart w:id="757" w:name="_Toc264386266"/>
      <w:bookmarkStart w:id="758" w:name="_Toc265243335"/>
      <w:bookmarkStart w:id="759" w:name="_Toc265243740"/>
      <w:bookmarkStart w:id="760" w:name="_Toc265601115"/>
      <w:bookmarkStart w:id="761" w:name="_Toc269914253"/>
      <w:bookmarkStart w:id="762" w:name="_Toc271725313"/>
      <w:bookmarkStart w:id="763" w:name="_Toc271727366"/>
      <w:bookmarkStart w:id="764" w:name="_Toc329346578"/>
      <w:bookmarkStart w:id="765" w:name="_Toc330905962"/>
      <w:bookmarkStart w:id="766" w:name="_Toc331082342"/>
      <w:bookmarkStart w:id="767" w:name="_Toc359402028"/>
      <w:bookmarkStart w:id="768" w:name="_Toc362612602"/>
      <w:bookmarkStart w:id="769" w:name="_Toc362612728"/>
      <w:bookmarkStart w:id="770" w:name="_Toc392840552"/>
    </w:p>
    <w:p w14:paraId="5A903CDC" w14:textId="77777777" w:rsidR="00CA5884" w:rsidRPr="000B43AC" w:rsidRDefault="00CA5884" w:rsidP="00CA5884">
      <w:pPr>
        <w:rPr>
          <w:rFonts w:ascii="ＭＳ ゴシック" w:eastAsiaTheme="majorEastAsia" w:hAnsi="ＭＳ ゴシック"/>
          <w:color w:val="000000" w:themeColor="text1"/>
          <w:sz w:val="22"/>
          <w:szCs w:val="22"/>
        </w:rPr>
      </w:pPr>
      <w:r w:rsidRPr="000B43AC">
        <w:rPr>
          <w:rFonts w:ascii="ＭＳ ゴシック" w:eastAsiaTheme="majorEastAsia" w:hAnsi="ＭＳ ゴシック" w:hint="eastAsia"/>
          <w:color w:val="000000" w:themeColor="text1"/>
          <w:sz w:val="22"/>
          <w:szCs w:val="22"/>
        </w:rPr>
        <w:t>＜根拠資料＞</w:t>
      </w:r>
    </w:p>
    <w:p w14:paraId="6A7B9AB0" w14:textId="77777777" w:rsidR="00CA5884" w:rsidRPr="000B43AC" w:rsidRDefault="00CA5884" w:rsidP="0072477E">
      <w:pPr>
        <w:ind w:left="237" w:hangingChars="100" w:hanging="237"/>
        <w:rPr>
          <w:rFonts w:ascii="ＭＳ ゴシック" w:eastAsiaTheme="minorEastAsia" w:hAnsi="ＭＳ ゴシック"/>
          <w:color w:val="000000" w:themeColor="text1"/>
          <w:sz w:val="22"/>
          <w:szCs w:val="22"/>
        </w:rPr>
      </w:pPr>
    </w:p>
    <w:p w14:paraId="22EA38D1" w14:textId="77777777" w:rsidR="00CA5884" w:rsidRPr="000B43AC" w:rsidRDefault="00CA5884" w:rsidP="0072477E">
      <w:pPr>
        <w:ind w:left="237" w:hangingChars="100" w:hanging="237"/>
        <w:rPr>
          <w:rFonts w:ascii="ＭＳ ゴシック" w:eastAsiaTheme="minorEastAsia" w:hAnsi="ＭＳ ゴシック"/>
          <w:color w:val="000000" w:themeColor="text1"/>
          <w:sz w:val="22"/>
          <w:szCs w:val="22"/>
        </w:rPr>
      </w:pPr>
    </w:p>
    <w:p w14:paraId="0E926C77" w14:textId="77777777" w:rsidR="0072477E" w:rsidRPr="000B43AC" w:rsidRDefault="0072477E" w:rsidP="0072477E">
      <w:pPr>
        <w:ind w:left="237" w:hangingChars="100" w:hanging="237"/>
        <w:rPr>
          <w:rFonts w:ascii="ＭＳ ゴシック" w:eastAsia="ＭＳ ゴシック" w:hAnsi="ＭＳ ゴシック"/>
          <w:color w:val="000000" w:themeColor="text1"/>
          <w:sz w:val="22"/>
          <w:szCs w:val="22"/>
        </w:rPr>
      </w:pPr>
      <w:r w:rsidRPr="000B43AC">
        <w:rPr>
          <w:rFonts w:ascii="ＭＳ ゴシック" w:eastAsia="ＭＳ ゴシック" w:hAnsi="ＭＳ ゴシック" w:hint="eastAsia"/>
          <w:color w:val="000000" w:themeColor="text1"/>
          <w:sz w:val="22"/>
          <w:szCs w:val="22"/>
        </w:rPr>
        <w:t>［</w:t>
      </w:r>
      <w:r w:rsidRPr="000B43AC">
        <w:rPr>
          <w:rFonts w:ascii="ＭＳ ゴシック" w:eastAsiaTheme="majorEastAsia" w:hAnsi="ＭＳ ゴシック" w:hint="eastAsia"/>
          <w:color w:val="000000" w:themeColor="text1"/>
          <w:sz w:val="22"/>
          <w:szCs w:val="22"/>
        </w:rPr>
        <w:t xml:space="preserve">区分　</w:t>
      </w:r>
      <w:r w:rsidRPr="000B43AC">
        <w:rPr>
          <w:rFonts w:ascii="ＭＳ ゴシック" w:eastAsiaTheme="majorEastAsia" w:hAnsi="ＭＳ ゴシック"/>
          <w:color w:val="000000" w:themeColor="text1"/>
          <w:sz w:val="22"/>
          <w:szCs w:val="22"/>
        </w:rPr>
        <w:t>基準</w:t>
      </w:r>
      <w:r w:rsidRPr="000B43AC">
        <w:rPr>
          <w:rFonts w:ascii="ＭＳ ゴシック" w:eastAsiaTheme="majorEastAsia" w:hAnsi="ＭＳ ゴシック" w:cs="ＭＳ 明朝" w:hint="eastAsia"/>
          <w:color w:val="000000" w:themeColor="text1"/>
          <w:sz w:val="22"/>
          <w:szCs w:val="22"/>
        </w:rPr>
        <w:t>Ⅲ</w:t>
      </w:r>
      <w:r w:rsidRPr="000B43AC">
        <w:rPr>
          <w:rFonts w:ascii="Arial" w:eastAsiaTheme="majorEastAsia" w:hAnsi="Arial" w:cs="Arial"/>
          <w:color w:val="000000" w:themeColor="text1"/>
          <w:sz w:val="22"/>
          <w:szCs w:val="22"/>
        </w:rPr>
        <w:t>-A</w:t>
      </w:r>
      <w:r w:rsidRPr="000B43AC">
        <w:rPr>
          <w:rFonts w:ascii="Arial" w:eastAsiaTheme="majorEastAsia" w:hAnsi="Arial" w:cs="Arial" w:hint="eastAsia"/>
          <w:color w:val="000000" w:themeColor="text1"/>
          <w:sz w:val="22"/>
          <w:szCs w:val="22"/>
        </w:rPr>
        <w:t>-1</w:t>
      </w:r>
      <w:r w:rsidRPr="000B43AC">
        <w:rPr>
          <w:rFonts w:ascii="ＭＳ ゴシック" w:eastAsiaTheme="majorEastAsia" w:hAnsi="ＭＳ ゴシック" w:hint="eastAsia"/>
          <w:color w:val="000000" w:themeColor="text1"/>
          <w:sz w:val="22"/>
          <w:szCs w:val="22"/>
        </w:rPr>
        <w:t xml:space="preserve">　</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00A821A6" w:rsidRPr="000B43AC">
        <w:rPr>
          <w:rFonts w:ascii="ＭＳ ゴシック" w:eastAsiaTheme="majorEastAsia" w:hAnsi="ＭＳ ゴシック" w:hint="eastAsia"/>
          <w:color w:val="000000" w:themeColor="text1"/>
          <w:sz w:val="22"/>
          <w:szCs w:val="22"/>
        </w:rPr>
        <w:t>教育課程編成・実施の方針に基づいて教員組織を整備している。</w:t>
      </w:r>
      <w:r w:rsidRPr="000B43AC">
        <w:rPr>
          <w:rFonts w:ascii="ＭＳ ゴシック" w:eastAsia="ＭＳ ゴシック" w:hAnsi="ＭＳ ゴシック" w:hint="eastAsia"/>
          <w:color w:val="000000" w:themeColor="text1"/>
          <w:sz w:val="22"/>
          <w:szCs w:val="22"/>
        </w:rPr>
        <w:t>］</w:t>
      </w:r>
      <w:bookmarkEnd w:id="770"/>
    </w:p>
    <w:p w14:paraId="2257D019"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8187"/>
      </w:tblGrid>
      <w:tr w:rsidR="000B43AC" w:rsidRPr="000B43AC" w14:paraId="261019F5" w14:textId="77777777" w:rsidTr="0081783A">
        <w:tc>
          <w:tcPr>
            <w:tcW w:w="601" w:type="dxa"/>
          </w:tcPr>
          <w:p w14:paraId="1DD711C5"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187" w:type="dxa"/>
          </w:tcPr>
          <w:p w14:paraId="5ED17F5E"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短期大学及び学科・専攻課程の教員組織を編制している。</w:t>
            </w:r>
          </w:p>
        </w:tc>
      </w:tr>
      <w:tr w:rsidR="000B43AC" w:rsidRPr="000B43AC" w14:paraId="58936566" w14:textId="77777777" w:rsidTr="0081783A">
        <w:tc>
          <w:tcPr>
            <w:tcW w:w="601" w:type="dxa"/>
          </w:tcPr>
          <w:p w14:paraId="52C0998E"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187" w:type="dxa"/>
          </w:tcPr>
          <w:p w14:paraId="41CFB65A"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短期大学及び学科・専攻課程の専任教員は短期大学設置基準に定める教員数を充足している。</w:t>
            </w:r>
          </w:p>
        </w:tc>
      </w:tr>
      <w:tr w:rsidR="000B43AC" w:rsidRPr="000B43AC" w14:paraId="22CD4152" w14:textId="77777777" w:rsidTr="0081783A">
        <w:tc>
          <w:tcPr>
            <w:tcW w:w="601" w:type="dxa"/>
          </w:tcPr>
          <w:p w14:paraId="29A5D791"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187" w:type="dxa"/>
          </w:tcPr>
          <w:p w14:paraId="5A4BA386" w14:textId="77777777" w:rsidR="0072477E" w:rsidRPr="003843AC" w:rsidRDefault="00A821A6" w:rsidP="00A821A6">
            <w:pPr>
              <w:ind w:left="-2"/>
              <w:jc w:val="left"/>
              <w:rPr>
                <w:color w:val="000000" w:themeColor="text1"/>
                <w:szCs w:val="21"/>
              </w:rPr>
            </w:pPr>
            <w:r w:rsidRPr="003843AC">
              <w:rPr>
                <w:rFonts w:hint="eastAsia"/>
                <w:color w:val="000000" w:themeColor="text1"/>
                <w:kern w:val="0"/>
                <w:szCs w:val="21"/>
              </w:rPr>
              <w:t>専任教員の職位は真正な学位、教育実績、研究業績、制作物発表、その他の経歴等、短期大学設置基準の規定を充足している。</w:t>
            </w:r>
          </w:p>
        </w:tc>
      </w:tr>
      <w:tr w:rsidR="000B43AC" w:rsidRPr="000B43AC" w14:paraId="39B61A6D" w14:textId="77777777" w:rsidTr="0081783A">
        <w:tc>
          <w:tcPr>
            <w:tcW w:w="601" w:type="dxa"/>
          </w:tcPr>
          <w:p w14:paraId="374FA102"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4</w:t>
            </w:r>
            <w:r w:rsidRPr="003843AC">
              <w:rPr>
                <w:color w:val="000000" w:themeColor="text1"/>
                <w:szCs w:val="21"/>
              </w:rPr>
              <w:t>）</w:t>
            </w:r>
          </w:p>
        </w:tc>
        <w:tc>
          <w:tcPr>
            <w:tcW w:w="8187" w:type="dxa"/>
          </w:tcPr>
          <w:p w14:paraId="04E0A8BD"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教育課程編成・実施の方針に基づいて専任教員と非常勤教員（兼任・兼担）を配置している。</w:t>
            </w:r>
          </w:p>
        </w:tc>
      </w:tr>
      <w:tr w:rsidR="000B43AC" w:rsidRPr="000B43AC" w14:paraId="19833B8A" w14:textId="77777777" w:rsidTr="0081783A">
        <w:tc>
          <w:tcPr>
            <w:tcW w:w="601" w:type="dxa"/>
          </w:tcPr>
          <w:p w14:paraId="1A20912E"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5</w:t>
            </w:r>
            <w:r w:rsidRPr="003843AC">
              <w:rPr>
                <w:color w:val="000000" w:themeColor="text1"/>
                <w:szCs w:val="21"/>
              </w:rPr>
              <w:t>）</w:t>
            </w:r>
          </w:p>
        </w:tc>
        <w:tc>
          <w:tcPr>
            <w:tcW w:w="8187" w:type="dxa"/>
          </w:tcPr>
          <w:p w14:paraId="6E6E536C"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非常勤教員の採用は、学位、研究業績、その他の経歴等、短期大学設置基準の規定を準用している。</w:t>
            </w:r>
          </w:p>
        </w:tc>
      </w:tr>
      <w:tr w:rsidR="000B43AC" w:rsidRPr="000B43AC" w14:paraId="4F90F2FE" w14:textId="77777777" w:rsidTr="0081783A">
        <w:tc>
          <w:tcPr>
            <w:tcW w:w="601" w:type="dxa"/>
          </w:tcPr>
          <w:p w14:paraId="5A8FE6C9"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6</w:t>
            </w:r>
            <w:r w:rsidRPr="003843AC">
              <w:rPr>
                <w:color w:val="000000" w:themeColor="text1"/>
                <w:szCs w:val="21"/>
              </w:rPr>
              <w:t>）</w:t>
            </w:r>
          </w:p>
        </w:tc>
        <w:tc>
          <w:tcPr>
            <w:tcW w:w="8187" w:type="dxa"/>
          </w:tcPr>
          <w:p w14:paraId="5D959C10"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教育課程編成・実施の方針に基づいて補助教員等を配置している。</w:t>
            </w:r>
          </w:p>
        </w:tc>
      </w:tr>
      <w:tr w:rsidR="0072477E" w:rsidRPr="000B43AC" w14:paraId="6DF801BB" w14:textId="77777777" w:rsidTr="0081783A">
        <w:tc>
          <w:tcPr>
            <w:tcW w:w="601" w:type="dxa"/>
          </w:tcPr>
          <w:p w14:paraId="06C6EAAB"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7</w:t>
            </w:r>
            <w:r w:rsidRPr="003843AC">
              <w:rPr>
                <w:color w:val="000000" w:themeColor="text1"/>
                <w:szCs w:val="21"/>
              </w:rPr>
              <w:t>）</w:t>
            </w:r>
          </w:p>
        </w:tc>
        <w:tc>
          <w:tcPr>
            <w:tcW w:w="8187" w:type="dxa"/>
          </w:tcPr>
          <w:p w14:paraId="18256748"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教員の採用、昇任はその就業規則、選考規程等に基づいて行っている。</w:t>
            </w:r>
          </w:p>
        </w:tc>
      </w:tr>
    </w:tbl>
    <w:p w14:paraId="5E675533"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3D3C5F84"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A</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1</w:t>
      </w:r>
      <w:r w:rsidRPr="000B43AC">
        <w:rPr>
          <w:rFonts w:asciiTheme="majorHAnsi" w:eastAsiaTheme="majorEastAsia" w:hAnsiTheme="majorHAnsi" w:cstheme="majorHAnsi"/>
          <w:color w:val="000000" w:themeColor="text1"/>
          <w:sz w:val="22"/>
          <w:szCs w:val="22"/>
        </w:rPr>
        <w:t>の現状＞</w:t>
      </w:r>
    </w:p>
    <w:p w14:paraId="50292A90"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5652A775"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3BEF28D8" w14:textId="77777777" w:rsidR="0072477E" w:rsidRPr="000B43AC" w:rsidRDefault="0072477E" w:rsidP="0072477E">
      <w:pPr>
        <w:ind w:left="260" w:hangingChars="110" w:hanging="260"/>
        <w:rPr>
          <w:rFonts w:ascii="ＭＳ ゴシック" w:eastAsia="ＭＳ ゴシック" w:hAnsi="ＭＳ ゴシック"/>
          <w:color w:val="000000" w:themeColor="text1"/>
          <w:sz w:val="22"/>
          <w:szCs w:val="22"/>
        </w:rPr>
      </w:pPr>
      <w:bookmarkStart w:id="771" w:name="_Toc260406362"/>
      <w:bookmarkStart w:id="772" w:name="_Toc260409355"/>
      <w:bookmarkStart w:id="773" w:name="_Toc263234985"/>
      <w:bookmarkStart w:id="774" w:name="_Toc264386269"/>
      <w:bookmarkStart w:id="775" w:name="_Toc264386800"/>
      <w:bookmarkStart w:id="776" w:name="_Toc265243338"/>
      <w:bookmarkStart w:id="777" w:name="_Toc265243743"/>
      <w:bookmarkStart w:id="778" w:name="_Toc265601118"/>
      <w:bookmarkStart w:id="779" w:name="_Toc269914256"/>
      <w:bookmarkStart w:id="780" w:name="_Toc271725316"/>
      <w:bookmarkStart w:id="781" w:name="_Toc271727369"/>
      <w:bookmarkStart w:id="782" w:name="_Toc329346581"/>
      <w:bookmarkStart w:id="783" w:name="_Toc329347808"/>
      <w:bookmarkStart w:id="784" w:name="_Toc330905965"/>
      <w:bookmarkStart w:id="785" w:name="_Toc331082345"/>
      <w:bookmarkStart w:id="786" w:name="_Toc358735703"/>
      <w:bookmarkStart w:id="787" w:name="_Toc359402031"/>
      <w:bookmarkStart w:id="788" w:name="_Toc362612605"/>
      <w:bookmarkStart w:id="789" w:name="_Toc362612731"/>
      <w:bookmarkStart w:id="790" w:name="_Toc392840553"/>
      <w:r w:rsidRPr="000B43AC">
        <w:rPr>
          <w:rFonts w:ascii="ＭＳ ゴシック" w:eastAsia="ＭＳ ゴシック" w:hAnsi="ＭＳ ゴシック" w:hint="eastAsia"/>
          <w:color w:val="000000" w:themeColor="text1"/>
          <w:sz w:val="22"/>
          <w:szCs w:val="22"/>
        </w:rPr>
        <w:t>［</w:t>
      </w:r>
      <w:r w:rsidRPr="000B43AC">
        <w:rPr>
          <w:rFonts w:asciiTheme="majorHAnsi" w:eastAsiaTheme="majorEastAsia" w:hAnsiTheme="majorHAnsi" w:cstheme="majorHAnsi"/>
          <w:color w:val="000000" w:themeColor="text1"/>
          <w:sz w:val="22"/>
          <w:szCs w:val="22"/>
        </w:rPr>
        <w:t>区分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-A-2</w:t>
      </w:r>
      <w:r w:rsidRPr="000B43AC">
        <w:rPr>
          <w:rFonts w:asciiTheme="majorHAnsi" w:eastAsiaTheme="majorEastAsia" w:hAnsiTheme="majorHAnsi" w:cstheme="majorHAnsi"/>
          <w:color w:val="000000" w:themeColor="text1"/>
          <w:sz w:val="22"/>
          <w:szCs w:val="22"/>
        </w:rPr>
        <w:t xml:space="preserve">　</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sidR="00A821A6" w:rsidRPr="000B43AC">
        <w:rPr>
          <w:rFonts w:asciiTheme="majorHAnsi" w:eastAsiaTheme="majorEastAsia" w:hAnsiTheme="majorHAnsi" w:cstheme="majorHAnsi" w:hint="eastAsia"/>
          <w:color w:val="000000" w:themeColor="text1"/>
          <w:sz w:val="22"/>
          <w:szCs w:val="22"/>
        </w:rPr>
        <w:t>専任教員は、教育課程編成・実施の方針に基づいて教育研究活動を行っている。</w:t>
      </w:r>
      <w:r w:rsidRPr="000B43AC">
        <w:rPr>
          <w:rFonts w:ascii="ＭＳ ゴシック" w:eastAsia="ＭＳ ゴシック" w:hAnsi="ＭＳ ゴシック" w:hint="eastAsia"/>
          <w:color w:val="000000" w:themeColor="text1"/>
          <w:sz w:val="22"/>
          <w:szCs w:val="22"/>
        </w:rPr>
        <w:t>］</w:t>
      </w:r>
      <w:bookmarkEnd w:id="790"/>
    </w:p>
    <w:p w14:paraId="60FEAB2D"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8187"/>
      </w:tblGrid>
      <w:tr w:rsidR="000B43AC" w:rsidRPr="000B43AC" w14:paraId="54715BF6" w14:textId="77777777" w:rsidTr="003843AC">
        <w:tc>
          <w:tcPr>
            <w:tcW w:w="601" w:type="dxa"/>
          </w:tcPr>
          <w:p w14:paraId="24F9CCD8"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187" w:type="dxa"/>
          </w:tcPr>
          <w:p w14:paraId="1E3438BD" w14:textId="77777777" w:rsidR="0072477E" w:rsidRPr="003843AC" w:rsidRDefault="00A821A6" w:rsidP="00EC406E">
            <w:pPr>
              <w:ind w:leftChars="10" w:left="23"/>
              <w:jc w:val="left"/>
              <w:rPr>
                <w:color w:val="000000" w:themeColor="text1"/>
                <w:szCs w:val="21"/>
              </w:rPr>
            </w:pPr>
            <w:r w:rsidRPr="003843AC">
              <w:rPr>
                <w:rFonts w:hint="eastAsia"/>
                <w:color w:val="000000" w:themeColor="text1"/>
                <w:kern w:val="0"/>
                <w:szCs w:val="21"/>
              </w:rPr>
              <w:t>専任教員の研究活動（論文発表、学会活動、国際会議出席等、その他）は教育課程編成・実施の方針に基づいて成果をあげている。</w:t>
            </w:r>
          </w:p>
        </w:tc>
      </w:tr>
      <w:tr w:rsidR="000B43AC" w:rsidRPr="000B43AC" w14:paraId="69235467" w14:textId="77777777" w:rsidTr="003843AC">
        <w:tc>
          <w:tcPr>
            <w:tcW w:w="601" w:type="dxa"/>
          </w:tcPr>
          <w:p w14:paraId="1BE1DA24"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00A821A6" w:rsidRPr="003843AC">
              <w:rPr>
                <w:rFonts w:hint="eastAsia"/>
                <w:color w:val="000000" w:themeColor="text1"/>
                <w:szCs w:val="21"/>
              </w:rPr>
              <w:t>2</w:t>
            </w:r>
            <w:r w:rsidRPr="003843AC">
              <w:rPr>
                <w:color w:val="000000" w:themeColor="text1"/>
                <w:szCs w:val="21"/>
              </w:rPr>
              <w:t>）</w:t>
            </w:r>
          </w:p>
        </w:tc>
        <w:tc>
          <w:tcPr>
            <w:tcW w:w="8187" w:type="dxa"/>
          </w:tcPr>
          <w:p w14:paraId="427A4E86"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専任教員は、科学研究費補助金、外部研究費等を獲得している。</w:t>
            </w:r>
          </w:p>
        </w:tc>
      </w:tr>
      <w:tr w:rsidR="000B43AC" w:rsidRPr="000B43AC" w14:paraId="6236E52F" w14:textId="77777777" w:rsidTr="003843AC">
        <w:tc>
          <w:tcPr>
            <w:tcW w:w="601" w:type="dxa"/>
          </w:tcPr>
          <w:p w14:paraId="0B69D893"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00A821A6" w:rsidRPr="003843AC">
              <w:rPr>
                <w:rFonts w:hint="eastAsia"/>
                <w:color w:val="000000" w:themeColor="text1"/>
                <w:szCs w:val="21"/>
              </w:rPr>
              <w:t>3</w:t>
            </w:r>
            <w:r w:rsidRPr="003843AC">
              <w:rPr>
                <w:color w:val="000000" w:themeColor="text1"/>
                <w:szCs w:val="21"/>
              </w:rPr>
              <w:t>）</w:t>
            </w:r>
          </w:p>
        </w:tc>
        <w:tc>
          <w:tcPr>
            <w:tcW w:w="8187" w:type="dxa"/>
          </w:tcPr>
          <w:p w14:paraId="76A63B1E"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専任教員の研究活動に関する規程を整備している。</w:t>
            </w:r>
          </w:p>
        </w:tc>
      </w:tr>
      <w:tr w:rsidR="000B43AC" w:rsidRPr="000B43AC" w14:paraId="1A38EA22" w14:textId="77777777" w:rsidTr="003843AC">
        <w:tc>
          <w:tcPr>
            <w:tcW w:w="601" w:type="dxa"/>
          </w:tcPr>
          <w:p w14:paraId="6F031C81"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00A821A6" w:rsidRPr="003843AC">
              <w:rPr>
                <w:rFonts w:hint="eastAsia"/>
                <w:color w:val="000000" w:themeColor="text1"/>
                <w:szCs w:val="21"/>
              </w:rPr>
              <w:t>4</w:t>
            </w:r>
            <w:r w:rsidRPr="003843AC">
              <w:rPr>
                <w:color w:val="000000" w:themeColor="text1"/>
                <w:szCs w:val="21"/>
              </w:rPr>
              <w:t>）</w:t>
            </w:r>
          </w:p>
        </w:tc>
        <w:tc>
          <w:tcPr>
            <w:tcW w:w="8187" w:type="dxa"/>
          </w:tcPr>
          <w:p w14:paraId="6569784C" w14:textId="77777777" w:rsidR="0072477E" w:rsidRPr="003843AC" w:rsidRDefault="00A821A6" w:rsidP="00EC406E">
            <w:pPr>
              <w:ind w:left="-2"/>
              <w:jc w:val="left"/>
              <w:rPr>
                <w:color w:val="000000" w:themeColor="text1"/>
                <w:szCs w:val="21"/>
              </w:rPr>
            </w:pPr>
            <w:r w:rsidRPr="003843AC">
              <w:rPr>
                <w:rFonts w:hint="eastAsia"/>
                <w:color w:val="000000" w:themeColor="text1"/>
                <w:szCs w:val="21"/>
              </w:rPr>
              <w:t>専任教員の研究倫理を遵守するための取組みを定期的に行っている。</w:t>
            </w:r>
          </w:p>
        </w:tc>
      </w:tr>
      <w:tr w:rsidR="000B43AC" w:rsidRPr="000B43AC" w14:paraId="201AB6D0" w14:textId="77777777" w:rsidTr="003843AC">
        <w:tc>
          <w:tcPr>
            <w:tcW w:w="601" w:type="dxa"/>
          </w:tcPr>
          <w:p w14:paraId="147ACAC2"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00A821A6" w:rsidRPr="003843AC">
              <w:rPr>
                <w:rFonts w:hint="eastAsia"/>
                <w:color w:val="000000" w:themeColor="text1"/>
                <w:szCs w:val="21"/>
              </w:rPr>
              <w:t>5</w:t>
            </w:r>
            <w:r w:rsidRPr="003843AC">
              <w:rPr>
                <w:color w:val="000000" w:themeColor="text1"/>
                <w:szCs w:val="21"/>
              </w:rPr>
              <w:t>）</w:t>
            </w:r>
          </w:p>
        </w:tc>
        <w:tc>
          <w:tcPr>
            <w:tcW w:w="8187" w:type="dxa"/>
          </w:tcPr>
          <w:p w14:paraId="45C134FD"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専任教員の研究成果を発表する機会（研究紀要の発行等）を確保している。</w:t>
            </w:r>
          </w:p>
        </w:tc>
      </w:tr>
      <w:tr w:rsidR="000B43AC" w:rsidRPr="000B43AC" w14:paraId="23EB7B1C" w14:textId="77777777" w:rsidTr="003843AC">
        <w:tc>
          <w:tcPr>
            <w:tcW w:w="601" w:type="dxa"/>
          </w:tcPr>
          <w:p w14:paraId="3BE4086E"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00A821A6" w:rsidRPr="003843AC">
              <w:rPr>
                <w:rFonts w:hint="eastAsia"/>
                <w:color w:val="000000" w:themeColor="text1"/>
                <w:szCs w:val="21"/>
              </w:rPr>
              <w:t>6</w:t>
            </w:r>
            <w:r w:rsidRPr="003843AC">
              <w:rPr>
                <w:color w:val="000000" w:themeColor="text1"/>
                <w:szCs w:val="21"/>
              </w:rPr>
              <w:t>）</w:t>
            </w:r>
          </w:p>
        </w:tc>
        <w:tc>
          <w:tcPr>
            <w:tcW w:w="8187" w:type="dxa"/>
          </w:tcPr>
          <w:p w14:paraId="362426A6"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専任教員が研究を行う研究室を整備している。</w:t>
            </w:r>
          </w:p>
        </w:tc>
      </w:tr>
      <w:tr w:rsidR="000B43AC" w:rsidRPr="000B43AC" w14:paraId="40C4490B" w14:textId="77777777" w:rsidTr="003843AC">
        <w:tc>
          <w:tcPr>
            <w:tcW w:w="601" w:type="dxa"/>
          </w:tcPr>
          <w:p w14:paraId="1BDE9B9E"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00A821A6" w:rsidRPr="003843AC">
              <w:rPr>
                <w:rFonts w:hint="eastAsia"/>
                <w:color w:val="000000" w:themeColor="text1"/>
                <w:szCs w:val="21"/>
              </w:rPr>
              <w:t>7</w:t>
            </w:r>
            <w:r w:rsidRPr="003843AC">
              <w:rPr>
                <w:color w:val="000000" w:themeColor="text1"/>
                <w:szCs w:val="21"/>
              </w:rPr>
              <w:t>）</w:t>
            </w:r>
          </w:p>
        </w:tc>
        <w:tc>
          <w:tcPr>
            <w:tcW w:w="8187" w:type="dxa"/>
          </w:tcPr>
          <w:p w14:paraId="4604C9F3"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専任教員の研究、研修等を行う時間を確保している。</w:t>
            </w:r>
          </w:p>
        </w:tc>
      </w:tr>
      <w:tr w:rsidR="000B43AC" w:rsidRPr="000B43AC" w14:paraId="1B8FC8FC" w14:textId="77777777" w:rsidTr="003843AC">
        <w:tc>
          <w:tcPr>
            <w:tcW w:w="601" w:type="dxa"/>
          </w:tcPr>
          <w:p w14:paraId="4532F5B3"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00A821A6" w:rsidRPr="003843AC">
              <w:rPr>
                <w:rFonts w:hint="eastAsia"/>
                <w:color w:val="000000" w:themeColor="text1"/>
                <w:szCs w:val="21"/>
              </w:rPr>
              <w:t>8</w:t>
            </w:r>
            <w:r w:rsidRPr="003843AC">
              <w:rPr>
                <w:color w:val="000000" w:themeColor="text1"/>
                <w:szCs w:val="21"/>
              </w:rPr>
              <w:t>）</w:t>
            </w:r>
          </w:p>
        </w:tc>
        <w:tc>
          <w:tcPr>
            <w:tcW w:w="8187" w:type="dxa"/>
          </w:tcPr>
          <w:p w14:paraId="4F08B18A"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専任教員の留学、海外派遣、国際会議出席等に関する規程を整備している。</w:t>
            </w:r>
          </w:p>
        </w:tc>
      </w:tr>
      <w:tr w:rsidR="000B43AC" w:rsidRPr="000B43AC" w14:paraId="63E7CC18" w14:textId="77777777" w:rsidTr="003843AC">
        <w:tc>
          <w:tcPr>
            <w:tcW w:w="601" w:type="dxa"/>
          </w:tcPr>
          <w:p w14:paraId="761E3AD1"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00A821A6" w:rsidRPr="003843AC">
              <w:rPr>
                <w:rFonts w:hint="eastAsia"/>
                <w:color w:val="000000" w:themeColor="text1"/>
                <w:szCs w:val="21"/>
              </w:rPr>
              <w:t>9</w:t>
            </w:r>
            <w:r w:rsidRPr="003843AC">
              <w:rPr>
                <w:color w:val="000000" w:themeColor="text1"/>
                <w:szCs w:val="21"/>
              </w:rPr>
              <w:t>）</w:t>
            </w:r>
          </w:p>
        </w:tc>
        <w:tc>
          <w:tcPr>
            <w:tcW w:w="8187" w:type="dxa"/>
          </w:tcPr>
          <w:p w14:paraId="00C36AE0" w14:textId="77777777" w:rsidR="0072477E" w:rsidRPr="003843AC" w:rsidRDefault="0072477E" w:rsidP="00EC406E">
            <w:pPr>
              <w:ind w:leftChars="-4" w:left="-9" w:firstLineChars="4" w:firstLine="9"/>
              <w:rPr>
                <w:color w:val="000000" w:themeColor="text1"/>
                <w:szCs w:val="21"/>
              </w:rPr>
            </w:pPr>
            <w:r w:rsidRPr="003843AC">
              <w:rPr>
                <w:rFonts w:hint="eastAsia"/>
                <w:color w:val="000000" w:themeColor="text1"/>
                <w:kern w:val="0"/>
                <w:szCs w:val="21"/>
              </w:rPr>
              <w:t>FD</w:t>
            </w:r>
            <w:r w:rsidRPr="003843AC">
              <w:rPr>
                <w:rFonts w:hint="eastAsia"/>
                <w:color w:val="000000" w:themeColor="text1"/>
                <w:kern w:val="0"/>
                <w:szCs w:val="21"/>
              </w:rPr>
              <w:t>活動に関する規程を整備し、適切に実施している。</w:t>
            </w:r>
          </w:p>
        </w:tc>
      </w:tr>
      <w:tr w:rsidR="000B43AC" w:rsidRPr="000B43AC" w14:paraId="63522843" w14:textId="77777777" w:rsidTr="003843AC">
        <w:tc>
          <w:tcPr>
            <w:tcW w:w="601" w:type="dxa"/>
          </w:tcPr>
          <w:p w14:paraId="4E8DA1D1" w14:textId="77777777" w:rsidR="0072477E" w:rsidRPr="003843AC" w:rsidRDefault="0072477E" w:rsidP="00F235F2">
            <w:pPr>
              <w:ind w:leftChars="-54" w:left="-122" w:rightChars="-54" w:right="-122"/>
              <w:jc w:val="center"/>
              <w:rPr>
                <w:color w:val="000000" w:themeColor="text1"/>
                <w:szCs w:val="21"/>
              </w:rPr>
            </w:pPr>
          </w:p>
        </w:tc>
        <w:tc>
          <w:tcPr>
            <w:tcW w:w="8187" w:type="dxa"/>
          </w:tcPr>
          <w:p w14:paraId="2A859FDA" w14:textId="77777777" w:rsidR="0072477E" w:rsidRPr="003843AC" w:rsidRDefault="0072477E" w:rsidP="00EC406E">
            <w:pPr>
              <w:ind w:leftChars="-4" w:left="-9" w:firstLineChars="4" w:firstLine="9"/>
              <w:rPr>
                <w:color w:val="000000" w:themeColor="text1"/>
                <w:kern w:val="0"/>
                <w:szCs w:val="21"/>
              </w:rPr>
            </w:pPr>
            <w:r w:rsidRPr="003843AC">
              <w:rPr>
                <w:rFonts w:hint="eastAsia"/>
                <w:color w:val="000000" w:themeColor="text1"/>
                <w:kern w:val="0"/>
                <w:szCs w:val="21"/>
              </w:rPr>
              <w:t>①</w:t>
            </w:r>
            <w:r w:rsidRPr="003843AC">
              <w:rPr>
                <w:rFonts w:hint="eastAsia"/>
                <w:color w:val="000000" w:themeColor="text1"/>
                <w:kern w:val="0"/>
                <w:szCs w:val="21"/>
              </w:rPr>
              <w:t xml:space="preserve"> </w:t>
            </w:r>
            <w:r w:rsidRPr="003843AC">
              <w:rPr>
                <w:rFonts w:hint="eastAsia"/>
                <w:color w:val="000000" w:themeColor="text1"/>
                <w:kern w:val="0"/>
                <w:szCs w:val="21"/>
              </w:rPr>
              <w:t>教員は、</w:t>
            </w:r>
            <w:r w:rsidRPr="003843AC">
              <w:rPr>
                <w:rFonts w:hint="eastAsia"/>
                <w:color w:val="000000" w:themeColor="text1"/>
                <w:kern w:val="0"/>
                <w:szCs w:val="21"/>
              </w:rPr>
              <w:t>FD</w:t>
            </w:r>
            <w:r w:rsidRPr="003843AC">
              <w:rPr>
                <w:rFonts w:hint="eastAsia"/>
                <w:color w:val="000000" w:themeColor="text1"/>
                <w:kern w:val="0"/>
                <w:szCs w:val="21"/>
              </w:rPr>
              <w:t>活動を通して授業・教育方法の改善を行っている。</w:t>
            </w:r>
          </w:p>
        </w:tc>
      </w:tr>
      <w:tr w:rsidR="0072477E" w:rsidRPr="000B43AC" w14:paraId="6415D5CD" w14:textId="77777777" w:rsidTr="003843AC">
        <w:tc>
          <w:tcPr>
            <w:tcW w:w="601" w:type="dxa"/>
          </w:tcPr>
          <w:p w14:paraId="61DF89C6" w14:textId="77777777" w:rsidR="0072477E" w:rsidRPr="003843AC" w:rsidRDefault="0072477E" w:rsidP="00F235F2">
            <w:pPr>
              <w:ind w:leftChars="-54" w:left="-122" w:rightChars="-54" w:right="-122"/>
              <w:rPr>
                <w:color w:val="000000" w:themeColor="text1"/>
                <w:szCs w:val="21"/>
              </w:rPr>
            </w:pPr>
            <w:r w:rsidRPr="003843AC">
              <w:rPr>
                <w:color w:val="000000" w:themeColor="text1"/>
                <w:szCs w:val="21"/>
              </w:rPr>
              <w:t>（</w:t>
            </w:r>
            <w:r w:rsidRPr="003843AC">
              <w:rPr>
                <w:color w:val="000000" w:themeColor="text1"/>
                <w:szCs w:val="21"/>
              </w:rPr>
              <w:t>1</w:t>
            </w:r>
            <w:r w:rsidR="00A821A6" w:rsidRPr="003843AC">
              <w:rPr>
                <w:rFonts w:hint="eastAsia"/>
                <w:color w:val="000000" w:themeColor="text1"/>
                <w:szCs w:val="21"/>
              </w:rPr>
              <w:t>0</w:t>
            </w:r>
            <w:r w:rsidRPr="003843AC">
              <w:rPr>
                <w:color w:val="000000" w:themeColor="text1"/>
                <w:szCs w:val="21"/>
              </w:rPr>
              <w:t>）</w:t>
            </w:r>
          </w:p>
        </w:tc>
        <w:tc>
          <w:tcPr>
            <w:tcW w:w="8187" w:type="dxa"/>
          </w:tcPr>
          <w:p w14:paraId="57B55F4C" w14:textId="77777777" w:rsidR="0072477E" w:rsidRPr="003843AC" w:rsidRDefault="0072477E" w:rsidP="00EC406E">
            <w:pPr>
              <w:ind w:leftChars="-4" w:left="-9" w:firstLineChars="4" w:firstLine="9"/>
              <w:rPr>
                <w:color w:val="000000" w:themeColor="text1"/>
                <w:szCs w:val="21"/>
              </w:rPr>
            </w:pPr>
            <w:r w:rsidRPr="003843AC">
              <w:rPr>
                <w:rFonts w:hint="eastAsia"/>
                <w:color w:val="000000" w:themeColor="text1"/>
                <w:kern w:val="0"/>
                <w:szCs w:val="21"/>
              </w:rPr>
              <w:t>専任教員は、学生の学習成果の獲得が向上するよう学内の関係部署と連携している。</w:t>
            </w:r>
          </w:p>
        </w:tc>
      </w:tr>
    </w:tbl>
    <w:p w14:paraId="34B80898"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132E7102"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A</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2</w:t>
      </w:r>
      <w:r w:rsidRPr="000B43AC">
        <w:rPr>
          <w:rFonts w:asciiTheme="majorHAnsi" w:eastAsiaTheme="majorEastAsia" w:hAnsiTheme="majorHAnsi" w:cstheme="majorHAnsi"/>
          <w:color w:val="000000" w:themeColor="text1"/>
          <w:sz w:val="22"/>
          <w:szCs w:val="22"/>
        </w:rPr>
        <w:t>の現状＞</w:t>
      </w:r>
    </w:p>
    <w:p w14:paraId="77B21FA2"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077475C1" w14:textId="77777777" w:rsidR="0072477E" w:rsidRPr="000B43AC" w:rsidRDefault="0072477E" w:rsidP="0072477E">
      <w:pPr>
        <w:rPr>
          <w:rFonts w:asciiTheme="minorEastAsia" w:eastAsiaTheme="minorEastAsia" w:hAnsiTheme="minorEastAsia"/>
          <w:color w:val="000000" w:themeColor="text1"/>
          <w:sz w:val="22"/>
          <w:szCs w:val="22"/>
        </w:rPr>
      </w:pPr>
    </w:p>
    <w:p w14:paraId="19D60FCF" w14:textId="77777777" w:rsidR="0072477E" w:rsidRPr="000B43AC" w:rsidRDefault="0072477E" w:rsidP="003D7FEF">
      <w:pPr>
        <w:ind w:left="237" w:hangingChars="100" w:hanging="237"/>
        <w:rPr>
          <w:rFonts w:asciiTheme="majorEastAsia" w:eastAsiaTheme="majorEastAsia" w:hAnsiTheme="majorEastAsia"/>
          <w:color w:val="000000" w:themeColor="text1"/>
          <w:sz w:val="22"/>
          <w:szCs w:val="22"/>
        </w:rPr>
      </w:pPr>
      <w:bookmarkStart w:id="791" w:name="_Toc260406363"/>
      <w:bookmarkStart w:id="792" w:name="_Toc260409356"/>
      <w:bookmarkStart w:id="793" w:name="_Toc263234986"/>
      <w:bookmarkStart w:id="794" w:name="_Toc264386270"/>
      <w:bookmarkStart w:id="795" w:name="_Toc264386801"/>
      <w:bookmarkStart w:id="796" w:name="_Toc265243339"/>
      <w:bookmarkStart w:id="797" w:name="_Toc265243744"/>
      <w:bookmarkStart w:id="798" w:name="_Toc265601119"/>
      <w:bookmarkStart w:id="799" w:name="_Toc269914257"/>
      <w:bookmarkStart w:id="800" w:name="_Toc271725317"/>
      <w:bookmarkStart w:id="801" w:name="_Toc271727370"/>
      <w:bookmarkStart w:id="802" w:name="_Toc329346582"/>
      <w:bookmarkStart w:id="803" w:name="_Toc329347809"/>
      <w:bookmarkStart w:id="804" w:name="_Toc330905966"/>
      <w:bookmarkStart w:id="805" w:name="_Toc331082346"/>
      <w:bookmarkStart w:id="806" w:name="_Toc358735704"/>
      <w:bookmarkStart w:id="807" w:name="_Toc359402032"/>
      <w:bookmarkStart w:id="808" w:name="_Toc362612606"/>
      <w:bookmarkStart w:id="809" w:name="_Toc362612732"/>
      <w:bookmarkStart w:id="810" w:name="_Toc392840554"/>
      <w:r w:rsidRPr="000B43AC">
        <w:rPr>
          <w:rFonts w:asciiTheme="majorEastAsia" w:eastAsiaTheme="majorEastAsia" w:hAnsiTheme="majorEastAsia" w:hint="eastAsia"/>
          <w:color w:val="000000" w:themeColor="text1"/>
          <w:sz w:val="22"/>
          <w:szCs w:val="22"/>
        </w:rPr>
        <w:t>［</w:t>
      </w:r>
      <w:r w:rsidRPr="000B43AC">
        <w:rPr>
          <w:rFonts w:asciiTheme="minorHAnsi" w:eastAsiaTheme="majorEastAsia" w:hAnsiTheme="minorHAnsi"/>
          <w:color w:val="000000" w:themeColor="text1"/>
          <w:sz w:val="22"/>
          <w:szCs w:val="22"/>
        </w:rPr>
        <w:t>区分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-A-3</w:t>
      </w:r>
      <w:r w:rsidRPr="000B43AC">
        <w:rPr>
          <w:rFonts w:asciiTheme="majorHAnsi" w:eastAsiaTheme="majorEastAsia" w:hAnsiTheme="majorHAnsi" w:cstheme="majorHAnsi"/>
          <w:color w:val="000000" w:themeColor="text1"/>
          <w:sz w:val="22"/>
          <w:szCs w:val="22"/>
        </w:rPr>
        <w:t xml:space="preserve">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sidRPr="000B43AC">
        <w:rPr>
          <w:rFonts w:asciiTheme="minorHAnsi" w:eastAsiaTheme="majorEastAsia" w:hAnsiTheme="minorHAnsi"/>
          <w:color w:val="000000" w:themeColor="text1"/>
          <w:sz w:val="22"/>
          <w:szCs w:val="22"/>
        </w:rPr>
        <w:t>学生の学習成果の獲得が向上するよう事務組織を整備している。</w:t>
      </w:r>
      <w:r w:rsidRPr="000B43AC">
        <w:rPr>
          <w:rFonts w:asciiTheme="majorEastAsia" w:eastAsiaTheme="majorEastAsia" w:hAnsiTheme="majorEastAsia" w:hint="eastAsia"/>
          <w:color w:val="000000" w:themeColor="text1"/>
          <w:sz w:val="22"/>
          <w:szCs w:val="22"/>
        </w:rPr>
        <w:t>］</w:t>
      </w:r>
      <w:bookmarkEnd w:id="810"/>
    </w:p>
    <w:p w14:paraId="44292F7F"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0B43AC" w14:paraId="18E53853" w14:textId="77777777" w:rsidTr="0081783A">
        <w:tc>
          <w:tcPr>
            <w:tcW w:w="567" w:type="dxa"/>
          </w:tcPr>
          <w:p w14:paraId="7B0FF6EC"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2E80A922" w14:textId="77777777" w:rsidR="0072477E" w:rsidRPr="003843AC" w:rsidRDefault="00A821A6" w:rsidP="00EC406E">
            <w:pPr>
              <w:ind w:leftChars="10" w:left="23"/>
              <w:jc w:val="left"/>
              <w:rPr>
                <w:color w:val="000000" w:themeColor="text1"/>
                <w:szCs w:val="21"/>
              </w:rPr>
            </w:pPr>
            <w:r w:rsidRPr="003843AC">
              <w:rPr>
                <w:rFonts w:hint="eastAsia"/>
                <w:color w:val="000000" w:themeColor="text1"/>
                <w:kern w:val="0"/>
                <w:szCs w:val="21"/>
              </w:rPr>
              <w:t>短期大学の教育研究活動等に係る事務組織の責任体制が明確である。</w:t>
            </w:r>
          </w:p>
        </w:tc>
      </w:tr>
      <w:tr w:rsidR="000B43AC" w:rsidRPr="000B43AC" w14:paraId="59582404" w14:textId="77777777" w:rsidTr="0081783A">
        <w:tc>
          <w:tcPr>
            <w:tcW w:w="567" w:type="dxa"/>
          </w:tcPr>
          <w:p w14:paraId="2CAE79C2"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3C81C465"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事務職員は、事務をつかさどる専門的な職能を有している。</w:t>
            </w:r>
          </w:p>
        </w:tc>
      </w:tr>
      <w:tr w:rsidR="000B43AC" w:rsidRPr="000B43AC" w14:paraId="34201C65" w14:textId="77777777" w:rsidTr="0081783A">
        <w:tc>
          <w:tcPr>
            <w:tcW w:w="567" w:type="dxa"/>
          </w:tcPr>
          <w:p w14:paraId="256A98AD"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21" w:type="dxa"/>
          </w:tcPr>
          <w:p w14:paraId="056FFBEB"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事務職員の能力や適性を十分に発揮できる環境を整えている。</w:t>
            </w:r>
          </w:p>
        </w:tc>
      </w:tr>
      <w:tr w:rsidR="000B43AC" w:rsidRPr="000B43AC" w14:paraId="58FCEBBB" w14:textId="77777777" w:rsidTr="0081783A">
        <w:tc>
          <w:tcPr>
            <w:tcW w:w="567" w:type="dxa"/>
          </w:tcPr>
          <w:p w14:paraId="4EEE271B"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4</w:t>
            </w:r>
            <w:r w:rsidRPr="003843AC">
              <w:rPr>
                <w:color w:val="000000" w:themeColor="text1"/>
                <w:szCs w:val="21"/>
              </w:rPr>
              <w:t>）</w:t>
            </w:r>
          </w:p>
        </w:tc>
        <w:tc>
          <w:tcPr>
            <w:tcW w:w="8221" w:type="dxa"/>
          </w:tcPr>
          <w:p w14:paraId="215F1D8A"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事務関係諸規程を整備している。</w:t>
            </w:r>
          </w:p>
        </w:tc>
      </w:tr>
      <w:tr w:rsidR="000B43AC" w:rsidRPr="000B43AC" w14:paraId="0A7463B1" w14:textId="77777777" w:rsidTr="0081783A">
        <w:tc>
          <w:tcPr>
            <w:tcW w:w="567" w:type="dxa"/>
          </w:tcPr>
          <w:p w14:paraId="79EC5267"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5</w:t>
            </w:r>
            <w:r w:rsidRPr="003843AC">
              <w:rPr>
                <w:color w:val="000000" w:themeColor="text1"/>
                <w:szCs w:val="21"/>
              </w:rPr>
              <w:t>）</w:t>
            </w:r>
          </w:p>
        </w:tc>
        <w:tc>
          <w:tcPr>
            <w:tcW w:w="8221" w:type="dxa"/>
          </w:tcPr>
          <w:p w14:paraId="7A2221B7"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事務部署に事務室、情報機器、備品等を整備している。</w:t>
            </w:r>
          </w:p>
        </w:tc>
      </w:tr>
      <w:tr w:rsidR="000B43AC" w:rsidRPr="000B43AC" w14:paraId="32AE5DB0" w14:textId="77777777" w:rsidTr="0081783A">
        <w:tc>
          <w:tcPr>
            <w:tcW w:w="567" w:type="dxa"/>
          </w:tcPr>
          <w:p w14:paraId="2E213AAB"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00A821A6" w:rsidRPr="003843AC">
              <w:rPr>
                <w:rFonts w:hint="eastAsia"/>
                <w:color w:val="000000" w:themeColor="text1"/>
                <w:szCs w:val="21"/>
              </w:rPr>
              <w:t>6</w:t>
            </w:r>
            <w:r w:rsidRPr="003843AC">
              <w:rPr>
                <w:color w:val="000000" w:themeColor="text1"/>
                <w:szCs w:val="21"/>
              </w:rPr>
              <w:t>）</w:t>
            </w:r>
          </w:p>
        </w:tc>
        <w:tc>
          <w:tcPr>
            <w:tcW w:w="8221" w:type="dxa"/>
          </w:tcPr>
          <w:p w14:paraId="4BD482E5"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SD</w:t>
            </w:r>
            <w:r w:rsidRPr="003843AC">
              <w:rPr>
                <w:rFonts w:hint="eastAsia"/>
                <w:color w:val="000000" w:themeColor="text1"/>
                <w:kern w:val="0"/>
                <w:szCs w:val="21"/>
              </w:rPr>
              <w:t>活動に関する規程を整備し、適切に実施している。</w:t>
            </w:r>
          </w:p>
        </w:tc>
      </w:tr>
      <w:tr w:rsidR="000B43AC" w:rsidRPr="000B43AC" w14:paraId="74E4C0E2" w14:textId="77777777" w:rsidTr="0081783A">
        <w:tc>
          <w:tcPr>
            <w:tcW w:w="567" w:type="dxa"/>
          </w:tcPr>
          <w:p w14:paraId="664D0240"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00A821A6" w:rsidRPr="003843AC">
              <w:rPr>
                <w:rFonts w:hint="eastAsia"/>
                <w:color w:val="000000" w:themeColor="text1"/>
                <w:szCs w:val="21"/>
              </w:rPr>
              <w:t>7</w:t>
            </w:r>
            <w:r w:rsidRPr="003843AC">
              <w:rPr>
                <w:color w:val="000000" w:themeColor="text1"/>
                <w:szCs w:val="21"/>
              </w:rPr>
              <w:t>）</w:t>
            </w:r>
          </w:p>
        </w:tc>
        <w:tc>
          <w:tcPr>
            <w:tcW w:w="8221" w:type="dxa"/>
          </w:tcPr>
          <w:p w14:paraId="335C3EDF"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日常的に業務の見直しや事務処理の点検・評価を行い、改善している。</w:t>
            </w:r>
          </w:p>
        </w:tc>
      </w:tr>
      <w:tr w:rsidR="0072477E" w:rsidRPr="000B43AC" w14:paraId="102AB6C4" w14:textId="77777777" w:rsidTr="0081783A">
        <w:tc>
          <w:tcPr>
            <w:tcW w:w="567" w:type="dxa"/>
          </w:tcPr>
          <w:p w14:paraId="06C89012"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00A821A6" w:rsidRPr="003843AC">
              <w:rPr>
                <w:rFonts w:hint="eastAsia"/>
                <w:color w:val="000000" w:themeColor="text1"/>
                <w:szCs w:val="21"/>
              </w:rPr>
              <w:t>8</w:t>
            </w:r>
            <w:r w:rsidRPr="003843AC">
              <w:rPr>
                <w:color w:val="000000" w:themeColor="text1"/>
                <w:szCs w:val="21"/>
              </w:rPr>
              <w:t>）</w:t>
            </w:r>
          </w:p>
        </w:tc>
        <w:tc>
          <w:tcPr>
            <w:tcW w:w="8221" w:type="dxa"/>
          </w:tcPr>
          <w:p w14:paraId="574BC0A7"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事務職員は、学生の学習成果の獲得が向上するよう教員や関係部署と連携している。</w:t>
            </w:r>
          </w:p>
        </w:tc>
      </w:tr>
    </w:tbl>
    <w:p w14:paraId="51B2267D" w14:textId="77777777" w:rsidR="0072477E" w:rsidRPr="000B43AC" w:rsidRDefault="0072477E" w:rsidP="0072477E">
      <w:pPr>
        <w:rPr>
          <w:rFonts w:asciiTheme="minorEastAsia" w:eastAsiaTheme="minorEastAsia" w:hAnsiTheme="minorEastAsia"/>
          <w:color w:val="000000" w:themeColor="text1"/>
          <w:sz w:val="22"/>
          <w:szCs w:val="22"/>
        </w:rPr>
      </w:pPr>
    </w:p>
    <w:p w14:paraId="3A7B6679"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A</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3</w:t>
      </w:r>
      <w:r w:rsidRPr="000B43AC">
        <w:rPr>
          <w:rFonts w:asciiTheme="majorHAnsi" w:eastAsiaTheme="majorEastAsia" w:hAnsiTheme="majorHAnsi" w:cstheme="majorHAnsi"/>
          <w:color w:val="000000" w:themeColor="text1"/>
          <w:sz w:val="22"/>
          <w:szCs w:val="22"/>
        </w:rPr>
        <w:t>の現状＞</w:t>
      </w:r>
    </w:p>
    <w:p w14:paraId="2B16FA5D" w14:textId="77777777" w:rsidR="0072477E" w:rsidRPr="000B43AC" w:rsidRDefault="0072477E" w:rsidP="0072477E">
      <w:pPr>
        <w:rPr>
          <w:rFonts w:asciiTheme="minorEastAsia" w:eastAsiaTheme="minorEastAsia" w:hAnsiTheme="minorEastAsia"/>
          <w:color w:val="000000" w:themeColor="text1"/>
          <w:sz w:val="22"/>
          <w:szCs w:val="22"/>
        </w:rPr>
      </w:pPr>
    </w:p>
    <w:p w14:paraId="2B8F836D" w14:textId="77777777" w:rsidR="0072477E" w:rsidRPr="000B43AC" w:rsidRDefault="0072477E" w:rsidP="0072477E">
      <w:pPr>
        <w:rPr>
          <w:rFonts w:asciiTheme="minorEastAsia" w:eastAsiaTheme="minorEastAsia" w:hAnsiTheme="minorEastAsia"/>
          <w:color w:val="000000" w:themeColor="text1"/>
          <w:sz w:val="22"/>
          <w:szCs w:val="22"/>
        </w:rPr>
      </w:pPr>
    </w:p>
    <w:p w14:paraId="3BB1A492" w14:textId="77777777" w:rsidR="0072477E" w:rsidRPr="000B43AC" w:rsidRDefault="0072477E" w:rsidP="0072477E">
      <w:pPr>
        <w:ind w:left="237" w:hangingChars="100" w:hanging="237"/>
        <w:rPr>
          <w:rFonts w:ascii="ＭＳ ゴシック" w:eastAsia="ＭＳ ゴシック" w:hAnsi="ＭＳ ゴシック"/>
          <w:color w:val="000000" w:themeColor="text1"/>
        </w:rPr>
      </w:pPr>
      <w:bookmarkStart w:id="811" w:name="_Toc260406364"/>
      <w:bookmarkStart w:id="812" w:name="_Toc260409357"/>
      <w:bookmarkStart w:id="813" w:name="_Toc263234987"/>
      <w:bookmarkStart w:id="814" w:name="_Toc264386271"/>
      <w:bookmarkStart w:id="815" w:name="_Toc264386802"/>
      <w:bookmarkStart w:id="816" w:name="_Toc265243340"/>
      <w:bookmarkStart w:id="817" w:name="_Toc265243745"/>
      <w:bookmarkStart w:id="818" w:name="_Toc265601120"/>
      <w:bookmarkStart w:id="819" w:name="_Toc269914258"/>
      <w:bookmarkStart w:id="820" w:name="_Toc271725318"/>
      <w:bookmarkStart w:id="821" w:name="_Toc271727371"/>
      <w:bookmarkStart w:id="822" w:name="_Toc329346583"/>
      <w:bookmarkStart w:id="823" w:name="_Toc329347810"/>
      <w:bookmarkStart w:id="824" w:name="_Toc330905967"/>
      <w:bookmarkStart w:id="825" w:name="_Toc331082347"/>
      <w:bookmarkStart w:id="826" w:name="_Toc358735705"/>
      <w:bookmarkStart w:id="827" w:name="_Toc359402033"/>
      <w:bookmarkStart w:id="828" w:name="_Toc362612607"/>
      <w:bookmarkStart w:id="829" w:name="_Toc362612733"/>
      <w:bookmarkStart w:id="830" w:name="_Toc392840555"/>
      <w:r w:rsidRPr="000B43AC">
        <w:rPr>
          <w:rFonts w:asciiTheme="majorEastAsia" w:eastAsiaTheme="majorEastAsia" w:hAnsiTheme="majorEastAsia" w:hint="eastAsia"/>
          <w:color w:val="000000" w:themeColor="text1"/>
          <w:sz w:val="22"/>
          <w:szCs w:val="22"/>
        </w:rPr>
        <w:t>［</w:t>
      </w:r>
      <w:r w:rsidRPr="000B43AC">
        <w:rPr>
          <w:rFonts w:asciiTheme="majorEastAsia" w:eastAsiaTheme="majorEastAsia" w:hAnsiTheme="majorEastAsia" w:cstheme="majorHAnsi"/>
          <w:color w:val="000000" w:themeColor="text1"/>
          <w:sz w:val="22"/>
          <w:szCs w:val="22"/>
        </w:rPr>
        <w:t>区分</w:t>
      </w:r>
      <w:r w:rsidRPr="000B43AC">
        <w:rPr>
          <w:rFonts w:asciiTheme="majorHAnsi" w:eastAsiaTheme="majorEastAsia" w:hAnsiTheme="majorHAnsi" w:cstheme="majorHAnsi"/>
          <w:color w:val="000000" w:themeColor="text1"/>
          <w:sz w:val="22"/>
          <w:szCs w:val="22"/>
        </w:rPr>
        <w:t xml:space="preserve">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-A-4</w:t>
      </w:r>
      <w:r w:rsidRPr="000B43AC">
        <w:rPr>
          <w:rFonts w:asciiTheme="majorHAnsi" w:eastAsiaTheme="majorEastAsia" w:hAnsiTheme="majorHAnsi" w:cstheme="majorHAnsi"/>
          <w:color w:val="000000" w:themeColor="text1"/>
          <w:sz w:val="22"/>
          <w:szCs w:val="22"/>
        </w:rPr>
        <w:t xml:space="preserve">　</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0B43AC">
        <w:rPr>
          <w:rFonts w:asciiTheme="majorHAnsi" w:eastAsiaTheme="majorEastAsia" w:hAnsiTheme="majorHAnsi" w:cstheme="majorHAnsi"/>
          <w:color w:val="000000" w:themeColor="text1"/>
          <w:sz w:val="22"/>
          <w:szCs w:val="22"/>
        </w:rPr>
        <w:t>労働基準法等の労働関係法令を遵守し、人事・労務管理を適切に行っている。</w:t>
      </w:r>
      <w:r w:rsidRPr="000B43AC">
        <w:rPr>
          <w:rFonts w:ascii="ＭＳ ゴシック" w:eastAsia="ＭＳ ゴシック" w:hAnsi="ＭＳ ゴシック" w:hint="eastAsia"/>
          <w:color w:val="000000" w:themeColor="text1"/>
        </w:rPr>
        <w:t>］</w:t>
      </w:r>
      <w:bookmarkEnd w:id="830"/>
    </w:p>
    <w:p w14:paraId="290342D1"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0B43AC" w14:paraId="35521D5A" w14:textId="77777777" w:rsidTr="0081783A">
        <w:tc>
          <w:tcPr>
            <w:tcW w:w="567" w:type="dxa"/>
          </w:tcPr>
          <w:p w14:paraId="7D27143A"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5F400023" w14:textId="77777777" w:rsidR="0072477E" w:rsidRPr="003843AC" w:rsidRDefault="0072477E" w:rsidP="00EC406E">
            <w:pPr>
              <w:ind w:leftChars="10" w:left="23"/>
              <w:jc w:val="left"/>
              <w:rPr>
                <w:color w:val="000000" w:themeColor="text1"/>
                <w:szCs w:val="21"/>
              </w:rPr>
            </w:pPr>
            <w:r w:rsidRPr="003843AC">
              <w:rPr>
                <w:rFonts w:hint="eastAsia"/>
                <w:color w:val="000000" w:themeColor="text1"/>
                <w:szCs w:val="21"/>
              </w:rPr>
              <w:t>教職員の就業に関する諸規程を整備している。</w:t>
            </w:r>
          </w:p>
        </w:tc>
      </w:tr>
      <w:tr w:rsidR="000B43AC" w:rsidRPr="000B43AC" w14:paraId="3C14B35A" w14:textId="77777777" w:rsidTr="0081783A">
        <w:tc>
          <w:tcPr>
            <w:tcW w:w="567" w:type="dxa"/>
          </w:tcPr>
          <w:p w14:paraId="2A3CC8FC"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78F7235E"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教職員の就業に関する諸規程を教職員に周知している。</w:t>
            </w:r>
          </w:p>
        </w:tc>
      </w:tr>
      <w:tr w:rsidR="0072477E" w:rsidRPr="000B43AC" w14:paraId="43C0D800" w14:textId="77777777" w:rsidTr="0081783A">
        <w:tc>
          <w:tcPr>
            <w:tcW w:w="567" w:type="dxa"/>
          </w:tcPr>
          <w:p w14:paraId="0131543F"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21" w:type="dxa"/>
          </w:tcPr>
          <w:p w14:paraId="5C79B27A"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教職員の就業を諸規程に基づいて適正に管理している。</w:t>
            </w:r>
          </w:p>
        </w:tc>
      </w:tr>
    </w:tbl>
    <w:p w14:paraId="582B4999" w14:textId="77777777" w:rsidR="0072477E" w:rsidRPr="000B43AC" w:rsidRDefault="0072477E" w:rsidP="0072477E">
      <w:pPr>
        <w:rPr>
          <w:rFonts w:asciiTheme="minorEastAsia" w:eastAsiaTheme="minorEastAsia" w:hAnsiTheme="minorEastAsia"/>
          <w:color w:val="000000" w:themeColor="text1"/>
          <w:sz w:val="22"/>
          <w:szCs w:val="22"/>
        </w:rPr>
      </w:pPr>
    </w:p>
    <w:p w14:paraId="0FB34502"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A</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4</w:t>
      </w:r>
      <w:r w:rsidRPr="000B43AC">
        <w:rPr>
          <w:rFonts w:asciiTheme="majorHAnsi" w:eastAsiaTheme="majorEastAsia" w:hAnsiTheme="majorHAnsi" w:cstheme="majorHAnsi"/>
          <w:color w:val="000000" w:themeColor="text1"/>
          <w:sz w:val="22"/>
          <w:szCs w:val="22"/>
        </w:rPr>
        <w:t>の現状＞</w:t>
      </w:r>
    </w:p>
    <w:p w14:paraId="6B6B09B5" w14:textId="77777777" w:rsidR="0072477E" w:rsidRPr="000B43AC" w:rsidRDefault="0072477E" w:rsidP="0072477E">
      <w:pPr>
        <w:rPr>
          <w:rFonts w:asciiTheme="minorEastAsia" w:eastAsiaTheme="minorEastAsia" w:hAnsiTheme="minorEastAsia"/>
          <w:color w:val="000000" w:themeColor="text1"/>
          <w:sz w:val="22"/>
          <w:szCs w:val="22"/>
        </w:rPr>
      </w:pPr>
    </w:p>
    <w:p w14:paraId="04605680" w14:textId="77777777" w:rsidR="0072477E" w:rsidRPr="000B43AC" w:rsidRDefault="0072477E" w:rsidP="0072477E">
      <w:pPr>
        <w:rPr>
          <w:rFonts w:asciiTheme="minorEastAsia" w:eastAsiaTheme="minorEastAsia" w:hAnsiTheme="minorEastAsia"/>
          <w:color w:val="000000" w:themeColor="text1"/>
          <w:sz w:val="22"/>
          <w:szCs w:val="22"/>
        </w:rPr>
      </w:pPr>
    </w:p>
    <w:p w14:paraId="7EE315C8" w14:textId="77777777" w:rsidR="0072477E" w:rsidRPr="000B43AC" w:rsidRDefault="0072477E" w:rsidP="0072477E">
      <w:pPr>
        <w:rPr>
          <w:rFonts w:asciiTheme="minorEastAsia" w:eastAsiaTheme="minorEastAsia" w:hAnsiTheme="minorEastAsia"/>
          <w:color w:val="000000" w:themeColor="text1"/>
          <w:sz w:val="22"/>
          <w:szCs w:val="22"/>
        </w:rPr>
      </w:pPr>
    </w:p>
    <w:p w14:paraId="68C79D14"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 xml:space="preserve">-A </w:t>
      </w:r>
      <w:r w:rsidRPr="000B43AC">
        <w:rPr>
          <w:rFonts w:asciiTheme="majorHAnsi" w:eastAsiaTheme="majorEastAsia" w:hAnsiTheme="majorHAnsi" w:cstheme="majorHAnsi"/>
          <w:color w:val="000000" w:themeColor="text1"/>
          <w:sz w:val="22"/>
          <w:szCs w:val="22"/>
        </w:rPr>
        <w:t>人的資源の課題＞</w:t>
      </w:r>
    </w:p>
    <w:p w14:paraId="4CE1F92F" w14:textId="77777777" w:rsidR="0072477E" w:rsidRPr="000B43AC" w:rsidRDefault="0072477E" w:rsidP="0072477E">
      <w:pPr>
        <w:rPr>
          <w:rFonts w:eastAsiaTheme="minorEastAsia"/>
          <w:color w:val="000000" w:themeColor="text1"/>
          <w:sz w:val="22"/>
          <w:szCs w:val="22"/>
        </w:rPr>
      </w:pPr>
    </w:p>
    <w:p w14:paraId="14214FA7" w14:textId="77777777" w:rsidR="0072477E" w:rsidRPr="000B43AC" w:rsidRDefault="0072477E" w:rsidP="0072477E">
      <w:pPr>
        <w:rPr>
          <w:rFonts w:eastAsiaTheme="minorEastAsia"/>
          <w:color w:val="000000" w:themeColor="text1"/>
          <w:sz w:val="22"/>
          <w:szCs w:val="22"/>
        </w:rPr>
      </w:pPr>
    </w:p>
    <w:p w14:paraId="5CF96965"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 xml:space="preserve">-A </w:t>
      </w:r>
      <w:r w:rsidRPr="000B43AC">
        <w:rPr>
          <w:rFonts w:asciiTheme="majorHAnsi" w:eastAsiaTheme="majorEastAsia" w:hAnsiTheme="majorHAnsi" w:cstheme="majorHAnsi"/>
          <w:color w:val="000000" w:themeColor="text1"/>
          <w:sz w:val="22"/>
          <w:szCs w:val="22"/>
        </w:rPr>
        <w:t>人的資源の特記事項＞</w:t>
      </w:r>
    </w:p>
    <w:p w14:paraId="674D3C94" w14:textId="77777777" w:rsidR="0072477E" w:rsidRPr="000B43AC" w:rsidRDefault="0072477E" w:rsidP="0072477E">
      <w:pPr>
        <w:rPr>
          <w:rFonts w:eastAsiaTheme="minorEastAsia"/>
          <w:color w:val="000000" w:themeColor="text1"/>
          <w:sz w:val="22"/>
          <w:szCs w:val="22"/>
        </w:rPr>
      </w:pPr>
    </w:p>
    <w:p w14:paraId="1919E165" w14:textId="77777777" w:rsidR="0072477E" w:rsidRPr="000B43AC" w:rsidRDefault="0072477E" w:rsidP="0072477E">
      <w:pPr>
        <w:rPr>
          <w:rFonts w:eastAsiaTheme="minorEastAsia"/>
          <w:color w:val="000000" w:themeColor="text1"/>
          <w:sz w:val="22"/>
          <w:szCs w:val="22"/>
        </w:rPr>
      </w:pPr>
    </w:p>
    <w:p w14:paraId="10E89B30" w14:textId="77777777" w:rsidR="0072477E" w:rsidRPr="000B43AC" w:rsidRDefault="0072477E" w:rsidP="0072477E">
      <w:pPr>
        <w:rPr>
          <w:rFonts w:eastAsiaTheme="minorEastAsia"/>
          <w:color w:val="000000" w:themeColor="text1"/>
          <w:sz w:val="22"/>
          <w:szCs w:val="22"/>
        </w:rPr>
      </w:pPr>
    </w:p>
    <w:p w14:paraId="46963C74" w14:textId="77777777" w:rsidR="0072477E" w:rsidRPr="000B43AC" w:rsidRDefault="0072477E" w:rsidP="0072477E">
      <w:pPr>
        <w:pStyle w:val="2"/>
        <w:rPr>
          <w:rFonts w:asciiTheme="majorEastAsia" w:eastAsiaTheme="majorEastAsia" w:hAnsiTheme="majorEastAsia"/>
          <w:color w:val="000000" w:themeColor="text1"/>
          <w:sz w:val="24"/>
        </w:rPr>
      </w:pPr>
      <w:bookmarkStart w:id="831" w:name="_Toc263234988"/>
      <w:bookmarkStart w:id="832" w:name="_Toc264386272"/>
      <w:bookmarkStart w:id="833" w:name="_Toc264386803"/>
      <w:bookmarkStart w:id="834" w:name="_Toc265243341"/>
      <w:bookmarkStart w:id="835" w:name="_Toc265243746"/>
      <w:bookmarkStart w:id="836" w:name="_Toc265601121"/>
      <w:bookmarkStart w:id="837" w:name="_Toc269914259"/>
      <w:bookmarkStart w:id="838" w:name="_Toc271725319"/>
      <w:bookmarkStart w:id="839" w:name="_Toc271727372"/>
      <w:bookmarkStart w:id="840" w:name="_Toc329346584"/>
      <w:bookmarkStart w:id="841" w:name="_Toc329347811"/>
      <w:bookmarkStart w:id="842" w:name="_Toc330905968"/>
      <w:bookmarkStart w:id="843" w:name="_Toc331082348"/>
      <w:bookmarkStart w:id="844" w:name="_Toc358735706"/>
      <w:bookmarkStart w:id="845" w:name="_Toc359402034"/>
      <w:bookmarkStart w:id="846" w:name="_Toc362612608"/>
      <w:bookmarkStart w:id="847" w:name="_Toc362612734"/>
      <w:bookmarkStart w:id="848" w:name="_Toc392840556"/>
      <w:bookmarkStart w:id="849" w:name="_Toc478933438"/>
      <w:bookmarkStart w:id="850" w:name="_Toc483484424"/>
      <w:bookmarkStart w:id="851" w:name="_Toc483822423"/>
      <w:bookmarkStart w:id="852" w:name="_Toc483827783"/>
      <w:bookmarkStart w:id="853" w:name="_Toc484730010"/>
      <w:bookmarkStart w:id="854" w:name="_Toc487464399"/>
      <w:bookmarkStart w:id="855" w:name="_Toc488410578"/>
      <w:bookmarkStart w:id="856" w:name="_Toc514842780"/>
      <w:bookmarkStart w:id="857" w:name="_Toc12009685"/>
      <w:r w:rsidRPr="000B43AC">
        <w:rPr>
          <w:rFonts w:asciiTheme="majorEastAsia" w:eastAsiaTheme="majorEastAsia" w:hAnsiTheme="majorEastAsia"/>
          <w:color w:val="000000" w:themeColor="text1"/>
          <w:sz w:val="24"/>
        </w:rPr>
        <w:t>［</w:t>
      </w:r>
      <w:r w:rsidRPr="000B43AC">
        <w:rPr>
          <w:rFonts w:asciiTheme="majorHAnsi" w:eastAsiaTheme="majorEastAsia" w:hAnsiTheme="majorHAnsi" w:cstheme="majorHAnsi"/>
          <w:color w:val="000000" w:themeColor="text1"/>
          <w:sz w:val="24"/>
        </w:rPr>
        <w:t>テーマ　基準</w:t>
      </w:r>
      <w:r w:rsidRPr="000B43AC">
        <w:rPr>
          <w:rFonts w:ascii="ＭＳ ゴシック" w:hAnsi="ＭＳ ゴシック" w:cs="ＭＳ ゴシック" w:hint="eastAsia"/>
          <w:color w:val="000000" w:themeColor="text1"/>
          <w:sz w:val="24"/>
        </w:rPr>
        <w:t>Ⅲ</w:t>
      </w:r>
      <w:r w:rsidRPr="000B43AC">
        <w:rPr>
          <w:rFonts w:asciiTheme="majorHAnsi" w:eastAsiaTheme="majorEastAsia" w:hAnsiTheme="majorHAnsi" w:cstheme="majorHAnsi"/>
          <w:color w:val="000000" w:themeColor="text1"/>
          <w:sz w:val="24"/>
        </w:rPr>
        <w:t xml:space="preserve">-B </w:t>
      </w:r>
      <w:r w:rsidRPr="000B43AC">
        <w:rPr>
          <w:rFonts w:asciiTheme="majorHAnsi" w:eastAsiaTheme="majorEastAsia" w:hAnsiTheme="majorHAnsi" w:cstheme="majorHAnsi"/>
          <w:color w:val="000000" w:themeColor="text1"/>
          <w:sz w:val="24"/>
        </w:rPr>
        <w:t>物的資源</w:t>
      </w:r>
      <w:r w:rsidRPr="000B43AC">
        <w:rPr>
          <w:rFonts w:asciiTheme="majorEastAsia" w:eastAsiaTheme="majorEastAsia" w:hAnsiTheme="majorEastAsia"/>
          <w:color w:val="000000" w:themeColor="text1"/>
          <w:sz w:val="24"/>
        </w:rPr>
        <w:t>］</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0C9A1AF1" w14:textId="77777777" w:rsidR="00CA5884" w:rsidRPr="000B43AC" w:rsidRDefault="00CA5884" w:rsidP="0072477E">
      <w:pPr>
        <w:ind w:left="260" w:hangingChars="110" w:hanging="260"/>
        <w:rPr>
          <w:rFonts w:ascii="ＭＳ ゴシック" w:eastAsiaTheme="minorEastAsia" w:hAnsi="ＭＳ ゴシック"/>
          <w:color w:val="000000" w:themeColor="text1"/>
          <w:sz w:val="22"/>
          <w:szCs w:val="22"/>
        </w:rPr>
      </w:pPr>
      <w:bookmarkStart w:id="858" w:name="_Toc260406366"/>
      <w:bookmarkStart w:id="859" w:name="_Toc260409359"/>
      <w:bookmarkStart w:id="860" w:name="_Toc263234991"/>
      <w:bookmarkStart w:id="861" w:name="_Toc264386275"/>
      <w:bookmarkStart w:id="862" w:name="_Toc264386806"/>
      <w:bookmarkStart w:id="863" w:name="_Toc265243344"/>
      <w:bookmarkStart w:id="864" w:name="_Toc265243749"/>
      <w:bookmarkStart w:id="865" w:name="_Toc265601124"/>
      <w:bookmarkStart w:id="866" w:name="_Toc269914262"/>
      <w:bookmarkStart w:id="867" w:name="_Toc271725322"/>
      <w:bookmarkStart w:id="868" w:name="_Toc271727375"/>
      <w:bookmarkStart w:id="869" w:name="_Toc329346587"/>
      <w:bookmarkStart w:id="870" w:name="_Toc329347814"/>
      <w:bookmarkStart w:id="871" w:name="_Toc330905971"/>
      <w:bookmarkStart w:id="872" w:name="_Toc331082351"/>
      <w:bookmarkStart w:id="873" w:name="_Toc358735709"/>
      <w:bookmarkStart w:id="874" w:name="_Toc359402037"/>
      <w:bookmarkStart w:id="875" w:name="_Toc362612611"/>
      <w:bookmarkStart w:id="876" w:name="_Toc362612737"/>
      <w:bookmarkStart w:id="877" w:name="_Toc392840557"/>
    </w:p>
    <w:p w14:paraId="0F083924" w14:textId="77777777" w:rsidR="00CA5884" w:rsidRPr="000B43AC" w:rsidRDefault="00CA5884" w:rsidP="00CA5884">
      <w:pPr>
        <w:rPr>
          <w:rFonts w:ascii="ＭＳ ゴシック" w:eastAsiaTheme="majorEastAsia" w:hAnsi="ＭＳ ゴシック"/>
          <w:color w:val="000000" w:themeColor="text1"/>
          <w:sz w:val="22"/>
          <w:szCs w:val="22"/>
        </w:rPr>
      </w:pPr>
      <w:r w:rsidRPr="000B43AC">
        <w:rPr>
          <w:rFonts w:ascii="ＭＳ ゴシック" w:eastAsiaTheme="majorEastAsia" w:hAnsi="ＭＳ ゴシック" w:hint="eastAsia"/>
          <w:color w:val="000000" w:themeColor="text1"/>
          <w:sz w:val="22"/>
          <w:szCs w:val="22"/>
        </w:rPr>
        <w:lastRenderedPageBreak/>
        <w:t>＜根拠資料＞</w:t>
      </w:r>
    </w:p>
    <w:p w14:paraId="4984C649" w14:textId="77777777" w:rsidR="00CA5884" w:rsidRPr="000B43AC" w:rsidRDefault="00CA5884" w:rsidP="0072477E">
      <w:pPr>
        <w:ind w:left="260" w:hangingChars="110" w:hanging="260"/>
        <w:rPr>
          <w:rFonts w:ascii="ＭＳ ゴシック" w:eastAsiaTheme="minorEastAsia" w:hAnsi="ＭＳ ゴシック"/>
          <w:color w:val="000000" w:themeColor="text1"/>
          <w:sz w:val="22"/>
          <w:szCs w:val="22"/>
        </w:rPr>
      </w:pPr>
    </w:p>
    <w:p w14:paraId="05B7BECE" w14:textId="77777777" w:rsidR="00CA5884" w:rsidRPr="000B43AC" w:rsidRDefault="00CA5884" w:rsidP="0072477E">
      <w:pPr>
        <w:ind w:left="260" w:hangingChars="110" w:hanging="260"/>
        <w:rPr>
          <w:rFonts w:ascii="ＭＳ ゴシック" w:eastAsiaTheme="minorEastAsia" w:hAnsi="ＭＳ ゴシック"/>
          <w:color w:val="000000" w:themeColor="text1"/>
          <w:sz w:val="22"/>
          <w:szCs w:val="22"/>
        </w:rPr>
      </w:pPr>
    </w:p>
    <w:p w14:paraId="751FA7F8" w14:textId="77777777" w:rsidR="0072477E" w:rsidRPr="000B43AC" w:rsidRDefault="0072477E" w:rsidP="0072477E">
      <w:pPr>
        <w:ind w:left="260" w:hangingChars="110" w:hanging="260"/>
        <w:rPr>
          <w:rFonts w:ascii="ＭＳ ゴシック" w:eastAsia="ＭＳ ゴシック" w:hAnsi="ＭＳ ゴシック"/>
          <w:color w:val="000000" w:themeColor="text1"/>
          <w:sz w:val="22"/>
          <w:szCs w:val="22"/>
        </w:rPr>
      </w:pPr>
      <w:r w:rsidRPr="000B43AC">
        <w:rPr>
          <w:rFonts w:ascii="ＭＳ ゴシック" w:eastAsia="ＭＳ ゴシック" w:hAnsi="ＭＳ ゴシック" w:hint="eastAsia"/>
          <w:color w:val="000000" w:themeColor="text1"/>
          <w:sz w:val="22"/>
          <w:szCs w:val="22"/>
        </w:rPr>
        <w:t>［</w:t>
      </w: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-B-1</w:t>
      </w:r>
      <w:r w:rsidRPr="000B43AC">
        <w:rPr>
          <w:rFonts w:asciiTheme="majorHAnsi" w:eastAsiaTheme="majorEastAsia" w:hAnsiTheme="majorHAnsi" w:cstheme="majorHAnsi"/>
          <w:color w:val="000000" w:themeColor="text1"/>
          <w:sz w:val="22"/>
          <w:szCs w:val="22"/>
        </w:rPr>
        <w:t xml:space="preserve">　</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sidR="00A821A6" w:rsidRPr="000B43AC">
        <w:rPr>
          <w:rFonts w:asciiTheme="majorHAnsi" w:eastAsiaTheme="majorEastAsia" w:hAnsiTheme="majorHAnsi" w:cstheme="majorHAnsi" w:hint="eastAsia"/>
          <w:color w:val="000000" w:themeColor="text1"/>
          <w:sz w:val="22"/>
          <w:szCs w:val="22"/>
        </w:rPr>
        <w:t>教育課程編成・実施の方針に基づいて校地、校舎、施設設備、その他の物的資源を整備、活用している。</w:t>
      </w:r>
      <w:r w:rsidRPr="000B43AC">
        <w:rPr>
          <w:rFonts w:ascii="ＭＳ ゴシック" w:eastAsia="ＭＳ ゴシック" w:hAnsi="ＭＳ ゴシック" w:hint="eastAsia"/>
          <w:color w:val="000000" w:themeColor="text1"/>
          <w:sz w:val="22"/>
          <w:szCs w:val="22"/>
        </w:rPr>
        <w:t>］</w:t>
      </w:r>
      <w:bookmarkEnd w:id="877"/>
    </w:p>
    <w:p w14:paraId="5A7BCBB4"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0B43AC" w14:paraId="7EFE1604" w14:textId="77777777" w:rsidTr="0081783A">
        <w:tc>
          <w:tcPr>
            <w:tcW w:w="567" w:type="dxa"/>
          </w:tcPr>
          <w:p w14:paraId="5A42A6E9"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4A0A0F69"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校地の面積は短期大学設置基準の規定を充足している。</w:t>
            </w:r>
          </w:p>
        </w:tc>
      </w:tr>
      <w:tr w:rsidR="000B43AC" w:rsidRPr="000B43AC" w14:paraId="3DBACBE1" w14:textId="77777777" w:rsidTr="0081783A">
        <w:tc>
          <w:tcPr>
            <w:tcW w:w="567" w:type="dxa"/>
          </w:tcPr>
          <w:p w14:paraId="749FA6B7"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2BCB9FB6"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適切な面積の運動場を有している。</w:t>
            </w:r>
          </w:p>
        </w:tc>
      </w:tr>
      <w:tr w:rsidR="000B43AC" w:rsidRPr="000B43AC" w14:paraId="204193EF" w14:textId="77777777" w:rsidTr="0081783A">
        <w:tc>
          <w:tcPr>
            <w:tcW w:w="567" w:type="dxa"/>
          </w:tcPr>
          <w:p w14:paraId="422C4A82"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21" w:type="dxa"/>
          </w:tcPr>
          <w:p w14:paraId="383339EA"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校舎の面積は短期大学設置基準の規定を充足している。</w:t>
            </w:r>
          </w:p>
        </w:tc>
      </w:tr>
      <w:tr w:rsidR="000B43AC" w:rsidRPr="000B43AC" w14:paraId="1BCC129A" w14:textId="77777777" w:rsidTr="0081783A">
        <w:tc>
          <w:tcPr>
            <w:tcW w:w="567" w:type="dxa"/>
          </w:tcPr>
          <w:p w14:paraId="0ED50E12"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4</w:t>
            </w:r>
            <w:r w:rsidRPr="003843AC">
              <w:rPr>
                <w:color w:val="000000" w:themeColor="text1"/>
                <w:szCs w:val="21"/>
              </w:rPr>
              <w:t>）</w:t>
            </w:r>
          </w:p>
        </w:tc>
        <w:tc>
          <w:tcPr>
            <w:tcW w:w="8221" w:type="dxa"/>
          </w:tcPr>
          <w:p w14:paraId="1E897EA4"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校地と校舎は障がい者に対応している。</w:t>
            </w:r>
          </w:p>
        </w:tc>
      </w:tr>
      <w:tr w:rsidR="000B43AC" w:rsidRPr="000B43AC" w14:paraId="29F59BF4" w14:textId="77777777" w:rsidTr="0081783A">
        <w:tc>
          <w:tcPr>
            <w:tcW w:w="567" w:type="dxa"/>
          </w:tcPr>
          <w:p w14:paraId="7EF25A2F"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5</w:t>
            </w:r>
            <w:r w:rsidRPr="003843AC">
              <w:rPr>
                <w:color w:val="000000" w:themeColor="text1"/>
                <w:szCs w:val="21"/>
              </w:rPr>
              <w:t>）</w:t>
            </w:r>
          </w:p>
        </w:tc>
        <w:tc>
          <w:tcPr>
            <w:tcW w:w="8221" w:type="dxa"/>
          </w:tcPr>
          <w:p w14:paraId="327ABEC7" w14:textId="77777777" w:rsidR="0072477E" w:rsidRPr="003843AC" w:rsidRDefault="00A821A6" w:rsidP="00EC406E">
            <w:pPr>
              <w:ind w:left="-2"/>
              <w:jc w:val="left"/>
              <w:rPr>
                <w:color w:val="000000" w:themeColor="text1"/>
                <w:szCs w:val="21"/>
              </w:rPr>
            </w:pPr>
            <w:r w:rsidRPr="003843AC">
              <w:rPr>
                <w:rFonts w:hint="eastAsia"/>
                <w:color w:val="000000" w:themeColor="text1"/>
                <w:kern w:val="0"/>
                <w:szCs w:val="21"/>
              </w:rPr>
              <w:t>教育課程編成・実施の方針に基づいて授業を行う講義室、演習室、実験・実習室を用意している。</w:t>
            </w:r>
          </w:p>
        </w:tc>
      </w:tr>
      <w:tr w:rsidR="000B43AC" w:rsidRPr="000B43AC" w14:paraId="34ED8A3F" w14:textId="77777777" w:rsidTr="0081783A">
        <w:tc>
          <w:tcPr>
            <w:tcW w:w="567" w:type="dxa"/>
          </w:tcPr>
          <w:p w14:paraId="4E6CBA4E"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6</w:t>
            </w:r>
            <w:r w:rsidRPr="003843AC">
              <w:rPr>
                <w:color w:val="000000" w:themeColor="text1"/>
                <w:szCs w:val="21"/>
              </w:rPr>
              <w:t>）</w:t>
            </w:r>
          </w:p>
        </w:tc>
        <w:tc>
          <w:tcPr>
            <w:tcW w:w="8221" w:type="dxa"/>
          </w:tcPr>
          <w:p w14:paraId="3C3413EF"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通信による教育を行う学科・専攻課程を開設している場合には、添削等による指導、印刷教材等の保管・発送のための施設が整備されている。</w:t>
            </w:r>
          </w:p>
        </w:tc>
      </w:tr>
      <w:tr w:rsidR="000B43AC" w:rsidRPr="000B43AC" w14:paraId="3938DFD9" w14:textId="77777777" w:rsidTr="0081783A">
        <w:tc>
          <w:tcPr>
            <w:tcW w:w="567" w:type="dxa"/>
          </w:tcPr>
          <w:p w14:paraId="17DD653C"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7</w:t>
            </w:r>
            <w:r w:rsidRPr="003843AC">
              <w:rPr>
                <w:color w:val="000000" w:themeColor="text1"/>
                <w:szCs w:val="21"/>
              </w:rPr>
              <w:t>）</w:t>
            </w:r>
          </w:p>
        </w:tc>
        <w:tc>
          <w:tcPr>
            <w:tcW w:w="8221" w:type="dxa"/>
          </w:tcPr>
          <w:p w14:paraId="23817A2D" w14:textId="77777777" w:rsidR="0072477E" w:rsidRPr="003843AC" w:rsidRDefault="00772CE5" w:rsidP="00EC406E">
            <w:pPr>
              <w:ind w:left="-2"/>
              <w:jc w:val="left"/>
              <w:rPr>
                <w:color w:val="000000" w:themeColor="text1"/>
                <w:szCs w:val="21"/>
              </w:rPr>
            </w:pPr>
            <w:r w:rsidRPr="003843AC">
              <w:rPr>
                <w:rFonts w:hint="eastAsia"/>
                <w:color w:val="000000" w:themeColor="text1"/>
                <w:kern w:val="0"/>
                <w:szCs w:val="21"/>
              </w:rPr>
              <w:t>教育課程編成・実施の方針に基づいて授業を行うための機器・備品を整備している。</w:t>
            </w:r>
          </w:p>
        </w:tc>
      </w:tr>
      <w:tr w:rsidR="000B43AC" w:rsidRPr="000B43AC" w14:paraId="69AC128E" w14:textId="77777777" w:rsidTr="0081783A">
        <w:tc>
          <w:tcPr>
            <w:tcW w:w="567" w:type="dxa"/>
          </w:tcPr>
          <w:p w14:paraId="55F056F5"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8</w:t>
            </w:r>
            <w:r w:rsidRPr="003843AC">
              <w:rPr>
                <w:color w:val="000000" w:themeColor="text1"/>
                <w:szCs w:val="21"/>
              </w:rPr>
              <w:t>）</w:t>
            </w:r>
          </w:p>
        </w:tc>
        <w:tc>
          <w:tcPr>
            <w:tcW w:w="8221" w:type="dxa"/>
          </w:tcPr>
          <w:p w14:paraId="0044C7A7"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適切な面積の図書館又は学習資源センター等を有している。</w:t>
            </w:r>
          </w:p>
        </w:tc>
      </w:tr>
      <w:tr w:rsidR="000B43AC" w:rsidRPr="000B43AC" w14:paraId="149138CA" w14:textId="77777777" w:rsidTr="0081783A">
        <w:tc>
          <w:tcPr>
            <w:tcW w:w="567" w:type="dxa"/>
          </w:tcPr>
          <w:p w14:paraId="0950B6F8"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9</w:t>
            </w:r>
            <w:r w:rsidRPr="003843AC">
              <w:rPr>
                <w:color w:val="000000" w:themeColor="text1"/>
                <w:szCs w:val="21"/>
              </w:rPr>
              <w:t>）</w:t>
            </w:r>
          </w:p>
        </w:tc>
        <w:tc>
          <w:tcPr>
            <w:tcW w:w="8221" w:type="dxa"/>
          </w:tcPr>
          <w:p w14:paraId="788800BD"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図書館又は学習資源センター等の蔵書数、学術雑誌数、</w:t>
            </w:r>
            <w:r w:rsidRPr="003843AC">
              <w:rPr>
                <w:rFonts w:hint="eastAsia"/>
                <w:color w:val="000000" w:themeColor="text1"/>
                <w:kern w:val="0"/>
                <w:szCs w:val="21"/>
              </w:rPr>
              <w:t>AV</w:t>
            </w:r>
            <w:r w:rsidRPr="003843AC">
              <w:rPr>
                <w:rFonts w:hint="eastAsia"/>
                <w:color w:val="000000" w:themeColor="text1"/>
                <w:kern w:val="0"/>
                <w:szCs w:val="21"/>
              </w:rPr>
              <w:t>資料数及び座席数等が適切である。</w:t>
            </w:r>
          </w:p>
        </w:tc>
      </w:tr>
      <w:tr w:rsidR="000B43AC" w:rsidRPr="000B43AC" w14:paraId="6070E53E" w14:textId="77777777" w:rsidTr="0081783A">
        <w:tc>
          <w:tcPr>
            <w:tcW w:w="567" w:type="dxa"/>
          </w:tcPr>
          <w:p w14:paraId="223C670A" w14:textId="77777777" w:rsidR="0072477E" w:rsidRPr="003843AC" w:rsidRDefault="0072477E" w:rsidP="00F235F2">
            <w:pPr>
              <w:ind w:leftChars="-54" w:left="-122" w:rightChars="-54" w:right="-122"/>
              <w:jc w:val="center"/>
              <w:rPr>
                <w:color w:val="000000" w:themeColor="text1"/>
                <w:szCs w:val="21"/>
              </w:rPr>
            </w:pPr>
          </w:p>
        </w:tc>
        <w:tc>
          <w:tcPr>
            <w:tcW w:w="8221" w:type="dxa"/>
          </w:tcPr>
          <w:p w14:paraId="0249B351" w14:textId="77777777" w:rsidR="0072477E" w:rsidRPr="003843AC" w:rsidRDefault="0072477E" w:rsidP="00EC406E">
            <w:pPr>
              <w:ind w:left="-2"/>
              <w:jc w:val="left"/>
              <w:rPr>
                <w:color w:val="000000" w:themeColor="text1"/>
                <w:kern w:val="0"/>
                <w:szCs w:val="21"/>
              </w:rPr>
            </w:pPr>
            <w:r w:rsidRPr="003843AC">
              <w:rPr>
                <w:rFonts w:hint="eastAsia"/>
                <w:color w:val="000000" w:themeColor="text1"/>
                <w:kern w:val="0"/>
                <w:szCs w:val="21"/>
              </w:rPr>
              <w:t>①</w:t>
            </w:r>
            <w:r w:rsidRPr="003843AC">
              <w:rPr>
                <w:rFonts w:hint="eastAsia"/>
                <w:color w:val="000000" w:themeColor="text1"/>
                <w:kern w:val="0"/>
                <w:szCs w:val="21"/>
              </w:rPr>
              <w:t xml:space="preserve"> </w:t>
            </w:r>
            <w:r w:rsidRPr="003843AC">
              <w:rPr>
                <w:rFonts w:hint="eastAsia"/>
                <w:color w:val="000000" w:themeColor="text1"/>
                <w:kern w:val="0"/>
                <w:szCs w:val="21"/>
              </w:rPr>
              <w:t>購入図書選定システムや廃棄システムが確立している。</w:t>
            </w:r>
          </w:p>
        </w:tc>
      </w:tr>
      <w:tr w:rsidR="000B43AC" w:rsidRPr="000B43AC" w14:paraId="65CC3547" w14:textId="77777777" w:rsidTr="0081783A">
        <w:tc>
          <w:tcPr>
            <w:tcW w:w="567" w:type="dxa"/>
          </w:tcPr>
          <w:p w14:paraId="66176BEB" w14:textId="77777777" w:rsidR="0072477E" w:rsidRPr="003843AC" w:rsidRDefault="0072477E" w:rsidP="00F235F2">
            <w:pPr>
              <w:ind w:leftChars="-54" w:left="-122" w:rightChars="-54" w:right="-122"/>
              <w:jc w:val="center"/>
              <w:rPr>
                <w:color w:val="000000" w:themeColor="text1"/>
                <w:szCs w:val="21"/>
              </w:rPr>
            </w:pPr>
          </w:p>
        </w:tc>
        <w:tc>
          <w:tcPr>
            <w:tcW w:w="8221" w:type="dxa"/>
          </w:tcPr>
          <w:p w14:paraId="2B93F289" w14:textId="77777777" w:rsidR="0072477E" w:rsidRPr="003843AC" w:rsidRDefault="0072477E" w:rsidP="00EC406E">
            <w:pPr>
              <w:ind w:left="-2"/>
              <w:jc w:val="left"/>
              <w:rPr>
                <w:color w:val="000000" w:themeColor="text1"/>
                <w:kern w:val="0"/>
                <w:szCs w:val="21"/>
              </w:rPr>
            </w:pPr>
            <w:r w:rsidRPr="003843AC">
              <w:rPr>
                <w:rFonts w:hint="eastAsia"/>
                <w:color w:val="000000" w:themeColor="text1"/>
                <w:kern w:val="0"/>
                <w:szCs w:val="21"/>
              </w:rPr>
              <w:t>②</w:t>
            </w:r>
            <w:r w:rsidRPr="003843AC">
              <w:rPr>
                <w:rFonts w:hint="eastAsia"/>
                <w:color w:val="000000" w:themeColor="text1"/>
                <w:kern w:val="0"/>
                <w:szCs w:val="21"/>
              </w:rPr>
              <w:t xml:space="preserve"> </w:t>
            </w:r>
            <w:r w:rsidRPr="003843AC">
              <w:rPr>
                <w:rFonts w:hint="eastAsia"/>
                <w:color w:val="000000" w:themeColor="text1"/>
                <w:kern w:val="0"/>
                <w:szCs w:val="21"/>
              </w:rPr>
              <w:t>図書館又は学習資源センター等に参考図書、関連図書を整備している。</w:t>
            </w:r>
          </w:p>
        </w:tc>
      </w:tr>
      <w:tr w:rsidR="000B43AC" w:rsidRPr="000B43AC" w14:paraId="38FB3939" w14:textId="77777777" w:rsidTr="0081783A">
        <w:tc>
          <w:tcPr>
            <w:tcW w:w="567" w:type="dxa"/>
          </w:tcPr>
          <w:p w14:paraId="6624D7E1" w14:textId="77777777" w:rsidR="0072477E" w:rsidRPr="003843AC" w:rsidRDefault="0072477E" w:rsidP="00F235F2">
            <w:pPr>
              <w:ind w:leftChars="-54" w:left="-122" w:rightChars="-54" w:right="-122"/>
              <w:rPr>
                <w:color w:val="000000" w:themeColor="text1"/>
                <w:szCs w:val="21"/>
              </w:rPr>
            </w:pPr>
            <w:r w:rsidRPr="003843AC">
              <w:rPr>
                <w:color w:val="000000" w:themeColor="text1"/>
                <w:szCs w:val="21"/>
              </w:rPr>
              <w:t>（</w:t>
            </w:r>
            <w:r w:rsidRPr="003843AC">
              <w:rPr>
                <w:color w:val="000000" w:themeColor="text1"/>
                <w:szCs w:val="21"/>
              </w:rPr>
              <w:t>10</w:t>
            </w:r>
            <w:r w:rsidRPr="003843AC">
              <w:rPr>
                <w:color w:val="000000" w:themeColor="text1"/>
                <w:szCs w:val="21"/>
              </w:rPr>
              <w:t>）</w:t>
            </w:r>
          </w:p>
        </w:tc>
        <w:tc>
          <w:tcPr>
            <w:tcW w:w="8221" w:type="dxa"/>
          </w:tcPr>
          <w:p w14:paraId="2E7AD2F1" w14:textId="77777777" w:rsidR="0072477E" w:rsidRPr="003843AC" w:rsidRDefault="0072477E" w:rsidP="00EC406E">
            <w:pPr>
              <w:ind w:leftChars="-4" w:left="-9" w:firstLineChars="4" w:firstLine="9"/>
              <w:rPr>
                <w:color w:val="000000" w:themeColor="text1"/>
                <w:szCs w:val="21"/>
              </w:rPr>
            </w:pPr>
            <w:r w:rsidRPr="003843AC">
              <w:rPr>
                <w:rFonts w:hint="eastAsia"/>
                <w:color w:val="000000" w:themeColor="text1"/>
                <w:kern w:val="0"/>
                <w:szCs w:val="21"/>
              </w:rPr>
              <w:t>適切な面積の体育館を有している。</w:t>
            </w:r>
          </w:p>
        </w:tc>
      </w:tr>
      <w:tr w:rsidR="00A211D8" w:rsidRPr="000B43AC" w14:paraId="4E0C7E0E" w14:textId="77777777" w:rsidTr="0081783A">
        <w:tc>
          <w:tcPr>
            <w:tcW w:w="567" w:type="dxa"/>
          </w:tcPr>
          <w:p w14:paraId="6256FB0B" w14:textId="3926AD4C" w:rsidR="00A211D8" w:rsidRPr="003843AC" w:rsidRDefault="00A211D8" w:rsidP="00F235F2">
            <w:pPr>
              <w:ind w:leftChars="-54" w:left="-122" w:rightChars="-54" w:right="-122"/>
              <w:rPr>
                <w:color w:val="000000" w:themeColor="text1"/>
                <w:szCs w:val="21"/>
              </w:rPr>
            </w:pPr>
            <w:r w:rsidRPr="003843AC">
              <w:rPr>
                <w:rFonts w:hint="eastAsia"/>
                <w:color w:val="000000" w:themeColor="text1"/>
                <w:kern w:val="0"/>
                <w:szCs w:val="21"/>
              </w:rPr>
              <w:t>（</w:t>
            </w:r>
            <w:r w:rsidRPr="003843AC">
              <w:rPr>
                <w:rFonts w:hint="eastAsia"/>
                <w:color w:val="000000" w:themeColor="text1"/>
                <w:kern w:val="0"/>
                <w:szCs w:val="21"/>
              </w:rPr>
              <w:t>11</w:t>
            </w:r>
            <w:r w:rsidRPr="003843AC">
              <w:rPr>
                <w:rFonts w:hint="eastAsia"/>
                <w:color w:val="000000" w:themeColor="text1"/>
                <w:kern w:val="0"/>
                <w:szCs w:val="21"/>
              </w:rPr>
              <w:t>）</w:t>
            </w:r>
          </w:p>
        </w:tc>
        <w:tc>
          <w:tcPr>
            <w:tcW w:w="8221" w:type="dxa"/>
          </w:tcPr>
          <w:p w14:paraId="3DE9D13A" w14:textId="283FF855" w:rsidR="00A211D8" w:rsidRPr="003843AC" w:rsidRDefault="00A211D8" w:rsidP="00EC406E">
            <w:pPr>
              <w:ind w:leftChars="-4" w:left="-9" w:firstLineChars="4" w:firstLine="9"/>
              <w:rPr>
                <w:color w:val="000000" w:themeColor="text1"/>
                <w:kern w:val="0"/>
                <w:szCs w:val="21"/>
              </w:rPr>
            </w:pPr>
            <w:r w:rsidRPr="003843AC">
              <w:rPr>
                <w:rFonts w:hint="eastAsia"/>
                <w:color w:val="000000" w:themeColor="text1"/>
                <w:kern w:val="0"/>
                <w:szCs w:val="21"/>
              </w:rPr>
              <w:t>多様なメディアを高度に利用して教室等以外の場所で授業を行う場合、適切な場所を整備している。</w:t>
            </w:r>
          </w:p>
        </w:tc>
      </w:tr>
    </w:tbl>
    <w:p w14:paraId="18CF1919" w14:textId="77777777" w:rsidR="0072477E" w:rsidRPr="000B43AC" w:rsidRDefault="0072477E" w:rsidP="0072477E">
      <w:pPr>
        <w:rPr>
          <w:rFonts w:asciiTheme="minorEastAsia" w:eastAsiaTheme="minorEastAsia" w:hAnsiTheme="minorEastAsia"/>
          <w:color w:val="000000" w:themeColor="text1"/>
          <w:sz w:val="22"/>
          <w:szCs w:val="22"/>
        </w:rPr>
      </w:pPr>
    </w:p>
    <w:p w14:paraId="5C02A24E"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B</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1</w:t>
      </w:r>
      <w:r w:rsidRPr="000B43AC">
        <w:rPr>
          <w:rFonts w:asciiTheme="majorHAnsi" w:eastAsiaTheme="majorEastAsia" w:hAnsiTheme="majorHAnsi" w:cstheme="majorHAnsi"/>
          <w:color w:val="000000" w:themeColor="text1"/>
          <w:sz w:val="22"/>
          <w:szCs w:val="22"/>
        </w:rPr>
        <w:t>の現状＞</w:t>
      </w:r>
    </w:p>
    <w:p w14:paraId="6C197C73" w14:textId="77777777" w:rsidR="0072477E" w:rsidRPr="000B43AC" w:rsidRDefault="0072477E" w:rsidP="0072477E">
      <w:pPr>
        <w:rPr>
          <w:rFonts w:asciiTheme="minorEastAsia" w:eastAsiaTheme="minorEastAsia" w:hAnsiTheme="minorEastAsia"/>
          <w:color w:val="000000" w:themeColor="text1"/>
          <w:sz w:val="22"/>
          <w:szCs w:val="22"/>
        </w:rPr>
      </w:pPr>
    </w:p>
    <w:p w14:paraId="28C83A1F" w14:textId="77777777" w:rsidR="0072477E" w:rsidRPr="000B43AC" w:rsidRDefault="0072477E" w:rsidP="0072477E">
      <w:pPr>
        <w:rPr>
          <w:rFonts w:asciiTheme="minorEastAsia" w:eastAsiaTheme="minorEastAsia" w:hAnsiTheme="minorEastAsia"/>
          <w:color w:val="000000" w:themeColor="text1"/>
          <w:sz w:val="22"/>
          <w:szCs w:val="22"/>
        </w:rPr>
      </w:pPr>
    </w:p>
    <w:p w14:paraId="246A71EF" w14:textId="77777777" w:rsidR="0072477E" w:rsidRPr="000B43AC" w:rsidRDefault="0072477E" w:rsidP="0072477E">
      <w:pPr>
        <w:rPr>
          <w:rFonts w:ascii="ＭＳ ゴシック" w:eastAsia="ＭＳ ゴシック" w:hAnsi="ＭＳ ゴシック"/>
          <w:color w:val="000000" w:themeColor="text1"/>
          <w:sz w:val="22"/>
          <w:szCs w:val="22"/>
        </w:rPr>
      </w:pPr>
      <w:bookmarkStart w:id="878" w:name="_Toc260406367"/>
      <w:bookmarkStart w:id="879" w:name="_Toc260409360"/>
      <w:bookmarkStart w:id="880" w:name="_Toc263234992"/>
      <w:bookmarkStart w:id="881" w:name="_Toc264386276"/>
      <w:bookmarkStart w:id="882" w:name="_Toc264386807"/>
      <w:bookmarkStart w:id="883" w:name="_Toc265243345"/>
      <w:bookmarkStart w:id="884" w:name="_Toc265243750"/>
      <w:bookmarkStart w:id="885" w:name="_Toc265601125"/>
      <w:bookmarkStart w:id="886" w:name="_Toc269914263"/>
      <w:bookmarkStart w:id="887" w:name="_Toc271725323"/>
      <w:bookmarkStart w:id="888" w:name="_Toc271727376"/>
      <w:bookmarkStart w:id="889" w:name="_Toc329346588"/>
      <w:bookmarkStart w:id="890" w:name="_Toc329347815"/>
      <w:bookmarkStart w:id="891" w:name="_Toc330905972"/>
      <w:bookmarkStart w:id="892" w:name="_Toc331082352"/>
      <w:bookmarkStart w:id="893" w:name="_Toc358735710"/>
      <w:bookmarkStart w:id="894" w:name="_Toc359402038"/>
      <w:bookmarkStart w:id="895" w:name="_Toc362612612"/>
      <w:bookmarkStart w:id="896" w:name="_Toc362612738"/>
      <w:bookmarkStart w:id="897" w:name="_Toc392840558"/>
      <w:r w:rsidRPr="000B43AC">
        <w:rPr>
          <w:rFonts w:ascii="ＭＳ ゴシック" w:eastAsia="ＭＳ ゴシック" w:hAnsi="ＭＳ ゴシック" w:hint="eastAsia"/>
          <w:color w:val="000000" w:themeColor="text1"/>
          <w:sz w:val="22"/>
          <w:szCs w:val="22"/>
        </w:rPr>
        <w:t>［</w:t>
      </w:r>
      <w:r w:rsidRPr="000B43AC">
        <w:rPr>
          <w:rFonts w:ascii="ＭＳ ゴシック" w:eastAsiaTheme="majorEastAsia" w:hAnsi="ＭＳ ゴシック" w:hint="eastAsia"/>
          <w:color w:val="000000" w:themeColor="text1"/>
          <w:sz w:val="22"/>
          <w:szCs w:val="22"/>
        </w:rPr>
        <w:t xml:space="preserve">区分　</w:t>
      </w:r>
      <w:r w:rsidRPr="000B43AC">
        <w:rPr>
          <w:rFonts w:ascii="ＭＳ ゴシック" w:eastAsiaTheme="majorEastAsia" w:hAnsi="ＭＳ ゴシック"/>
          <w:color w:val="000000" w:themeColor="text1"/>
          <w:sz w:val="22"/>
          <w:szCs w:val="22"/>
        </w:rPr>
        <w:t>基準</w:t>
      </w:r>
      <w:r w:rsidRPr="000B43AC">
        <w:rPr>
          <w:rFonts w:ascii="ＭＳ ゴシック" w:eastAsiaTheme="majorEastAsia" w:hAnsi="ＭＳ ゴシック" w:cs="ＭＳ 明朝" w:hint="eastAsia"/>
          <w:color w:val="000000" w:themeColor="text1"/>
          <w:sz w:val="22"/>
          <w:szCs w:val="22"/>
        </w:rPr>
        <w:t>Ⅲ</w:t>
      </w:r>
      <w:r w:rsidRPr="000B43AC">
        <w:rPr>
          <w:rFonts w:ascii="Arial" w:eastAsiaTheme="majorEastAsia" w:hAnsi="Arial" w:cs="Arial"/>
          <w:color w:val="000000" w:themeColor="text1"/>
          <w:sz w:val="22"/>
          <w:szCs w:val="22"/>
        </w:rPr>
        <w:t>-B-2</w:t>
      </w:r>
      <w:r w:rsidRPr="000B43AC">
        <w:rPr>
          <w:rFonts w:ascii="ＭＳ ゴシック" w:eastAsiaTheme="majorEastAsia" w:hAnsi="ＭＳ ゴシック" w:cs="Century" w:hint="eastAsia"/>
          <w:color w:val="000000" w:themeColor="text1"/>
          <w:sz w:val="22"/>
          <w:szCs w:val="22"/>
        </w:rPr>
        <w:t xml:space="preserve">　</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0B43AC">
        <w:rPr>
          <w:rFonts w:ascii="ＭＳ ゴシック" w:eastAsiaTheme="majorEastAsia" w:hAnsi="ＭＳ ゴシック" w:hint="eastAsia"/>
          <w:color w:val="000000" w:themeColor="text1"/>
          <w:sz w:val="22"/>
          <w:szCs w:val="22"/>
        </w:rPr>
        <w:t>施設設備の維持管理を適切に行っている。</w:t>
      </w:r>
      <w:r w:rsidRPr="000B43AC">
        <w:rPr>
          <w:rFonts w:ascii="ＭＳ ゴシック" w:eastAsia="ＭＳ ゴシック" w:hAnsi="ＭＳ ゴシック" w:hint="eastAsia"/>
          <w:color w:val="000000" w:themeColor="text1"/>
          <w:sz w:val="22"/>
          <w:szCs w:val="22"/>
        </w:rPr>
        <w:t>］</w:t>
      </w:r>
      <w:bookmarkEnd w:id="897"/>
    </w:p>
    <w:p w14:paraId="22A199EB" w14:textId="77777777" w:rsidR="0072477E" w:rsidRPr="000B43AC" w:rsidRDefault="0072477E" w:rsidP="0072477E">
      <w:pPr>
        <w:ind w:firstLineChars="100" w:firstLine="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6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080"/>
      </w:tblGrid>
      <w:tr w:rsidR="000B43AC" w:rsidRPr="000B43AC" w14:paraId="1698416D" w14:textId="77777777" w:rsidTr="0081783A">
        <w:tc>
          <w:tcPr>
            <w:tcW w:w="567" w:type="dxa"/>
          </w:tcPr>
          <w:p w14:paraId="2C9A99C6"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080" w:type="dxa"/>
          </w:tcPr>
          <w:p w14:paraId="420A0CC2"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固定資産管理規程、消耗品及び貯蔵品管理規程等を、財務諸規程に含め整備している。</w:t>
            </w:r>
          </w:p>
        </w:tc>
      </w:tr>
      <w:tr w:rsidR="000B43AC" w:rsidRPr="000B43AC" w14:paraId="76FC1A86" w14:textId="77777777" w:rsidTr="0081783A">
        <w:tc>
          <w:tcPr>
            <w:tcW w:w="567" w:type="dxa"/>
          </w:tcPr>
          <w:p w14:paraId="6A12A8FE"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080" w:type="dxa"/>
          </w:tcPr>
          <w:p w14:paraId="68EA1387"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諸規程に従い施設設備、物品（消耗品、貯蔵品等）を維持管理している。</w:t>
            </w:r>
          </w:p>
        </w:tc>
      </w:tr>
      <w:tr w:rsidR="000B43AC" w:rsidRPr="000B43AC" w14:paraId="7E16B9D0" w14:textId="77777777" w:rsidTr="0081783A">
        <w:tc>
          <w:tcPr>
            <w:tcW w:w="567" w:type="dxa"/>
          </w:tcPr>
          <w:p w14:paraId="409289E1"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080" w:type="dxa"/>
          </w:tcPr>
          <w:p w14:paraId="50C058AD"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火災・地震対策、防犯対策のための諸規則を整備している。</w:t>
            </w:r>
          </w:p>
        </w:tc>
      </w:tr>
      <w:tr w:rsidR="000B43AC" w:rsidRPr="000B43AC" w14:paraId="264AF7BB" w14:textId="77777777" w:rsidTr="0081783A">
        <w:tc>
          <w:tcPr>
            <w:tcW w:w="567" w:type="dxa"/>
          </w:tcPr>
          <w:p w14:paraId="48E36004"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4</w:t>
            </w:r>
            <w:r w:rsidRPr="003843AC">
              <w:rPr>
                <w:color w:val="000000" w:themeColor="text1"/>
                <w:szCs w:val="21"/>
              </w:rPr>
              <w:t>）</w:t>
            </w:r>
          </w:p>
        </w:tc>
        <w:tc>
          <w:tcPr>
            <w:tcW w:w="8080" w:type="dxa"/>
          </w:tcPr>
          <w:p w14:paraId="55E7523E"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火災・地震対策、防犯対策のための定期的な点検・訓練を行っている。</w:t>
            </w:r>
          </w:p>
        </w:tc>
      </w:tr>
      <w:tr w:rsidR="000B43AC" w:rsidRPr="000B43AC" w14:paraId="0EC6B4C4" w14:textId="77777777" w:rsidTr="0081783A">
        <w:tc>
          <w:tcPr>
            <w:tcW w:w="567" w:type="dxa"/>
          </w:tcPr>
          <w:p w14:paraId="250E874B"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5</w:t>
            </w:r>
            <w:r w:rsidRPr="003843AC">
              <w:rPr>
                <w:color w:val="000000" w:themeColor="text1"/>
                <w:szCs w:val="21"/>
              </w:rPr>
              <w:t>）</w:t>
            </w:r>
          </w:p>
        </w:tc>
        <w:tc>
          <w:tcPr>
            <w:tcW w:w="8080" w:type="dxa"/>
          </w:tcPr>
          <w:p w14:paraId="3969113A"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コンピュータシステムのセキュリティ対策を行っている。</w:t>
            </w:r>
          </w:p>
        </w:tc>
      </w:tr>
      <w:tr w:rsidR="0072477E" w:rsidRPr="000B43AC" w14:paraId="5642B2B5" w14:textId="77777777" w:rsidTr="0081783A">
        <w:tc>
          <w:tcPr>
            <w:tcW w:w="567" w:type="dxa"/>
          </w:tcPr>
          <w:p w14:paraId="78117CBF"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6</w:t>
            </w:r>
            <w:r w:rsidRPr="003843AC">
              <w:rPr>
                <w:color w:val="000000" w:themeColor="text1"/>
                <w:szCs w:val="21"/>
              </w:rPr>
              <w:t>）</w:t>
            </w:r>
          </w:p>
        </w:tc>
        <w:tc>
          <w:tcPr>
            <w:tcW w:w="8080" w:type="dxa"/>
          </w:tcPr>
          <w:p w14:paraId="51EB9868"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省エネルギー・省資源対策、その他地球環境保全の配慮がなされている。</w:t>
            </w:r>
          </w:p>
        </w:tc>
      </w:tr>
    </w:tbl>
    <w:p w14:paraId="57CEBD4B" w14:textId="77777777" w:rsidR="0072477E" w:rsidRPr="000B43AC" w:rsidRDefault="0072477E" w:rsidP="0072477E">
      <w:pPr>
        <w:rPr>
          <w:rFonts w:asciiTheme="minorEastAsia" w:eastAsiaTheme="minorEastAsia" w:hAnsiTheme="minorEastAsia"/>
          <w:color w:val="000000" w:themeColor="text1"/>
          <w:sz w:val="22"/>
          <w:szCs w:val="22"/>
        </w:rPr>
      </w:pPr>
    </w:p>
    <w:p w14:paraId="3140C388"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B</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2</w:t>
      </w:r>
      <w:r w:rsidRPr="000B43AC">
        <w:rPr>
          <w:rFonts w:asciiTheme="majorHAnsi" w:eastAsiaTheme="majorEastAsia" w:hAnsiTheme="majorHAnsi" w:cstheme="majorHAnsi"/>
          <w:color w:val="000000" w:themeColor="text1"/>
          <w:sz w:val="22"/>
          <w:szCs w:val="22"/>
        </w:rPr>
        <w:t>の現状＞</w:t>
      </w:r>
    </w:p>
    <w:p w14:paraId="1C9A17B8" w14:textId="77777777" w:rsidR="0072477E" w:rsidRPr="000B43AC" w:rsidRDefault="0072477E" w:rsidP="0072477E">
      <w:pPr>
        <w:rPr>
          <w:rFonts w:asciiTheme="minorEastAsia" w:eastAsiaTheme="minorEastAsia" w:hAnsiTheme="minorEastAsia"/>
          <w:color w:val="000000" w:themeColor="text1"/>
          <w:sz w:val="22"/>
          <w:szCs w:val="22"/>
        </w:rPr>
      </w:pPr>
    </w:p>
    <w:p w14:paraId="5E8CA31E" w14:textId="77777777" w:rsidR="0072477E" w:rsidRPr="000B43AC" w:rsidRDefault="0072477E" w:rsidP="0072477E">
      <w:pPr>
        <w:rPr>
          <w:rFonts w:asciiTheme="minorEastAsia" w:eastAsiaTheme="minorEastAsia" w:hAnsiTheme="minorEastAsia"/>
          <w:color w:val="000000" w:themeColor="text1"/>
          <w:sz w:val="22"/>
          <w:szCs w:val="22"/>
        </w:rPr>
      </w:pPr>
    </w:p>
    <w:p w14:paraId="545A955B" w14:textId="77777777" w:rsidR="0072477E" w:rsidRPr="000B43AC" w:rsidRDefault="0072477E" w:rsidP="0072477E">
      <w:pPr>
        <w:rPr>
          <w:rFonts w:asciiTheme="minorEastAsia" w:eastAsiaTheme="minorEastAsia" w:hAnsiTheme="minorEastAsia"/>
          <w:color w:val="000000" w:themeColor="text1"/>
          <w:sz w:val="22"/>
          <w:szCs w:val="22"/>
        </w:rPr>
      </w:pPr>
    </w:p>
    <w:p w14:paraId="3220ADA2"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 xml:space="preserve">-B </w:t>
      </w:r>
      <w:r w:rsidRPr="000B43AC">
        <w:rPr>
          <w:rFonts w:asciiTheme="majorHAnsi" w:eastAsiaTheme="majorEastAsia" w:hAnsiTheme="majorHAnsi" w:cstheme="majorHAnsi"/>
          <w:color w:val="000000" w:themeColor="text1"/>
          <w:sz w:val="22"/>
          <w:szCs w:val="22"/>
        </w:rPr>
        <w:t>物的資源の課題＞</w:t>
      </w:r>
    </w:p>
    <w:p w14:paraId="2AB1F712" w14:textId="77777777" w:rsidR="0072477E" w:rsidRPr="000B43AC" w:rsidRDefault="0072477E" w:rsidP="0072477E">
      <w:pPr>
        <w:rPr>
          <w:rFonts w:eastAsiaTheme="minorEastAsia"/>
          <w:color w:val="000000" w:themeColor="text1"/>
          <w:sz w:val="22"/>
          <w:szCs w:val="22"/>
        </w:rPr>
      </w:pPr>
    </w:p>
    <w:p w14:paraId="08603181" w14:textId="77777777" w:rsidR="0072477E" w:rsidRPr="000B43AC" w:rsidRDefault="0072477E" w:rsidP="0072477E">
      <w:pPr>
        <w:rPr>
          <w:rFonts w:eastAsiaTheme="minorEastAsia"/>
          <w:color w:val="000000" w:themeColor="text1"/>
          <w:sz w:val="22"/>
          <w:szCs w:val="22"/>
        </w:rPr>
      </w:pPr>
    </w:p>
    <w:p w14:paraId="6D57CBAC"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 xml:space="preserve">-B </w:t>
      </w:r>
      <w:r w:rsidRPr="000B43AC">
        <w:rPr>
          <w:rFonts w:asciiTheme="majorHAnsi" w:eastAsiaTheme="majorEastAsia" w:hAnsiTheme="majorHAnsi" w:cstheme="majorHAnsi"/>
          <w:color w:val="000000" w:themeColor="text1"/>
          <w:sz w:val="22"/>
          <w:szCs w:val="22"/>
        </w:rPr>
        <w:t>物的資源の特記事項＞</w:t>
      </w:r>
    </w:p>
    <w:p w14:paraId="5C2D6CF5" w14:textId="77777777" w:rsidR="0072477E" w:rsidRPr="000B43AC" w:rsidRDefault="0072477E" w:rsidP="0072477E">
      <w:pPr>
        <w:rPr>
          <w:rFonts w:eastAsiaTheme="minorEastAsia"/>
          <w:color w:val="000000" w:themeColor="text1"/>
          <w:sz w:val="22"/>
          <w:szCs w:val="22"/>
        </w:rPr>
      </w:pPr>
    </w:p>
    <w:p w14:paraId="55B9ED5C" w14:textId="77777777" w:rsidR="0072477E" w:rsidRPr="000B43AC" w:rsidRDefault="0072477E" w:rsidP="0072477E">
      <w:pPr>
        <w:rPr>
          <w:rFonts w:eastAsiaTheme="minorEastAsia"/>
          <w:color w:val="000000" w:themeColor="text1"/>
          <w:sz w:val="22"/>
          <w:szCs w:val="22"/>
        </w:rPr>
      </w:pPr>
    </w:p>
    <w:p w14:paraId="58D3D403" w14:textId="77777777" w:rsidR="0072477E" w:rsidRPr="000B43AC" w:rsidRDefault="0072477E" w:rsidP="0072477E">
      <w:pPr>
        <w:rPr>
          <w:rFonts w:eastAsiaTheme="minorEastAsia"/>
          <w:color w:val="000000" w:themeColor="text1"/>
          <w:sz w:val="22"/>
          <w:szCs w:val="22"/>
        </w:rPr>
      </w:pPr>
    </w:p>
    <w:p w14:paraId="51795F04" w14:textId="77777777" w:rsidR="0072477E" w:rsidRPr="000B43AC" w:rsidRDefault="0072477E" w:rsidP="0072477E">
      <w:pPr>
        <w:pStyle w:val="2"/>
        <w:rPr>
          <w:rFonts w:asciiTheme="majorHAnsi" w:eastAsiaTheme="majorEastAsia" w:hAnsiTheme="majorHAnsi" w:cstheme="majorHAnsi"/>
          <w:color w:val="000000" w:themeColor="text1"/>
          <w:sz w:val="24"/>
        </w:rPr>
      </w:pPr>
      <w:bookmarkStart w:id="898" w:name="_Toc263234993"/>
      <w:bookmarkStart w:id="899" w:name="_Toc264386277"/>
      <w:bookmarkStart w:id="900" w:name="_Toc264386808"/>
      <w:bookmarkStart w:id="901" w:name="_Toc265243346"/>
      <w:bookmarkStart w:id="902" w:name="_Toc265243751"/>
      <w:bookmarkStart w:id="903" w:name="_Toc265601126"/>
      <w:bookmarkStart w:id="904" w:name="_Toc269914264"/>
      <w:bookmarkStart w:id="905" w:name="_Toc271725324"/>
      <w:bookmarkStart w:id="906" w:name="_Toc271727377"/>
      <w:bookmarkStart w:id="907" w:name="_Toc329346589"/>
      <w:bookmarkStart w:id="908" w:name="_Toc329347816"/>
      <w:bookmarkStart w:id="909" w:name="_Toc330905973"/>
      <w:bookmarkStart w:id="910" w:name="_Toc331082353"/>
      <w:bookmarkStart w:id="911" w:name="_Toc358735711"/>
      <w:bookmarkStart w:id="912" w:name="_Toc359402039"/>
      <w:bookmarkStart w:id="913" w:name="_Toc362612613"/>
      <w:bookmarkStart w:id="914" w:name="_Toc362612739"/>
      <w:bookmarkStart w:id="915" w:name="_Toc392840559"/>
      <w:bookmarkStart w:id="916" w:name="_Toc478933439"/>
      <w:bookmarkStart w:id="917" w:name="_Toc483484425"/>
      <w:bookmarkStart w:id="918" w:name="_Toc483822424"/>
      <w:bookmarkStart w:id="919" w:name="_Toc483827784"/>
      <w:bookmarkStart w:id="920" w:name="_Toc484730011"/>
      <w:bookmarkStart w:id="921" w:name="_Toc487464400"/>
      <w:bookmarkStart w:id="922" w:name="_Toc488410579"/>
      <w:bookmarkStart w:id="923" w:name="_Toc514842781"/>
      <w:bookmarkStart w:id="924" w:name="_Toc12009686"/>
      <w:r w:rsidRPr="000B43AC">
        <w:rPr>
          <w:rFonts w:asciiTheme="majorHAnsi" w:eastAsiaTheme="majorEastAsia" w:hAnsiTheme="majorHAnsi" w:cstheme="majorHAnsi"/>
          <w:color w:val="000000" w:themeColor="text1"/>
          <w:sz w:val="24"/>
        </w:rPr>
        <w:t>［テーマ　基準</w:t>
      </w:r>
      <w:r w:rsidRPr="000B43AC">
        <w:rPr>
          <w:rFonts w:ascii="ＭＳ ゴシック" w:eastAsiaTheme="majorEastAsia" w:hAnsi="ＭＳ ゴシック" w:cs="ＭＳ ゴシック" w:hint="eastAsia"/>
          <w:color w:val="000000" w:themeColor="text1"/>
          <w:sz w:val="24"/>
        </w:rPr>
        <w:t>Ⅲ</w:t>
      </w:r>
      <w:r w:rsidRPr="000B43AC">
        <w:rPr>
          <w:rFonts w:asciiTheme="majorHAnsi" w:eastAsiaTheme="majorEastAsia" w:hAnsiTheme="majorHAnsi" w:cstheme="majorHAnsi"/>
          <w:color w:val="000000" w:themeColor="text1"/>
          <w:sz w:val="24"/>
        </w:rPr>
        <w:t xml:space="preserve">-C </w:t>
      </w:r>
      <w:r w:rsidRPr="000B43AC">
        <w:rPr>
          <w:rFonts w:asciiTheme="majorHAnsi" w:eastAsiaTheme="majorEastAsia" w:hAnsiTheme="majorHAnsi" w:cstheme="majorHAnsi"/>
          <w:color w:val="000000" w:themeColor="text1"/>
          <w:sz w:val="24"/>
        </w:rPr>
        <w:t>技術的資源をはじめとするその他の教育資源］</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383EF3D2" w14:textId="77777777" w:rsidR="00CA5884" w:rsidRPr="000B43AC" w:rsidRDefault="00CA5884" w:rsidP="0072477E">
      <w:pPr>
        <w:ind w:left="260" w:hangingChars="110" w:hanging="260"/>
        <w:rPr>
          <w:rFonts w:asciiTheme="majorEastAsia" w:eastAsiaTheme="minorEastAsia" w:hAnsiTheme="majorEastAsia"/>
          <w:color w:val="000000" w:themeColor="text1"/>
          <w:sz w:val="22"/>
          <w:szCs w:val="22"/>
        </w:rPr>
      </w:pPr>
      <w:bookmarkStart w:id="925" w:name="_Toc260406369"/>
      <w:bookmarkStart w:id="926" w:name="_Toc260409362"/>
      <w:bookmarkStart w:id="927" w:name="_Toc263234996"/>
      <w:bookmarkStart w:id="928" w:name="_Toc264386280"/>
      <w:bookmarkStart w:id="929" w:name="_Toc264386811"/>
      <w:bookmarkStart w:id="930" w:name="_Toc265243349"/>
      <w:bookmarkStart w:id="931" w:name="_Toc265243754"/>
      <w:bookmarkStart w:id="932" w:name="_Toc265601129"/>
      <w:bookmarkStart w:id="933" w:name="_Toc269914267"/>
      <w:bookmarkStart w:id="934" w:name="_Toc271725327"/>
      <w:bookmarkStart w:id="935" w:name="_Toc271727380"/>
      <w:bookmarkStart w:id="936" w:name="_Toc329346592"/>
      <w:bookmarkStart w:id="937" w:name="_Toc329347819"/>
      <w:bookmarkStart w:id="938" w:name="_Toc330905976"/>
      <w:bookmarkStart w:id="939" w:name="_Toc331082356"/>
      <w:bookmarkStart w:id="940" w:name="_Toc358735714"/>
      <w:bookmarkStart w:id="941" w:name="_Toc359402042"/>
      <w:bookmarkStart w:id="942" w:name="_Toc362612616"/>
      <w:bookmarkStart w:id="943" w:name="_Toc362612742"/>
      <w:bookmarkStart w:id="944" w:name="_Toc392840560"/>
    </w:p>
    <w:p w14:paraId="621C912F" w14:textId="77777777" w:rsidR="00CA5884" w:rsidRPr="000B43AC" w:rsidRDefault="00CA5884" w:rsidP="00CA5884">
      <w:pPr>
        <w:rPr>
          <w:rFonts w:ascii="ＭＳ ゴシック" w:eastAsiaTheme="majorEastAsia" w:hAnsi="ＭＳ ゴシック"/>
          <w:color w:val="000000" w:themeColor="text1"/>
          <w:sz w:val="22"/>
          <w:szCs w:val="22"/>
        </w:rPr>
      </w:pPr>
      <w:r w:rsidRPr="000B43AC">
        <w:rPr>
          <w:rFonts w:ascii="ＭＳ ゴシック" w:eastAsiaTheme="majorEastAsia" w:hAnsi="ＭＳ ゴシック" w:hint="eastAsia"/>
          <w:color w:val="000000" w:themeColor="text1"/>
          <w:sz w:val="22"/>
          <w:szCs w:val="22"/>
        </w:rPr>
        <w:t>＜根拠資料＞</w:t>
      </w:r>
    </w:p>
    <w:p w14:paraId="7CFAA65E" w14:textId="77777777" w:rsidR="00CA5884" w:rsidRPr="000B43AC" w:rsidRDefault="00CA5884" w:rsidP="0072477E">
      <w:pPr>
        <w:ind w:left="260" w:hangingChars="110" w:hanging="260"/>
        <w:rPr>
          <w:rFonts w:asciiTheme="majorEastAsia" w:eastAsiaTheme="minorEastAsia" w:hAnsiTheme="majorEastAsia"/>
          <w:color w:val="000000" w:themeColor="text1"/>
          <w:sz w:val="22"/>
          <w:szCs w:val="22"/>
        </w:rPr>
      </w:pPr>
    </w:p>
    <w:p w14:paraId="36CD4C60" w14:textId="77777777" w:rsidR="00CA5884" w:rsidRPr="000B43AC" w:rsidRDefault="00CA5884" w:rsidP="0072477E">
      <w:pPr>
        <w:ind w:left="260" w:hangingChars="110" w:hanging="260"/>
        <w:rPr>
          <w:rFonts w:asciiTheme="majorEastAsia" w:eastAsiaTheme="minorEastAsia" w:hAnsiTheme="majorEastAsia"/>
          <w:color w:val="000000" w:themeColor="text1"/>
          <w:sz w:val="22"/>
          <w:szCs w:val="22"/>
        </w:rPr>
      </w:pPr>
    </w:p>
    <w:p w14:paraId="7CF7CBD3" w14:textId="77777777" w:rsidR="0072477E" w:rsidRPr="000B43AC" w:rsidRDefault="0072477E" w:rsidP="0072477E">
      <w:pPr>
        <w:ind w:left="260" w:hangingChars="110" w:hanging="260"/>
        <w:rPr>
          <w:rFonts w:ascii="ＭＳ ゴシック" w:eastAsia="ＭＳ ゴシック" w:hAnsi="ＭＳ ゴシック"/>
          <w:color w:val="000000" w:themeColor="text1"/>
          <w:sz w:val="22"/>
          <w:szCs w:val="22"/>
        </w:rPr>
      </w:pPr>
      <w:r w:rsidRPr="000B43AC">
        <w:rPr>
          <w:rFonts w:asciiTheme="majorEastAsia" w:eastAsiaTheme="majorEastAsia" w:hAnsiTheme="majorEastAsia" w:hint="eastAsia"/>
          <w:color w:val="000000" w:themeColor="text1"/>
          <w:sz w:val="22"/>
          <w:szCs w:val="22"/>
        </w:rPr>
        <w:t>［</w:t>
      </w:r>
      <w:r w:rsidRPr="000B43AC">
        <w:rPr>
          <w:rFonts w:asciiTheme="majorHAnsi" w:eastAsiaTheme="majorEastAsia" w:hAnsiTheme="majorHAnsi" w:cstheme="majorHAnsi"/>
          <w:color w:val="000000" w:themeColor="text1"/>
          <w:sz w:val="22"/>
          <w:szCs w:val="22"/>
        </w:rPr>
        <w:t>区分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-C-1</w:t>
      </w:r>
      <w:r w:rsidRPr="000B43AC">
        <w:rPr>
          <w:rFonts w:asciiTheme="majorHAnsi" w:eastAsiaTheme="majorEastAsia" w:hAnsiTheme="majorHAnsi" w:cstheme="majorHAnsi"/>
          <w:color w:val="000000" w:themeColor="text1"/>
          <w:sz w:val="22"/>
          <w:szCs w:val="22"/>
        </w:rPr>
        <w:t xml:space="preserve">　</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00772CE5" w:rsidRPr="000B43AC">
        <w:rPr>
          <w:rFonts w:asciiTheme="majorHAnsi" w:eastAsiaTheme="majorEastAsia" w:hAnsiTheme="majorHAnsi" w:cstheme="majorHAnsi" w:hint="eastAsia"/>
          <w:color w:val="000000" w:themeColor="text1"/>
          <w:sz w:val="22"/>
          <w:szCs w:val="22"/>
        </w:rPr>
        <w:t>短期大学は、教育課程編成・実施の方針に基づいて学習成果を獲得させるために技術的資源を整備している。</w:t>
      </w:r>
      <w:r w:rsidRPr="000B43AC">
        <w:rPr>
          <w:rFonts w:ascii="ＭＳ ゴシック" w:eastAsia="ＭＳ ゴシック" w:hAnsi="ＭＳ ゴシック" w:hint="eastAsia"/>
          <w:color w:val="000000" w:themeColor="text1"/>
          <w:sz w:val="22"/>
          <w:szCs w:val="22"/>
        </w:rPr>
        <w:t>］</w:t>
      </w:r>
      <w:bookmarkEnd w:id="944"/>
    </w:p>
    <w:p w14:paraId="49534C65"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0B43AC" w14:paraId="61B9FD6A" w14:textId="77777777" w:rsidTr="0081783A">
        <w:tc>
          <w:tcPr>
            <w:tcW w:w="567" w:type="dxa"/>
          </w:tcPr>
          <w:p w14:paraId="1BA6AA84"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63E84C0A" w14:textId="77777777" w:rsidR="0072477E" w:rsidRPr="003843AC" w:rsidRDefault="00772CE5" w:rsidP="00EC406E">
            <w:pPr>
              <w:ind w:leftChars="10" w:left="23"/>
              <w:jc w:val="left"/>
              <w:rPr>
                <w:color w:val="000000" w:themeColor="text1"/>
                <w:szCs w:val="21"/>
              </w:rPr>
            </w:pPr>
            <w:r w:rsidRPr="003843AC">
              <w:rPr>
                <w:rFonts w:hint="eastAsia"/>
                <w:color w:val="000000" w:themeColor="text1"/>
                <w:kern w:val="0"/>
                <w:szCs w:val="21"/>
              </w:rPr>
              <w:t>教育課程編成・実施の方針に基づいて技術サービス、専門的な支援、施設設備の向上・充実を図っている。</w:t>
            </w:r>
          </w:p>
        </w:tc>
      </w:tr>
      <w:tr w:rsidR="000B43AC" w:rsidRPr="000B43AC" w14:paraId="62E9C474" w14:textId="77777777" w:rsidTr="0081783A">
        <w:tc>
          <w:tcPr>
            <w:tcW w:w="567" w:type="dxa"/>
          </w:tcPr>
          <w:p w14:paraId="373BA6EC"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067F764B" w14:textId="77777777" w:rsidR="0072477E" w:rsidRPr="003843AC" w:rsidRDefault="00772CE5" w:rsidP="00EC406E">
            <w:pPr>
              <w:jc w:val="left"/>
              <w:rPr>
                <w:color w:val="000000" w:themeColor="text1"/>
                <w:szCs w:val="21"/>
              </w:rPr>
            </w:pPr>
            <w:r w:rsidRPr="003843AC">
              <w:rPr>
                <w:rFonts w:hint="eastAsia"/>
                <w:color w:val="000000" w:themeColor="text1"/>
                <w:kern w:val="0"/>
                <w:szCs w:val="21"/>
              </w:rPr>
              <w:t>情報技術の向上に関するトレーニングを学生及び教職員に提供している。</w:t>
            </w:r>
          </w:p>
        </w:tc>
      </w:tr>
      <w:tr w:rsidR="000B43AC" w:rsidRPr="000B43AC" w14:paraId="38E2E16F" w14:textId="77777777" w:rsidTr="0081783A">
        <w:tc>
          <w:tcPr>
            <w:tcW w:w="567" w:type="dxa"/>
          </w:tcPr>
          <w:p w14:paraId="3D229299"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21" w:type="dxa"/>
          </w:tcPr>
          <w:p w14:paraId="725EC61B"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技術的資源と設備の両面において計画的に維持、整備し、適切な状態を保持している。</w:t>
            </w:r>
          </w:p>
        </w:tc>
      </w:tr>
      <w:tr w:rsidR="000B43AC" w:rsidRPr="000B43AC" w14:paraId="2EE71D31" w14:textId="77777777" w:rsidTr="0081783A">
        <w:tc>
          <w:tcPr>
            <w:tcW w:w="567" w:type="dxa"/>
          </w:tcPr>
          <w:p w14:paraId="72EF4141"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4</w:t>
            </w:r>
            <w:r w:rsidRPr="003843AC">
              <w:rPr>
                <w:color w:val="000000" w:themeColor="text1"/>
                <w:szCs w:val="21"/>
              </w:rPr>
              <w:t>）</w:t>
            </w:r>
          </w:p>
        </w:tc>
        <w:tc>
          <w:tcPr>
            <w:tcW w:w="8221" w:type="dxa"/>
          </w:tcPr>
          <w:p w14:paraId="5FA743F6" w14:textId="77777777" w:rsidR="0072477E" w:rsidRPr="003843AC" w:rsidRDefault="00772CE5" w:rsidP="00EC406E">
            <w:pPr>
              <w:ind w:left="-2"/>
              <w:jc w:val="left"/>
              <w:rPr>
                <w:color w:val="000000" w:themeColor="text1"/>
                <w:szCs w:val="21"/>
              </w:rPr>
            </w:pPr>
            <w:r w:rsidRPr="003843AC">
              <w:rPr>
                <w:rFonts w:hint="eastAsia"/>
                <w:color w:val="000000" w:themeColor="text1"/>
                <w:kern w:val="0"/>
                <w:szCs w:val="21"/>
              </w:rPr>
              <w:t>技術的資源の分配を常に見直し、活用している。</w:t>
            </w:r>
          </w:p>
        </w:tc>
      </w:tr>
      <w:tr w:rsidR="000B43AC" w:rsidRPr="000B43AC" w14:paraId="09179344" w14:textId="77777777" w:rsidTr="0081783A">
        <w:tc>
          <w:tcPr>
            <w:tcW w:w="567" w:type="dxa"/>
          </w:tcPr>
          <w:p w14:paraId="7357BF0F"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5</w:t>
            </w:r>
            <w:r w:rsidRPr="003843AC">
              <w:rPr>
                <w:color w:val="000000" w:themeColor="text1"/>
                <w:szCs w:val="21"/>
              </w:rPr>
              <w:t>）</w:t>
            </w:r>
          </w:p>
        </w:tc>
        <w:tc>
          <w:tcPr>
            <w:tcW w:w="8221" w:type="dxa"/>
          </w:tcPr>
          <w:p w14:paraId="08498FA0" w14:textId="77777777" w:rsidR="0072477E" w:rsidRPr="003843AC" w:rsidRDefault="00772CE5" w:rsidP="00772CE5">
            <w:pPr>
              <w:ind w:left="-2"/>
              <w:jc w:val="left"/>
              <w:rPr>
                <w:color w:val="000000" w:themeColor="text1"/>
                <w:szCs w:val="21"/>
              </w:rPr>
            </w:pPr>
            <w:r w:rsidRPr="003843AC">
              <w:rPr>
                <w:rFonts w:hint="eastAsia"/>
                <w:color w:val="000000" w:themeColor="text1"/>
                <w:kern w:val="0"/>
                <w:szCs w:val="21"/>
              </w:rPr>
              <w:t>教職員が教育課程編成・実施の方針に基づいて授業や学校運営に活用できるよう、学内のコンピュータ整備を行っている。</w:t>
            </w:r>
          </w:p>
        </w:tc>
      </w:tr>
      <w:tr w:rsidR="000B43AC" w:rsidRPr="000B43AC" w14:paraId="44F9EA84" w14:textId="77777777" w:rsidTr="0081783A">
        <w:tc>
          <w:tcPr>
            <w:tcW w:w="567" w:type="dxa"/>
          </w:tcPr>
          <w:p w14:paraId="68795CA3"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6</w:t>
            </w:r>
            <w:r w:rsidRPr="003843AC">
              <w:rPr>
                <w:color w:val="000000" w:themeColor="text1"/>
                <w:szCs w:val="21"/>
              </w:rPr>
              <w:t>）</w:t>
            </w:r>
          </w:p>
        </w:tc>
        <w:tc>
          <w:tcPr>
            <w:tcW w:w="8221" w:type="dxa"/>
          </w:tcPr>
          <w:p w14:paraId="12E3B741" w14:textId="77777777" w:rsidR="0072477E" w:rsidRPr="003843AC" w:rsidRDefault="00772CE5" w:rsidP="00EC406E">
            <w:pPr>
              <w:ind w:left="-2"/>
              <w:jc w:val="left"/>
              <w:rPr>
                <w:color w:val="000000" w:themeColor="text1"/>
                <w:szCs w:val="21"/>
              </w:rPr>
            </w:pPr>
            <w:r w:rsidRPr="003843AC">
              <w:rPr>
                <w:rFonts w:hint="eastAsia"/>
                <w:color w:val="000000" w:themeColor="text1"/>
                <w:kern w:val="0"/>
                <w:szCs w:val="21"/>
              </w:rPr>
              <w:t>学生の学習支援のために必要な学内</w:t>
            </w:r>
            <w:r w:rsidRPr="003843AC">
              <w:rPr>
                <w:rFonts w:hint="eastAsia"/>
                <w:color w:val="000000" w:themeColor="text1"/>
                <w:kern w:val="0"/>
                <w:szCs w:val="21"/>
              </w:rPr>
              <w:t>LAN</w:t>
            </w:r>
            <w:r w:rsidRPr="003843AC">
              <w:rPr>
                <w:rFonts w:hint="eastAsia"/>
                <w:color w:val="000000" w:themeColor="text1"/>
                <w:kern w:val="0"/>
                <w:szCs w:val="21"/>
              </w:rPr>
              <w:t>を整備している。</w:t>
            </w:r>
          </w:p>
        </w:tc>
      </w:tr>
      <w:tr w:rsidR="000B43AC" w:rsidRPr="000B43AC" w14:paraId="55333BCA" w14:textId="77777777" w:rsidTr="0081783A">
        <w:tc>
          <w:tcPr>
            <w:tcW w:w="567" w:type="dxa"/>
          </w:tcPr>
          <w:p w14:paraId="42A6A2BE"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7</w:t>
            </w:r>
            <w:r w:rsidRPr="003843AC">
              <w:rPr>
                <w:color w:val="000000" w:themeColor="text1"/>
                <w:szCs w:val="21"/>
              </w:rPr>
              <w:t>）</w:t>
            </w:r>
          </w:p>
        </w:tc>
        <w:tc>
          <w:tcPr>
            <w:tcW w:w="8221" w:type="dxa"/>
          </w:tcPr>
          <w:p w14:paraId="0DBE363B"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教員は、新しい情報技術などを活用して、効果的な授業を行っている。</w:t>
            </w:r>
          </w:p>
        </w:tc>
      </w:tr>
      <w:tr w:rsidR="0072477E" w:rsidRPr="000B43AC" w14:paraId="5B4D033F" w14:textId="77777777" w:rsidTr="0081783A">
        <w:tc>
          <w:tcPr>
            <w:tcW w:w="567" w:type="dxa"/>
          </w:tcPr>
          <w:p w14:paraId="2989A3BA"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8</w:t>
            </w:r>
            <w:r w:rsidRPr="003843AC">
              <w:rPr>
                <w:color w:val="000000" w:themeColor="text1"/>
                <w:szCs w:val="21"/>
              </w:rPr>
              <w:t>）</w:t>
            </w:r>
          </w:p>
        </w:tc>
        <w:tc>
          <w:tcPr>
            <w:tcW w:w="8221" w:type="dxa"/>
          </w:tcPr>
          <w:p w14:paraId="205AED44"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コンピュータ教室、マルチメディア教室、</w:t>
            </w:r>
            <w:r w:rsidRPr="003843AC">
              <w:rPr>
                <w:rFonts w:hint="eastAsia"/>
                <w:color w:val="000000" w:themeColor="text1"/>
                <w:kern w:val="0"/>
                <w:szCs w:val="21"/>
              </w:rPr>
              <w:t>CALL</w:t>
            </w:r>
            <w:r w:rsidRPr="003843AC">
              <w:rPr>
                <w:rFonts w:hint="eastAsia"/>
                <w:color w:val="000000" w:themeColor="text1"/>
                <w:kern w:val="0"/>
                <w:szCs w:val="21"/>
              </w:rPr>
              <w:t>教室等の特別教室を整備している。</w:t>
            </w:r>
          </w:p>
        </w:tc>
      </w:tr>
    </w:tbl>
    <w:p w14:paraId="348274E9"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0BCBCD23"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C</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1</w:t>
      </w:r>
      <w:r w:rsidRPr="000B43AC">
        <w:rPr>
          <w:rFonts w:asciiTheme="majorHAnsi" w:eastAsiaTheme="majorEastAsia" w:hAnsiTheme="majorHAnsi" w:cstheme="majorHAnsi"/>
          <w:color w:val="000000" w:themeColor="text1"/>
          <w:sz w:val="22"/>
          <w:szCs w:val="22"/>
        </w:rPr>
        <w:t>の現状＞</w:t>
      </w:r>
    </w:p>
    <w:p w14:paraId="24897DED" w14:textId="77777777" w:rsidR="0072477E" w:rsidRPr="000B43AC" w:rsidRDefault="0072477E" w:rsidP="0072477E">
      <w:pPr>
        <w:rPr>
          <w:rFonts w:asciiTheme="minorEastAsia" w:eastAsiaTheme="minorEastAsia" w:hAnsiTheme="minorEastAsia"/>
          <w:color w:val="000000" w:themeColor="text1"/>
          <w:sz w:val="22"/>
          <w:szCs w:val="22"/>
        </w:rPr>
      </w:pPr>
    </w:p>
    <w:p w14:paraId="49B0A824" w14:textId="77777777" w:rsidR="0072477E" w:rsidRPr="000B43AC" w:rsidRDefault="0072477E" w:rsidP="0072477E">
      <w:pPr>
        <w:rPr>
          <w:rFonts w:asciiTheme="minorEastAsia" w:eastAsiaTheme="minorEastAsia" w:hAnsiTheme="minorEastAsia"/>
          <w:color w:val="000000" w:themeColor="text1"/>
          <w:sz w:val="22"/>
          <w:szCs w:val="22"/>
        </w:rPr>
      </w:pPr>
    </w:p>
    <w:p w14:paraId="192F4C04" w14:textId="77777777" w:rsidR="0072477E" w:rsidRPr="000B43AC" w:rsidRDefault="0072477E" w:rsidP="0072477E">
      <w:pPr>
        <w:rPr>
          <w:rFonts w:asciiTheme="minorEastAsia" w:eastAsiaTheme="minorEastAsia" w:hAnsiTheme="minorEastAsia"/>
          <w:color w:val="000000" w:themeColor="text1"/>
          <w:sz w:val="22"/>
          <w:szCs w:val="22"/>
        </w:rPr>
      </w:pPr>
    </w:p>
    <w:p w14:paraId="4683EE40"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-C</w:t>
      </w:r>
      <w:r w:rsidRPr="000B43AC">
        <w:rPr>
          <w:rFonts w:asciiTheme="majorHAnsi" w:eastAsiaTheme="majorEastAsia" w:hAnsiTheme="majorHAnsi" w:cstheme="majorHAnsi"/>
          <w:color w:val="000000" w:themeColor="text1"/>
          <w:sz w:val="22"/>
          <w:szCs w:val="22"/>
        </w:rPr>
        <w:t>技術的資源をはじめとするその他の教育資源の課題＞</w:t>
      </w:r>
    </w:p>
    <w:p w14:paraId="4E57DAF3" w14:textId="77777777" w:rsidR="0072477E" w:rsidRPr="000B43AC" w:rsidRDefault="0072477E" w:rsidP="0072477E">
      <w:pPr>
        <w:rPr>
          <w:rFonts w:eastAsiaTheme="minorEastAsia"/>
          <w:color w:val="000000" w:themeColor="text1"/>
          <w:sz w:val="22"/>
          <w:szCs w:val="22"/>
        </w:rPr>
      </w:pPr>
    </w:p>
    <w:p w14:paraId="1B7783FB" w14:textId="77777777" w:rsidR="0072477E" w:rsidRPr="000B43AC" w:rsidRDefault="0072477E" w:rsidP="0072477E">
      <w:pPr>
        <w:rPr>
          <w:rFonts w:eastAsiaTheme="minorEastAsia"/>
          <w:color w:val="000000" w:themeColor="text1"/>
          <w:sz w:val="22"/>
          <w:szCs w:val="22"/>
        </w:rPr>
      </w:pPr>
    </w:p>
    <w:p w14:paraId="530EF6A5"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-C</w:t>
      </w:r>
      <w:r w:rsidRPr="000B43AC">
        <w:rPr>
          <w:rFonts w:asciiTheme="majorHAnsi" w:eastAsiaTheme="majorEastAsia" w:hAnsiTheme="majorHAnsi" w:cstheme="majorHAnsi"/>
          <w:color w:val="000000" w:themeColor="text1"/>
          <w:sz w:val="22"/>
          <w:szCs w:val="22"/>
        </w:rPr>
        <w:t>技術的資源をはじめとするその他の教育資源の特記事項＞</w:t>
      </w:r>
    </w:p>
    <w:p w14:paraId="0018F635" w14:textId="77777777" w:rsidR="0072477E" w:rsidRPr="000B43AC" w:rsidRDefault="0072477E" w:rsidP="0072477E">
      <w:pPr>
        <w:rPr>
          <w:rFonts w:asciiTheme="minorEastAsia" w:eastAsiaTheme="minorEastAsia" w:hAnsiTheme="minorEastAsia"/>
          <w:color w:val="000000" w:themeColor="text1"/>
          <w:sz w:val="22"/>
          <w:szCs w:val="22"/>
        </w:rPr>
      </w:pPr>
    </w:p>
    <w:p w14:paraId="58A9EFB2" w14:textId="77777777" w:rsidR="0072477E" w:rsidRPr="000B43AC" w:rsidRDefault="0072477E" w:rsidP="0072477E">
      <w:pPr>
        <w:rPr>
          <w:rFonts w:asciiTheme="minorEastAsia" w:eastAsiaTheme="minorEastAsia" w:hAnsiTheme="minorEastAsia"/>
          <w:color w:val="000000" w:themeColor="text1"/>
          <w:sz w:val="22"/>
          <w:szCs w:val="22"/>
        </w:rPr>
      </w:pPr>
    </w:p>
    <w:p w14:paraId="0A5D7276" w14:textId="77777777" w:rsidR="0072477E" w:rsidRPr="000B43AC" w:rsidRDefault="0072477E" w:rsidP="0072477E">
      <w:pPr>
        <w:rPr>
          <w:rFonts w:asciiTheme="minorEastAsia" w:eastAsiaTheme="minorEastAsia" w:hAnsiTheme="minorEastAsia"/>
          <w:color w:val="000000" w:themeColor="text1"/>
          <w:sz w:val="22"/>
          <w:szCs w:val="22"/>
        </w:rPr>
      </w:pPr>
    </w:p>
    <w:p w14:paraId="3DFCBE1B" w14:textId="77777777" w:rsidR="0072477E" w:rsidRPr="000B43AC" w:rsidRDefault="0072477E" w:rsidP="0072477E">
      <w:pPr>
        <w:pStyle w:val="2"/>
        <w:rPr>
          <w:color w:val="000000" w:themeColor="text1"/>
          <w:sz w:val="24"/>
        </w:rPr>
      </w:pPr>
      <w:bookmarkStart w:id="945" w:name="_Toc263234997"/>
      <w:bookmarkStart w:id="946" w:name="_Toc264386281"/>
      <w:bookmarkStart w:id="947" w:name="_Toc264386812"/>
      <w:bookmarkStart w:id="948" w:name="_Toc265243350"/>
      <w:bookmarkStart w:id="949" w:name="_Toc265243755"/>
      <w:bookmarkStart w:id="950" w:name="_Toc265601130"/>
      <w:bookmarkStart w:id="951" w:name="_Toc269914268"/>
      <w:bookmarkStart w:id="952" w:name="_Toc271725328"/>
      <w:bookmarkStart w:id="953" w:name="_Toc271727381"/>
      <w:bookmarkStart w:id="954" w:name="_Toc329346593"/>
      <w:bookmarkStart w:id="955" w:name="_Toc329347820"/>
      <w:bookmarkStart w:id="956" w:name="_Toc330905977"/>
      <w:bookmarkStart w:id="957" w:name="_Toc331082357"/>
      <w:bookmarkStart w:id="958" w:name="_Toc358735715"/>
      <w:bookmarkStart w:id="959" w:name="_Toc359402043"/>
      <w:bookmarkStart w:id="960" w:name="_Toc362612617"/>
      <w:bookmarkStart w:id="961" w:name="_Toc362612743"/>
      <w:bookmarkStart w:id="962" w:name="_Toc392840561"/>
      <w:bookmarkStart w:id="963" w:name="_Toc478933440"/>
      <w:bookmarkStart w:id="964" w:name="_Toc483484426"/>
      <w:bookmarkStart w:id="965" w:name="_Toc483822425"/>
      <w:bookmarkStart w:id="966" w:name="_Toc483827785"/>
      <w:bookmarkStart w:id="967" w:name="_Toc484730012"/>
      <w:bookmarkStart w:id="968" w:name="_Toc487464401"/>
      <w:bookmarkStart w:id="969" w:name="_Toc488410580"/>
      <w:bookmarkStart w:id="970" w:name="_Toc514842782"/>
      <w:bookmarkStart w:id="971" w:name="_Toc12009687"/>
      <w:r w:rsidRPr="000B43AC">
        <w:rPr>
          <w:color w:val="000000" w:themeColor="text1"/>
          <w:sz w:val="24"/>
        </w:rPr>
        <w:t>［</w:t>
      </w:r>
      <w:r w:rsidRPr="000B43AC">
        <w:rPr>
          <w:rFonts w:asciiTheme="majorHAnsi" w:eastAsiaTheme="majorEastAsia" w:hAnsiTheme="majorHAnsi" w:cstheme="majorHAnsi"/>
          <w:color w:val="000000" w:themeColor="text1"/>
          <w:sz w:val="24"/>
        </w:rPr>
        <w:t>テーマ　基準</w:t>
      </w:r>
      <w:r w:rsidRPr="000B43AC">
        <w:rPr>
          <w:rFonts w:ascii="ＭＳ ゴシック" w:hAnsi="ＭＳ ゴシック" w:cs="ＭＳ ゴシック" w:hint="eastAsia"/>
          <w:color w:val="000000" w:themeColor="text1"/>
          <w:sz w:val="24"/>
        </w:rPr>
        <w:t>Ⅲ</w:t>
      </w:r>
      <w:r w:rsidRPr="000B43AC">
        <w:rPr>
          <w:rFonts w:asciiTheme="majorHAnsi" w:eastAsiaTheme="majorEastAsia" w:hAnsiTheme="majorHAnsi" w:cstheme="majorHAnsi"/>
          <w:color w:val="000000" w:themeColor="text1"/>
          <w:sz w:val="24"/>
        </w:rPr>
        <w:t xml:space="preserve">-D </w:t>
      </w:r>
      <w:r w:rsidRPr="000B43AC">
        <w:rPr>
          <w:rFonts w:asciiTheme="majorHAnsi" w:eastAsiaTheme="majorEastAsia" w:hAnsiTheme="majorHAnsi" w:cstheme="majorHAnsi"/>
          <w:color w:val="000000" w:themeColor="text1"/>
          <w:sz w:val="24"/>
        </w:rPr>
        <w:t>財的資源</w:t>
      </w:r>
      <w:r w:rsidRPr="000B43AC">
        <w:rPr>
          <w:color w:val="000000" w:themeColor="text1"/>
          <w:sz w:val="24"/>
        </w:rPr>
        <w:t>］</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14:paraId="2415F637" w14:textId="77777777" w:rsidR="00CA5884" w:rsidRPr="000B43AC" w:rsidRDefault="00CA5884" w:rsidP="0072477E">
      <w:pPr>
        <w:rPr>
          <w:rFonts w:ascii="ＭＳ ゴシック" w:eastAsiaTheme="minorEastAsia" w:hAnsi="ＭＳ ゴシック"/>
          <w:color w:val="000000" w:themeColor="text1"/>
          <w:sz w:val="22"/>
          <w:szCs w:val="22"/>
        </w:rPr>
      </w:pPr>
      <w:bookmarkStart w:id="972" w:name="_Toc260406371"/>
      <w:bookmarkStart w:id="973" w:name="_Toc260409364"/>
      <w:bookmarkStart w:id="974" w:name="_Toc263235000"/>
      <w:bookmarkStart w:id="975" w:name="_Toc264386284"/>
      <w:bookmarkStart w:id="976" w:name="_Toc264386815"/>
      <w:bookmarkStart w:id="977" w:name="_Toc265243353"/>
      <w:bookmarkStart w:id="978" w:name="_Toc265243758"/>
      <w:bookmarkStart w:id="979" w:name="_Toc265601133"/>
      <w:bookmarkStart w:id="980" w:name="_Toc269914271"/>
      <w:bookmarkStart w:id="981" w:name="_Toc271725331"/>
      <w:bookmarkStart w:id="982" w:name="_Toc271727384"/>
      <w:bookmarkStart w:id="983" w:name="_Toc329346596"/>
      <w:bookmarkStart w:id="984" w:name="_Toc329347823"/>
      <w:bookmarkStart w:id="985" w:name="_Toc330905980"/>
      <w:bookmarkStart w:id="986" w:name="_Toc331082360"/>
      <w:bookmarkStart w:id="987" w:name="_Toc358735718"/>
      <w:bookmarkStart w:id="988" w:name="_Toc359402046"/>
      <w:bookmarkStart w:id="989" w:name="_Toc362612620"/>
      <w:bookmarkStart w:id="990" w:name="_Toc362612746"/>
      <w:bookmarkStart w:id="991" w:name="_Toc392840562"/>
    </w:p>
    <w:p w14:paraId="79935EBD" w14:textId="77777777" w:rsidR="00CA5884" w:rsidRPr="000B43AC" w:rsidRDefault="00CA5884" w:rsidP="00CA5884">
      <w:pPr>
        <w:rPr>
          <w:rFonts w:ascii="ＭＳ ゴシック" w:eastAsiaTheme="majorEastAsia" w:hAnsi="ＭＳ ゴシック"/>
          <w:color w:val="000000" w:themeColor="text1"/>
          <w:sz w:val="22"/>
          <w:szCs w:val="22"/>
        </w:rPr>
      </w:pPr>
      <w:r w:rsidRPr="000B43AC">
        <w:rPr>
          <w:rFonts w:ascii="ＭＳ ゴシック" w:eastAsiaTheme="majorEastAsia" w:hAnsi="ＭＳ ゴシック" w:hint="eastAsia"/>
          <w:color w:val="000000" w:themeColor="text1"/>
          <w:sz w:val="22"/>
          <w:szCs w:val="22"/>
        </w:rPr>
        <w:t>＜根拠資料＞</w:t>
      </w:r>
    </w:p>
    <w:p w14:paraId="25A672CC" w14:textId="77777777" w:rsidR="00CA5884" w:rsidRPr="000B43AC" w:rsidRDefault="00CA5884" w:rsidP="0072477E">
      <w:pPr>
        <w:rPr>
          <w:rFonts w:ascii="ＭＳ ゴシック" w:eastAsiaTheme="minorEastAsia" w:hAnsi="ＭＳ ゴシック"/>
          <w:color w:val="000000" w:themeColor="text1"/>
          <w:sz w:val="22"/>
          <w:szCs w:val="22"/>
        </w:rPr>
      </w:pPr>
    </w:p>
    <w:p w14:paraId="7D8EB294" w14:textId="77777777" w:rsidR="00CA5884" w:rsidRPr="000B43AC" w:rsidRDefault="00CA5884" w:rsidP="0072477E">
      <w:pPr>
        <w:rPr>
          <w:rFonts w:ascii="ＭＳ ゴシック" w:eastAsiaTheme="minorEastAsia" w:hAnsi="ＭＳ ゴシック"/>
          <w:color w:val="000000" w:themeColor="text1"/>
          <w:sz w:val="22"/>
          <w:szCs w:val="22"/>
        </w:rPr>
      </w:pPr>
    </w:p>
    <w:p w14:paraId="6665D9FD"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ＭＳ ゴシック" w:eastAsia="ＭＳ ゴシック" w:hAnsi="ＭＳ ゴシック" w:hint="eastAsia"/>
          <w:color w:val="000000" w:themeColor="text1"/>
          <w:sz w:val="22"/>
          <w:szCs w:val="22"/>
        </w:rPr>
        <w:t>［</w:t>
      </w:r>
      <w:r w:rsidRPr="000B43AC">
        <w:rPr>
          <w:rFonts w:asciiTheme="majorHAnsi" w:eastAsiaTheme="majorEastAsia" w:hAnsiTheme="majorHAnsi" w:cstheme="majorHAnsi"/>
          <w:color w:val="000000" w:themeColor="text1"/>
          <w:sz w:val="22"/>
          <w:szCs w:val="22"/>
        </w:rPr>
        <w:t>区分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-D-1</w:t>
      </w:r>
      <w:r w:rsidRPr="000B43AC">
        <w:rPr>
          <w:rFonts w:asciiTheme="majorHAnsi" w:eastAsiaTheme="majorEastAsia" w:hAnsiTheme="majorHAnsi" w:cstheme="majorHAnsi"/>
          <w:color w:val="000000" w:themeColor="text1"/>
          <w:sz w:val="22"/>
          <w:szCs w:val="22"/>
        </w:rPr>
        <w:t xml:space="preserve">　</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0B43AC">
        <w:rPr>
          <w:rFonts w:asciiTheme="majorHAnsi" w:eastAsiaTheme="majorEastAsia" w:hAnsiTheme="majorHAnsi" w:cstheme="majorHAnsi"/>
          <w:color w:val="000000" w:themeColor="text1"/>
          <w:sz w:val="22"/>
          <w:szCs w:val="22"/>
        </w:rPr>
        <w:t>財的資源を適切に管理している。</w:t>
      </w:r>
      <w:r w:rsidRPr="000B43AC">
        <w:rPr>
          <w:rFonts w:ascii="ＭＳ ゴシック" w:eastAsia="ＭＳ ゴシック" w:hAnsi="ＭＳ ゴシック" w:hint="eastAsia"/>
          <w:color w:val="000000" w:themeColor="text1"/>
          <w:sz w:val="22"/>
          <w:szCs w:val="22"/>
        </w:rPr>
        <w:t>］</w:t>
      </w:r>
      <w:bookmarkEnd w:id="991"/>
    </w:p>
    <w:p w14:paraId="6C68B36C"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9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363"/>
      </w:tblGrid>
      <w:tr w:rsidR="000B43AC" w:rsidRPr="000B43AC" w14:paraId="27F37F47" w14:textId="77777777" w:rsidTr="0081783A">
        <w:tc>
          <w:tcPr>
            <w:tcW w:w="567" w:type="dxa"/>
          </w:tcPr>
          <w:p w14:paraId="07B82163"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363" w:type="dxa"/>
          </w:tcPr>
          <w:p w14:paraId="3DE57CDA"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計算書類</w:t>
            </w:r>
            <w:r w:rsidRPr="003843AC">
              <w:rPr>
                <w:color w:val="000000" w:themeColor="text1"/>
                <w:kern w:val="0"/>
                <w:szCs w:val="21"/>
              </w:rPr>
              <w:t>等に基づき、財的</w:t>
            </w:r>
            <w:r w:rsidRPr="003843AC">
              <w:rPr>
                <w:rFonts w:hint="eastAsia"/>
                <w:color w:val="000000" w:themeColor="text1"/>
                <w:kern w:val="0"/>
                <w:szCs w:val="21"/>
              </w:rPr>
              <w:t>資源</w:t>
            </w:r>
            <w:r w:rsidRPr="003843AC">
              <w:rPr>
                <w:color w:val="000000" w:themeColor="text1"/>
                <w:kern w:val="0"/>
                <w:szCs w:val="21"/>
              </w:rPr>
              <w:t>を把握し、分析している。</w:t>
            </w:r>
          </w:p>
        </w:tc>
      </w:tr>
      <w:tr w:rsidR="000B43AC" w:rsidRPr="000B43AC" w14:paraId="5002D8B8" w14:textId="77777777" w:rsidTr="0081783A">
        <w:tc>
          <w:tcPr>
            <w:tcW w:w="567" w:type="dxa"/>
          </w:tcPr>
          <w:p w14:paraId="43669697" w14:textId="77777777" w:rsidR="0072477E" w:rsidRPr="003843AC" w:rsidRDefault="0072477E" w:rsidP="00F235F2">
            <w:pPr>
              <w:ind w:leftChars="-54" w:left="-122" w:rightChars="-54" w:right="-122"/>
              <w:jc w:val="center"/>
              <w:rPr>
                <w:color w:val="000000" w:themeColor="text1"/>
                <w:szCs w:val="21"/>
              </w:rPr>
            </w:pPr>
          </w:p>
        </w:tc>
        <w:tc>
          <w:tcPr>
            <w:tcW w:w="8363" w:type="dxa"/>
          </w:tcPr>
          <w:p w14:paraId="51AC09DA" w14:textId="77777777" w:rsidR="0072477E" w:rsidRPr="003843AC" w:rsidRDefault="0072477E" w:rsidP="00EC406E">
            <w:pPr>
              <w:ind w:leftChars="10" w:left="23"/>
              <w:jc w:val="left"/>
              <w:rPr>
                <w:color w:val="000000" w:themeColor="text1"/>
                <w:kern w:val="0"/>
                <w:szCs w:val="21"/>
              </w:rPr>
            </w:pPr>
            <w:r w:rsidRPr="003843AC">
              <w:rPr>
                <w:rFonts w:hint="eastAsia"/>
                <w:color w:val="000000" w:themeColor="text1"/>
                <w:kern w:val="0"/>
                <w:szCs w:val="21"/>
              </w:rPr>
              <w:t>①</w:t>
            </w:r>
            <w:r w:rsidRPr="003843AC">
              <w:rPr>
                <w:rFonts w:hint="eastAsia"/>
                <w:color w:val="000000" w:themeColor="text1"/>
                <w:kern w:val="0"/>
                <w:szCs w:val="21"/>
              </w:rPr>
              <w:t xml:space="preserve"> </w:t>
            </w:r>
            <w:r w:rsidRPr="003843AC">
              <w:rPr>
                <w:rFonts w:hint="eastAsia"/>
                <w:color w:val="000000" w:themeColor="text1"/>
                <w:kern w:val="0"/>
                <w:szCs w:val="21"/>
              </w:rPr>
              <w:t>資金収支及び事業活動収支は、過去</w:t>
            </w:r>
            <w:r w:rsidRPr="003843AC">
              <w:rPr>
                <w:rFonts w:hint="eastAsia"/>
                <w:color w:val="000000" w:themeColor="text1"/>
                <w:kern w:val="0"/>
                <w:szCs w:val="21"/>
              </w:rPr>
              <w:t>3</w:t>
            </w:r>
            <w:r w:rsidRPr="003843AC">
              <w:rPr>
                <w:rFonts w:hint="eastAsia"/>
                <w:color w:val="000000" w:themeColor="text1"/>
                <w:kern w:val="0"/>
                <w:szCs w:val="21"/>
              </w:rPr>
              <w:t>年間にわたり均衡している。</w:t>
            </w:r>
          </w:p>
        </w:tc>
      </w:tr>
      <w:tr w:rsidR="000B43AC" w:rsidRPr="000B43AC" w14:paraId="0BEA9D86" w14:textId="77777777" w:rsidTr="0081783A">
        <w:tc>
          <w:tcPr>
            <w:tcW w:w="567" w:type="dxa"/>
          </w:tcPr>
          <w:p w14:paraId="1840F399" w14:textId="77777777" w:rsidR="0072477E" w:rsidRPr="003843AC" w:rsidRDefault="0072477E" w:rsidP="00F235F2">
            <w:pPr>
              <w:ind w:leftChars="-54" w:left="-122" w:rightChars="-54" w:right="-122"/>
              <w:jc w:val="center"/>
              <w:rPr>
                <w:color w:val="000000" w:themeColor="text1"/>
                <w:szCs w:val="21"/>
              </w:rPr>
            </w:pPr>
          </w:p>
        </w:tc>
        <w:tc>
          <w:tcPr>
            <w:tcW w:w="8363" w:type="dxa"/>
          </w:tcPr>
          <w:p w14:paraId="0ECDE583" w14:textId="77777777" w:rsidR="0072477E" w:rsidRPr="003843AC" w:rsidRDefault="0072477E" w:rsidP="0081783A">
            <w:pPr>
              <w:ind w:leftChars="10" w:left="363" w:hangingChars="150" w:hanging="340"/>
              <w:jc w:val="left"/>
              <w:rPr>
                <w:color w:val="000000" w:themeColor="text1"/>
                <w:kern w:val="0"/>
                <w:szCs w:val="21"/>
              </w:rPr>
            </w:pPr>
            <w:r w:rsidRPr="003843AC">
              <w:rPr>
                <w:rFonts w:hint="eastAsia"/>
                <w:color w:val="000000" w:themeColor="text1"/>
                <w:kern w:val="0"/>
                <w:szCs w:val="21"/>
              </w:rPr>
              <w:t>②</w:t>
            </w:r>
            <w:r w:rsidRPr="003843AC">
              <w:rPr>
                <w:rFonts w:hint="eastAsia"/>
                <w:color w:val="000000" w:themeColor="text1"/>
                <w:kern w:val="0"/>
                <w:szCs w:val="21"/>
              </w:rPr>
              <w:t xml:space="preserve"> </w:t>
            </w:r>
            <w:r w:rsidRPr="003843AC">
              <w:rPr>
                <w:rFonts w:hint="eastAsia"/>
                <w:color w:val="000000" w:themeColor="text1"/>
                <w:kern w:val="0"/>
                <w:szCs w:val="21"/>
              </w:rPr>
              <w:t>事業活動収支の収入超過又は支出超過の状況について、その理由を把握している。</w:t>
            </w:r>
          </w:p>
        </w:tc>
      </w:tr>
      <w:tr w:rsidR="000B43AC" w:rsidRPr="000B43AC" w14:paraId="1ED03167" w14:textId="77777777" w:rsidTr="0081783A">
        <w:tc>
          <w:tcPr>
            <w:tcW w:w="567" w:type="dxa"/>
          </w:tcPr>
          <w:p w14:paraId="42A9C35E" w14:textId="77777777" w:rsidR="0072477E" w:rsidRPr="003843AC" w:rsidRDefault="0072477E" w:rsidP="00F235F2">
            <w:pPr>
              <w:ind w:leftChars="-54" w:left="-122" w:rightChars="-54" w:right="-122"/>
              <w:jc w:val="center"/>
              <w:rPr>
                <w:color w:val="000000" w:themeColor="text1"/>
                <w:szCs w:val="21"/>
              </w:rPr>
            </w:pPr>
          </w:p>
        </w:tc>
        <w:tc>
          <w:tcPr>
            <w:tcW w:w="8363" w:type="dxa"/>
          </w:tcPr>
          <w:p w14:paraId="05B8D501" w14:textId="77777777" w:rsidR="0072477E" w:rsidRPr="003843AC" w:rsidRDefault="0072477E" w:rsidP="00EC406E">
            <w:pPr>
              <w:ind w:leftChars="10" w:left="23"/>
              <w:jc w:val="left"/>
              <w:rPr>
                <w:color w:val="000000" w:themeColor="text1"/>
                <w:kern w:val="0"/>
                <w:szCs w:val="21"/>
              </w:rPr>
            </w:pPr>
            <w:r w:rsidRPr="003843AC">
              <w:rPr>
                <w:rFonts w:hint="eastAsia"/>
                <w:color w:val="000000" w:themeColor="text1"/>
                <w:kern w:val="0"/>
                <w:szCs w:val="21"/>
              </w:rPr>
              <w:t>③</w:t>
            </w:r>
            <w:r w:rsidRPr="003843AC">
              <w:rPr>
                <w:rFonts w:hint="eastAsia"/>
                <w:color w:val="000000" w:themeColor="text1"/>
                <w:kern w:val="0"/>
                <w:szCs w:val="21"/>
              </w:rPr>
              <w:t xml:space="preserve"> </w:t>
            </w:r>
            <w:r w:rsidRPr="003843AC">
              <w:rPr>
                <w:rFonts w:hint="eastAsia"/>
                <w:color w:val="000000" w:themeColor="text1"/>
                <w:kern w:val="0"/>
                <w:szCs w:val="21"/>
              </w:rPr>
              <w:t>貸借対照表の状況が健全に推移している。</w:t>
            </w:r>
          </w:p>
        </w:tc>
      </w:tr>
      <w:tr w:rsidR="000B43AC" w:rsidRPr="000B43AC" w14:paraId="11DBE041" w14:textId="77777777" w:rsidTr="0081783A">
        <w:tc>
          <w:tcPr>
            <w:tcW w:w="567" w:type="dxa"/>
          </w:tcPr>
          <w:p w14:paraId="3403EC13" w14:textId="77777777" w:rsidR="0072477E" w:rsidRPr="003843AC" w:rsidRDefault="0072477E" w:rsidP="00F235F2">
            <w:pPr>
              <w:ind w:leftChars="-54" w:left="-122" w:rightChars="-54" w:right="-122"/>
              <w:jc w:val="center"/>
              <w:rPr>
                <w:color w:val="000000" w:themeColor="text1"/>
                <w:szCs w:val="21"/>
              </w:rPr>
            </w:pPr>
          </w:p>
        </w:tc>
        <w:tc>
          <w:tcPr>
            <w:tcW w:w="8363" w:type="dxa"/>
          </w:tcPr>
          <w:p w14:paraId="15845C76" w14:textId="77777777" w:rsidR="0072477E" w:rsidRPr="003843AC" w:rsidRDefault="0072477E" w:rsidP="00EC406E">
            <w:pPr>
              <w:ind w:leftChars="10" w:left="23"/>
              <w:jc w:val="left"/>
              <w:rPr>
                <w:color w:val="000000" w:themeColor="text1"/>
                <w:kern w:val="0"/>
                <w:szCs w:val="21"/>
              </w:rPr>
            </w:pPr>
            <w:r w:rsidRPr="003843AC">
              <w:rPr>
                <w:rFonts w:hint="eastAsia"/>
                <w:color w:val="000000" w:themeColor="text1"/>
                <w:kern w:val="0"/>
                <w:szCs w:val="21"/>
              </w:rPr>
              <w:t>④</w:t>
            </w:r>
            <w:r w:rsidRPr="003843AC">
              <w:rPr>
                <w:rFonts w:hint="eastAsia"/>
                <w:color w:val="000000" w:themeColor="text1"/>
                <w:kern w:val="0"/>
                <w:szCs w:val="21"/>
              </w:rPr>
              <w:t xml:space="preserve"> </w:t>
            </w:r>
            <w:r w:rsidRPr="003843AC">
              <w:rPr>
                <w:rFonts w:hint="eastAsia"/>
                <w:color w:val="000000" w:themeColor="text1"/>
                <w:kern w:val="0"/>
                <w:szCs w:val="21"/>
              </w:rPr>
              <w:t>短期大学の財政と学校法人全体の財政の関係を把握している。</w:t>
            </w:r>
          </w:p>
        </w:tc>
      </w:tr>
      <w:tr w:rsidR="000B43AC" w:rsidRPr="000B43AC" w14:paraId="2F73E3C8" w14:textId="77777777" w:rsidTr="0081783A">
        <w:tc>
          <w:tcPr>
            <w:tcW w:w="567" w:type="dxa"/>
          </w:tcPr>
          <w:p w14:paraId="3B36D8BB" w14:textId="77777777" w:rsidR="0072477E" w:rsidRPr="003843AC" w:rsidRDefault="0072477E" w:rsidP="00F235F2">
            <w:pPr>
              <w:ind w:leftChars="-54" w:left="-122" w:rightChars="-54" w:right="-122"/>
              <w:jc w:val="center"/>
              <w:rPr>
                <w:color w:val="000000" w:themeColor="text1"/>
                <w:szCs w:val="21"/>
              </w:rPr>
            </w:pPr>
          </w:p>
        </w:tc>
        <w:tc>
          <w:tcPr>
            <w:tcW w:w="8363" w:type="dxa"/>
          </w:tcPr>
          <w:p w14:paraId="422563D6" w14:textId="77777777" w:rsidR="0072477E" w:rsidRPr="003843AC" w:rsidRDefault="0072477E" w:rsidP="00EC406E">
            <w:pPr>
              <w:ind w:leftChars="10" w:left="23"/>
              <w:jc w:val="left"/>
              <w:rPr>
                <w:color w:val="000000" w:themeColor="text1"/>
                <w:kern w:val="0"/>
                <w:szCs w:val="21"/>
              </w:rPr>
            </w:pPr>
            <w:r w:rsidRPr="003843AC">
              <w:rPr>
                <w:rFonts w:hint="eastAsia"/>
                <w:color w:val="000000" w:themeColor="text1"/>
                <w:kern w:val="0"/>
                <w:szCs w:val="21"/>
              </w:rPr>
              <w:t>⑤</w:t>
            </w:r>
            <w:r w:rsidRPr="003843AC">
              <w:rPr>
                <w:rFonts w:hint="eastAsia"/>
                <w:color w:val="000000" w:themeColor="text1"/>
                <w:kern w:val="0"/>
                <w:szCs w:val="21"/>
              </w:rPr>
              <w:t xml:space="preserve"> </w:t>
            </w:r>
            <w:r w:rsidRPr="003843AC">
              <w:rPr>
                <w:rFonts w:hint="eastAsia"/>
                <w:color w:val="000000" w:themeColor="text1"/>
                <w:kern w:val="0"/>
                <w:szCs w:val="21"/>
              </w:rPr>
              <w:t>短期大学の存続を可能とする財政を維持している。</w:t>
            </w:r>
          </w:p>
        </w:tc>
      </w:tr>
      <w:tr w:rsidR="000B43AC" w:rsidRPr="000B43AC" w14:paraId="3E0913C1" w14:textId="77777777" w:rsidTr="0081783A">
        <w:tc>
          <w:tcPr>
            <w:tcW w:w="567" w:type="dxa"/>
          </w:tcPr>
          <w:p w14:paraId="0BF63DBC" w14:textId="77777777" w:rsidR="0072477E" w:rsidRPr="003843AC" w:rsidRDefault="0072477E" w:rsidP="00F235F2">
            <w:pPr>
              <w:ind w:leftChars="-54" w:left="-122" w:rightChars="-54" w:right="-122"/>
              <w:jc w:val="center"/>
              <w:rPr>
                <w:color w:val="000000" w:themeColor="text1"/>
                <w:szCs w:val="21"/>
              </w:rPr>
            </w:pPr>
          </w:p>
        </w:tc>
        <w:tc>
          <w:tcPr>
            <w:tcW w:w="8363" w:type="dxa"/>
          </w:tcPr>
          <w:p w14:paraId="00AB131E" w14:textId="77777777" w:rsidR="0072477E" w:rsidRPr="003843AC" w:rsidRDefault="0072477E" w:rsidP="00EC406E">
            <w:pPr>
              <w:ind w:leftChars="10" w:left="23"/>
              <w:jc w:val="left"/>
              <w:rPr>
                <w:color w:val="000000" w:themeColor="text1"/>
                <w:kern w:val="0"/>
                <w:szCs w:val="21"/>
              </w:rPr>
            </w:pPr>
            <w:r w:rsidRPr="003843AC">
              <w:rPr>
                <w:rFonts w:hint="eastAsia"/>
                <w:color w:val="000000" w:themeColor="text1"/>
                <w:kern w:val="0"/>
                <w:szCs w:val="21"/>
              </w:rPr>
              <w:t>⑥</w:t>
            </w:r>
            <w:r w:rsidRPr="003843AC">
              <w:rPr>
                <w:rFonts w:hint="eastAsia"/>
                <w:color w:val="000000" w:themeColor="text1"/>
                <w:kern w:val="0"/>
                <w:szCs w:val="21"/>
              </w:rPr>
              <w:t xml:space="preserve"> </w:t>
            </w:r>
            <w:r w:rsidRPr="003843AC">
              <w:rPr>
                <w:rFonts w:hint="eastAsia"/>
                <w:color w:val="000000" w:themeColor="text1"/>
                <w:kern w:val="0"/>
                <w:szCs w:val="21"/>
              </w:rPr>
              <w:t>退職給与引当金等を目的どおりに引き当てている。</w:t>
            </w:r>
          </w:p>
        </w:tc>
      </w:tr>
      <w:tr w:rsidR="000B43AC" w:rsidRPr="000B43AC" w14:paraId="1CAA078F" w14:textId="77777777" w:rsidTr="0081783A">
        <w:tc>
          <w:tcPr>
            <w:tcW w:w="567" w:type="dxa"/>
          </w:tcPr>
          <w:p w14:paraId="7D47B33E" w14:textId="77777777" w:rsidR="0072477E" w:rsidRPr="003843AC" w:rsidRDefault="0072477E" w:rsidP="00F235F2">
            <w:pPr>
              <w:ind w:leftChars="-54" w:left="-122" w:rightChars="-54" w:right="-122"/>
              <w:jc w:val="center"/>
              <w:rPr>
                <w:color w:val="000000" w:themeColor="text1"/>
                <w:szCs w:val="21"/>
              </w:rPr>
            </w:pPr>
          </w:p>
        </w:tc>
        <w:tc>
          <w:tcPr>
            <w:tcW w:w="8363" w:type="dxa"/>
          </w:tcPr>
          <w:p w14:paraId="42B45EEA" w14:textId="77777777" w:rsidR="0072477E" w:rsidRPr="003843AC" w:rsidRDefault="0072477E" w:rsidP="00EC406E">
            <w:pPr>
              <w:ind w:leftChars="10" w:left="23"/>
              <w:jc w:val="left"/>
              <w:rPr>
                <w:color w:val="000000" w:themeColor="text1"/>
                <w:kern w:val="0"/>
                <w:szCs w:val="21"/>
              </w:rPr>
            </w:pPr>
            <w:r w:rsidRPr="003843AC">
              <w:rPr>
                <w:rFonts w:hint="eastAsia"/>
                <w:color w:val="000000" w:themeColor="text1"/>
                <w:kern w:val="0"/>
                <w:szCs w:val="21"/>
              </w:rPr>
              <w:t>⑦</w:t>
            </w:r>
            <w:r w:rsidRPr="003843AC">
              <w:rPr>
                <w:rFonts w:hint="eastAsia"/>
                <w:color w:val="000000" w:themeColor="text1"/>
                <w:kern w:val="0"/>
                <w:szCs w:val="21"/>
              </w:rPr>
              <w:t xml:space="preserve"> </w:t>
            </w:r>
            <w:r w:rsidRPr="003843AC">
              <w:rPr>
                <w:rFonts w:hint="eastAsia"/>
                <w:color w:val="000000" w:themeColor="text1"/>
                <w:kern w:val="0"/>
                <w:szCs w:val="21"/>
              </w:rPr>
              <w:t>資産運用規程を整備するなど、資産運用が適切である。</w:t>
            </w:r>
          </w:p>
        </w:tc>
      </w:tr>
      <w:tr w:rsidR="000B43AC" w:rsidRPr="000B43AC" w14:paraId="388D3EB2" w14:textId="77777777" w:rsidTr="0081783A">
        <w:tc>
          <w:tcPr>
            <w:tcW w:w="567" w:type="dxa"/>
          </w:tcPr>
          <w:p w14:paraId="41F0B68A" w14:textId="77777777" w:rsidR="0072477E" w:rsidRPr="003843AC" w:rsidRDefault="0072477E" w:rsidP="00F235F2">
            <w:pPr>
              <w:ind w:leftChars="-54" w:left="-122" w:rightChars="-54" w:right="-122"/>
              <w:jc w:val="center"/>
              <w:rPr>
                <w:color w:val="000000" w:themeColor="text1"/>
                <w:szCs w:val="21"/>
              </w:rPr>
            </w:pPr>
          </w:p>
        </w:tc>
        <w:tc>
          <w:tcPr>
            <w:tcW w:w="8363" w:type="dxa"/>
          </w:tcPr>
          <w:p w14:paraId="4A97B1CF" w14:textId="77777777" w:rsidR="0072477E" w:rsidRPr="003843AC" w:rsidRDefault="0072477E" w:rsidP="00EC406E">
            <w:pPr>
              <w:ind w:leftChars="10" w:left="23"/>
              <w:jc w:val="left"/>
              <w:rPr>
                <w:color w:val="000000" w:themeColor="text1"/>
                <w:kern w:val="0"/>
                <w:szCs w:val="21"/>
              </w:rPr>
            </w:pPr>
            <w:r w:rsidRPr="003843AC">
              <w:rPr>
                <w:rFonts w:hint="eastAsia"/>
                <w:color w:val="000000" w:themeColor="text1"/>
                <w:kern w:val="0"/>
                <w:szCs w:val="21"/>
              </w:rPr>
              <w:t>⑧</w:t>
            </w:r>
            <w:r w:rsidRPr="003843AC">
              <w:rPr>
                <w:rFonts w:hint="eastAsia"/>
                <w:color w:val="000000" w:themeColor="text1"/>
                <w:kern w:val="0"/>
                <w:szCs w:val="21"/>
              </w:rPr>
              <w:t xml:space="preserve"> </w:t>
            </w:r>
            <w:r w:rsidR="0034155A" w:rsidRPr="003843AC">
              <w:rPr>
                <w:rFonts w:hint="eastAsia"/>
                <w:color w:val="000000" w:themeColor="text1"/>
                <w:kern w:val="0"/>
                <w:szCs w:val="21"/>
              </w:rPr>
              <w:t>教</w:t>
            </w:r>
            <w:r w:rsidRPr="003843AC">
              <w:rPr>
                <w:rFonts w:hint="eastAsia"/>
                <w:color w:val="000000" w:themeColor="text1"/>
                <w:kern w:val="0"/>
                <w:szCs w:val="21"/>
              </w:rPr>
              <w:t>育研究経費は経常収入の</w:t>
            </w:r>
            <w:r w:rsidRPr="003843AC">
              <w:rPr>
                <w:rFonts w:hint="eastAsia"/>
                <w:color w:val="000000" w:themeColor="text1"/>
                <w:kern w:val="0"/>
                <w:szCs w:val="21"/>
              </w:rPr>
              <w:t>20</w:t>
            </w:r>
            <w:r w:rsidRPr="003843AC">
              <w:rPr>
                <w:rFonts w:hint="eastAsia"/>
                <w:color w:val="000000" w:themeColor="text1"/>
                <w:kern w:val="0"/>
                <w:szCs w:val="21"/>
              </w:rPr>
              <w:t>％程度を超えている。</w:t>
            </w:r>
          </w:p>
        </w:tc>
      </w:tr>
      <w:tr w:rsidR="000B43AC" w:rsidRPr="000B43AC" w14:paraId="34CEEA49" w14:textId="77777777" w:rsidTr="0081783A">
        <w:tc>
          <w:tcPr>
            <w:tcW w:w="567" w:type="dxa"/>
          </w:tcPr>
          <w:p w14:paraId="1DAB0D1B" w14:textId="77777777" w:rsidR="0072477E" w:rsidRPr="003843AC" w:rsidRDefault="0072477E" w:rsidP="00F235F2">
            <w:pPr>
              <w:ind w:leftChars="-54" w:left="-122" w:rightChars="-54" w:right="-122"/>
              <w:jc w:val="center"/>
              <w:rPr>
                <w:color w:val="000000" w:themeColor="text1"/>
                <w:szCs w:val="21"/>
              </w:rPr>
            </w:pPr>
          </w:p>
        </w:tc>
        <w:tc>
          <w:tcPr>
            <w:tcW w:w="8363" w:type="dxa"/>
          </w:tcPr>
          <w:p w14:paraId="46228180" w14:textId="77777777" w:rsidR="0072477E" w:rsidRPr="003843AC" w:rsidRDefault="0072477E" w:rsidP="00EC406E">
            <w:pPr>
              <w:ind w:leftChars="10" w:left="363" w:hangingChars="150" w:hanging="340"/>
              <w:jc w:val="left"/>
              <w:rPr>
                <w:color w:val="000000" w:themeColor="text1"/>
                <w:kern w:val="0"/>
                <w:szCs w:val="21"/>
              </w:rPr>
            </w:pPr>
            <w:r w:rsidRPr="003843AC">
              <w:rPr>
                <w:rFonts w:hint="eastAsia"/>
                <w:color w:val="000000" w:themeColor="text1"/>
                <w:kern w:val="0"/>
                <w:szCs w:val="21"/>
              </w:rPr>
              <w:t>⑨</w:t>
            </w:r>
            <w:r w:rsidRPr="003843AC">
              <w:rPr>
                <w:rFonts w:hint="eastAsia"/>
                <w:color w:val="000000" w:themeColor="text1"/>
                <w:kern w:val="0"/>
                <w:szCs w:val="21"/>
              </w:rPr>
              <w:t xml:space="preserve"> </w:t>
            </w:r>
            <w:r w:rsidRPr="003843AC">
              <w:rPr>
                <w:rFonts w:hint="eastAsia"/>
                <w:color w:val="000000" w:themeColor="text1"/>
                <w:kern w:val="0"/>
                <w:szCs w:val="21"/>
              </w:rPr>
              <w:t>教育研究用の施設設備及び学習資源（図書等）についての資金配分が適切である。</w:t>
            </w:r>
          </w:p>
        </w:tc>
      </w:tr>
      <w:tr w:rsidR="000B43AC" w:rsidRPr="000B43AC" w14:paraId="75C55BAE" w14:textId="77777777" w:rsidTr="0081783A">
        <w:tc>
          <w:tcPr>
            <w:tcW w:w="567" w:type="dxa"/>
          </w:tcPr>
          <w:p w14:paraId="00FEC3BF" w14:textId="77777777" w:rsidR="0072477E" w:rsidRPr="003843AC" w:rsidRDefault="0072477E" w:rsidP="00F235F2">
            <w:pPr>
              <w:ind w:leftChars="-54" w:left="-122" w:rightChars="-54" w:right="-122"/>
              <w:jc w:val="center"/>
              <w:rPr>
                <w:color w:val="000000" w:themeColor="text1"/>
                <w:szCs w:val="21"/>
              </w:rPr>
            </w:pPr>
          </w:p>
        </w:tc>
        <w:tc>
          <w:tcPr>
            <w:tcW w:w="8363" w:type="dxa"/>
          </w:tcPr>
          <w:p w14:paraId="48A825F7" w14:textId="77777777" w:rsidR="0072477E" w:rsidRPr="003843AC" w:rsidRDefault="0072477E" w:rsidP="00EC406E">
            <w:pPr>
              <w:ind w:leftChars="10" w:left="23"/>
              <w:jc w:val="left"/>
              <w:rPr>
                <w:color w:val="000000" w:themeColor="text1"/>
                <w:kern w:val="0"/>
                <w:szCs w:val="21"/>
              </w:rPr>
            </w:pPr>
            <w:r w:rsidRPr="003843AC">
              <w:rPr>
                <w:rFonts w:ascii="ＭＳ 明朝" w:hAnsi="ＭＳ 明朝" w:hint="eastAsia"/>
                <w:color w:val="000000" w:themeColor="text1"/>
                <w:kern w:val="0"/>
                <w:szCs w:val="21"/>
              </w:rPr>
              <w:t xml:space="preserve">⑩ </w:t>
            </w:r>
            <w:r w:rsidRPr="003843AC">
              <w:rPr>
                <w:color w:val="000000" w:themeColor="text1"/>
                <w:kern w:val="0"/>
                <w:szCs w:val="21"/>
              </w:rPr>
              <w:t>公</w:t>
            </w:r>
            <w:r w:rsidRPr="003843AC">
              <w:rPr>
                <w:rFonts w:ascii="ＭＳ 明朝" w:hAnsi="ＭＳ 明朝" w:hint="eastAsia"/>
                <w:color w:val="000000" w:themeColor="text1"/>
                <w:kern w:val="0"/>
                <w:szCs w:val="21"/>
              </w:rPr>
              <w:t>認会計士の監査意見への対応は適切である。</w:t>
            </w:r>
          </w:p>
        </w:tc>
      </w:tr>
      <w:tr w:rsidR="000B43AC" w:rsidRPr="000B43AC" w14:paraId="0C05B0F4" w14:textId="77777777" w:rsidTr="0081783A">
        <w:tc>
          <w:tcPr>
            <w:tcW w:w="567" w:type="dxa"/>
          </w:tcPr>
          <w:p w14:paraId="2F5B1D8B" w14:textId="77777777" w:rsidR="0072477E" w:rsidRPr="003843AC" w:rsidRDefault="0072477E" w:rsidP="00F235F2">
            <w:pPr>
              <w:ind w:leftChars="-54" w:left="-122" w:rightChars="-54" w:right="-122"/>
              <w:jc w:val="center"/>
              <w:rPr>
                <w:color w:val="000000" w:themeColor="text1"/>
                <w:szCs w:val="21"/>
              </w:rPr>
            </w:pPr>
          </w:p>
        </w:tc>
        <w:tc>
          <w:tcPr>
            <w:tcW w:w="8363" w:type="dxa"/>
          </w:tcPr>
          <w:p w14:paraId="558936BC" w14:textId="77777777" w:rsidR="0072477E" w:rsidRPr="003843AC" w:rsidRDefault="0072477E" w:rsidP="00EC406E">
            <w:pPr>
              <w:ind w:leftChars="10" w:left="23"/>
              <w:jc w:val="left"/>
              <w:rPr>
                <w:rFonts w:ascii="ＭＳ 明朝" w:hAnsi="ＭＳ 明朝"/>
                <w:color w:val="000000" w:themeColor="text1"/>
                <w:kern w:val="0"/>
                <w:szCs w:val="21"/>
              </w:rPr>
            </w:pPr>
            <w:r w:rsidRPr="003843AC">
              <w:rPr>
                <w:rFonts w:ascii="ＭＳ 明朝" w:hAnsi="ＭＳ 明朝" w:hint="eastAsia"/>
                <w:color w:val="000000" w:themeColor="text1"/>
                <w:kern w:val="0"/>
                <w:szCs w:val="21"/>
              </w:rPr>
              <w:t>⑪ 寄付金の募集及び学校債の発行は適正である。</w:t>
            </w:r>
          </w:p>
        </w:tc>
      </w:tr>
      <w:tr w:rsidR="000B43AC" w:rsidRPr="000B43AC" w14:paraId="1B575AF6" w14:textId="77777777" w:rsidTr="0081783A">
        <w:tc>
          <w:tcPr>
            <w:tcW w:w="567" w:type="dxa"/>
          </w:tcPr>
          <w:p w14:paraId="51622E45" w14:textId="77777777" w:rsidR="0072477E" w:rsidRPr="003843AC" w:rsidRDefault="0072477E" w:rsidP="00F235F2">
            <w:pPr>
              <w:ind w:leftChars="-54" w:left="-122" w:rightChars="-54" w:right="-122"/>
              <w:jc w:val="center"/>
              <w:rPr>
                <w:color w:val="000000" w:themeColor="text1"/>
                <w:szCs w:val="21"/>
              </w:rPr>
            </w:pPr>
          </w:p>
        </w:tc>
        <w:tc>
          <w:tcPr>
            <w:tcW w:w="8363" w:type="dxa"/>
          </w:tcPr>
          <w:p w14:paraId="3E95FEA8" w14:textId="77777777" w:rsidR="0072477E" w:rsidRPr="003843AC" w:rsidRDefault="0072477E" w:rsidP="00EC406E">
            <w:pPr>
              <w:ind w:leftChars="10" w:left="23"/>
              <w:jc w:val="left"/>
              <w:rPr>
                <w:rFonts w:ascii="ＭＳ 明朝" w:hAnsi="ＭＳ 明朝"/>
                <w:color w:val="000000" w:themeColor="text1"/>
                <w:kern w:val="0"/>
                <w:szCs w:val="21"/>
              </w:rPr>
            </w:pPr>
            <w:r w:rsidRPr="003843AC">
              <w:rPr>
                <w:rFonts w:hint="eastAsia"/>
                <w:color w:val="000000" w:themeColor="text1"/>
                <w:kern w:val="0"/>
                <w:szCs w:val="21"/>
              </w:rPr>
              <w:t>⑫</w:t>
            </w:r>
            <w:r w:rsidRPr="003843AC">
              <w:rPr>
                <w:rFonts w:hint="eastAsia"/>
                <w:color w:val="000000" w:themeColor="text1"/>
                <w:kern w:val="0"/>
                <w:szCs w:val="21"/>
              </w:rPr>
              <w:t xml:space="preserve"> </w:t>
            </w:r>
            <w:r w:rsidRPr="003843AC">
              <w:rPr>
                <w:rFonts w:hint="eastAsia"/>
                <w:color w:val="000000" w:themeColor="text1"/>
                <w:kern w:val="0"/>
                <w:szCs w:val="21"/>
              </w:rPr>
              <w:t>入学定員充足率、収容定員充足率が妥当な水準である。</w:t>
            </w:r>
          </w:p>
        </w:tc>
      </w:tr>
      <w:tr w:rsidR="000B43AC" w:rsidRPr="000B43AC" w14:paraId="4EC7DA14" w14:textId="77777777" w:rsidTr="0081783A">
        <w:tc>
          <w:tcPr>
            <w:tcW w:w="567" w:type="dxa"/>
          </w:tcPr>
          <w:p w14:paraId="01494060" w14:textId="77777777" w:rsidR="0072477E" w:rsidRPr="003843AC" w:rsidRDefault="0072477E" w:rsidP="00F235F2">
            <w:pPr>
              <w:ind w:leftChars="-54" w:left="-122" w:rightChars="-54" w:right="-122"/>
              <w:jc w:val="center"/>
              <w:rPr>
                <w:color w:val="000000" w:themeColor="text1"/>
                <w:szCs w:val="21"/>
              </w:rPr>
            </w:pPr>
          </w:p>
        </w:tc>
        <w:tc>
          <w:tcPr>
            <w:tcW w:w="8363" w:type="dxa"/>
          </w:tcPr>
          <w:p w14:paraId="72374E68" w14:textId="77777777" w:rsidR="0072477E" w:rsidRPr="003843AC" w:rsidRDefault="0072477E" w:rsidP="00EC406E">
            <w:pPr>
              <w:ind w:leftChars="10" w:left="23"/>
              <w:jc w:val="left"/>
              <w:rPr>
                <w:color w:val="000000" w:themeColor="text1"/>
                <w:kern w:val="0"/>
                <w:szCs w:val="21"/>
              </w:rPr>
            </w:pPr>
            <w:r w:rsidRPr="003843AC">
              <w:rPr>
                <w:rFonts w:hint="eastAsia"/>
                <w:color w:val="000000" w:themeColor="text1"/>
                <w:kern w:val="0"/>
                <w:szCs w:val="21"/>
              </w:rPr>
              <w:t>⑬</w:t>
            </w:r>
            <w:r w:rsidRPr="003843AC">
              <w:rPr>
                <w:rFonts w:hint="eastAsia"/>
                <w:color w:val="000000" w:themeColor="text1"/>
                <w:kern w:val="0"/>
                <w:szCs w:val="21"/>
              </w:rPr>
              <w:t xml:space="preserve"> </w:t>
            </w:r>
            <w:r w:rsidRPr="003843AC">
              <w:rPr>
                <w:rFonts w:hint="eastAsia"/>
                <w:color w:val="000000" w:themeColor="text1"/>
                <w:kern w:val="0"/>
                <w:szCs w:val="21"/>
              </w:rPr>
              <w:t>収容定員充足率に相応した財務体質を維持している。</w:t>
            </w:r>
          </w:p>
        </w:tc>
      </w:tr>
      <w:tr w:rsidR="000B43AC" w:rsidRPr="000B43AC" w14:paraId="23428A3A" w14:textId="77777777" w:rsidTr="0081783A">
        <w:tc>
          <w:tcPr>
            <w:tcW w:w="567" w:type="dxa"/>
          </w:tcPr>
          <w:p w14:paraId="6405FEAA" w14:textId="77777777" w:rsidR="0072477E" w:rsidRPr="003843AC" w:rsidRDefault="0072477E" w:rsidP="00F235F2">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363" w:type="dxa"/>
          </w:tcPr>
          <w:p w14:paraId="5507B1F3" w14:textId="77777777" w:rsidR="0072477E" w:rsidRPr="003843AC" w:rsidRDefault="0072477E" w:rsidP="00EC406E">
            <w:pPr>
              <w:jc w:val="left"/>
              <w:rPr>
                <w:color w:val="000000" w:themeColor="text1"/>
                <w:szCs w:val="21"/>
              </w:rPr>
            </w:pPr>
            <w:r w:rsidRPr="003843AC">
              <w:rPr>
                <w:rFonts w:ascii="ＭＳ 明朝" w:hAnsi="ＭＳ 明朝" w:hint="eastAsia"/>
                <w:color w:val="000000" w:themeColor="text1"/>
                <w:kern w:val="0"/>
                <w:szCs w:val="21"/>
              </w:rPr>
              <w:t>財的資源を毎年度適切に管理している。</w:t>
            </w:r>
          </w:p>
        </w:tc>
      </w:tr>
      <w:tr w:rsidR="000B43AC" w:rsidRPr="000B43AC" w14:paraId="5C26AE88" w14:textId="77777777" w:rsidTr="0081783A">
        <w:tc>
          <w:tcPr>
            <w:tcW w:w="567" w:type="dxa"/>
          </w:tcPr>
          <w:p w14:paraId="4ABD8978" w14:textId="77777777" w:rsidR="0072477E" w:rsidRPr="003843AC" w:rsidRDefault="0072477E" w:rsidP="00F235F2">
            <w:pPr>
              <w:ind w:leftChars="-54" w:left="-122" w:rightChars="-54" w:right="-122"/>
              <w:jc w:val="center"/>
              <w:rPr>
                <w:color w:val="000000" w:themeColor="text1"/>
                <w:szCs w:val="21"/>
              </w:rPr>
            </w:pPr>
          </w:p>
        </w:tc>
        <w:tc>
          <w:tcPr>
            <w:tcW w:w="8363" w:type="dxa"/>
          </w:tcPr>
          <w:p w14:paraId="644F957C" w14:textId="77777777" w:rsidR="0072477E" w:rsidRPr="003843AC" w:rsidRDefault="0072477E" w:rsidP="00EC406E">
            <w:pPr>
              <w:ind w:left="340" w:hangingChars="150" w:hanging="340"/>
              <w:jc w:val="left"/>
              <w:rPr>
                <w:color w:val="000000" w:themeColor="text1"/>
                <w:szCs w:val="21"/>
              </w:rPr>
            </w:pPr>
            <w:r w:rsidRPr="003843AC">
              <w:rPr>
                <w:rFonts w:ascii="ＭＳ 明朝" w:hAnsi="ＭＳ 明朝" w:hint="eastAsia"/>
                <w:color w:val="000000" w:themeColor="text1"/>
                <w:kern w:val="0"/>
                <w:szCs w:val="21"/>
              </w:rPr>
              <w:t>① 学校法人及び短期大学は、中・長期計画に基づいた毎年度の事業計画と予算を、関係部門の意向を集約し、適切な時期に決定している。</w:t>
            </w:r>
          </w:p>
        </w:tc>
      </w:tr>
      <w:tr w:rsidR="000B43AC" w:rsidRPr="000B43AC" w14:paraId="445C85F7" w14:textId="77777777" w:rsidTr="0081783A">
        <w:tc>
          <w:tcPr>
            <w:tcW w:w="567" w:type="dxa"/>
          </w:tcPr>
          <w:p w14:paraId="5302743E" w14:textId="77777777" w:rsidR="0072477E" w:rsidRPr="003843AC" w:rsidRDefault="0072477E" w:rsidP="00F235F2">
            <w:pPr>
              <w:ind w:leftChars="-54" w:left="-122" w:rightChars="-54" w:right="-122"/>
              <w:jc w:val="center"/>
              <w:rPr>
                <w:color w:val="000000" w:themeColor="text1"/>
                <w:szCs w:val="21"/>
              </w:rPr>
            </w:pPr>
          </w:p>
        </w:tc>
        <w:tc>
          <w:tcPr>
            <w:tcW w:w="8363" w:type="dxa"/>
          </w:tcPr>
          <w:p w14:paraId="20324A63" w14:textId="77777777" w:rsidR="0072477E" w:rsidRPr="003843AC" w:rsidRDefault="0072477E" w:rsidP="00EC406E">
            <w:pPr>
              <w:jc w:val="left"/>
              <w:rPr>
                <w:rFonts w:ascii="ＭＳ 明朝" w:hAnsi="ＭＳ 明朝"/>
                <w:color w:val="000000" w:themeColor="text1"/>
                <w:kern w:val="0"/>
                <w:szCs w:val="21"/>
              </w:rPr>
            </w:pPr>
            <w:r w:rsidRPr="003843AC">
              <w:rPr>
                <w:rFonts w:ascii="ＭＳ 明朝" w:hAnsi="ＭＳ 明朝" w:hint="eastAsia"/>
                <w:color w:val="000000" w:themeColor="text1"/>
                <w:kern w:val="0"/>
                <w:szCs w:val="21"/>
              </w:rPr>
              <w:t>② 決定した事業計画と予算を速やかに関係部門に指示している。</w:t>
            </w:r>
          </w:p>
        </w:tc>
      </w:tr>
      <w:tr w:rsidR="000B43AC" w:rsidRPr="000B43AC" w14:paraId="49958496" w14:textId="77777777" w:rsidTr="0081783A">
        <w:tc>
          <w:tcPr>
            <w:tcW w:w="567" w:type="dxa"/>
          </w:tcPr>
          <w:p w14:paraId="2C8C31F1" w14:textId="77777777" w:rsidR="0072477E" w:rsidRPr="003843AC" w:rsidRDefault="0072477E" w:rsidP="00F235F2">
            <w:pPr>
              <w:ind w:leftChars="-54" w:left="-122" w:rightChars="-54" w:right="-122"/>
              <w:jc w:val="center"/>
              <w:rPr>
                <w:color w:val="000000" w:themeColor="text1"/>
                <w:szCs w:val="21"/>
              </w:rPr>
            </w:pPr>
          </w:p>
        </w:tc>
        <w:tc>
          <w:tcPr>
            <w:tcW w:w="8363" w:type="dxa"/>
          </w:tcPr>
          <w:p w14:paraId="1964C2E5" w14:textId="77777777" w:rsidR="0072477E" w:rsidRPr="003843AC" w:rsidRDefault="0072477E" w:rsidP="00EC406E">
            <w:pPr>
              <w:jc w:val="left"/>
              <w:rPr>
                <w:rFonts w:ascii="ＭＳ 明朝" w:hAnsi="ＭＳ 明朝"/>
                <w:color w:val="000000" w:themeColor="text1"/>
                <w:kern w:val="0"/>
                <w:szCs w:val="21"/>
              </w:rPr>
            </w:pPr>
            <w:r w:rsidRPr="003843AC">
              <w:rPr>
                <w:rFonts w:ascii="ＭＳ 明朝" w:hAnsi="ＭＳ 明朝" w:hint="eastAsia"/>
                <w:color w:val="000000" w:themeColor="text1"/>
                <w:kern w:val="0"/>
                <w:szCs w:val="21"/>
              </w:rPr>
              <w:t>③ 年度予算を適正に執行している。</w:t>
            </w:r>
          </w:p>
        </w:tc>
      </w:tr>
      <w:tr w:rsidR="000B43AC" w:rsidRPr="000B43AC" w14:paraId="008C0CF6" w14:textId="77777777" w:rsidTr="0081783A">
        <w:tc>
          <w:tcPr>
            <w:tcW w:w="567" w:type="dxa"/>
          </w:tcPr>
          <w:p w14:paraId="080C4D94" w14:textId="77777777" w:rsidR="0072477E" w:rsidRPr="003843AC" w:rsidRDefault="0072477E" w:rsidP="00F235F2">
            <w:pPr>
              <w:ind w:leftChars="-54" w:left="-122" w:rightChars="-54" w:right="-122"/>
              <w:jc w:val="center"/>
              <w:rPr>
                <w:color w:val="000000" w:themeColor="text1"/>
                <w:szCs w:val="21"/>
              </w:rPr>
            </w:pPr>
          </w:p>
        </w:tc>
        <w:tc>
          <w:tcPr>
            <w:tcW w:w="8363" w:type="dxa"/>
          </w:tcPr>
          <w:p w14:paraId="5B08ED7F" w14:textId="77777777" w:rsidR="0072477E" w:rsidRPr="003843AC" w:rsidRDefault="0072477E" w:rsidP="00EC406E">
            <w:pPr>
              <w:ind w:left="340" w:hangingChars="150" w:hanging="340"/>
              <w:jc w:val="left"/>
              <w:rPr>
                <w:rFonts w:ascii="ＭＳ 明朝" w:hAnsi="ＭＳ 明朝"/>
                <w:color w:val="000000" w:themeColor="text1"/>
                <w:kern w:val="0"/>
                <w:szCs w:val="21"/>
              </w:rPr>
            </w:pPr>
            <w:r w:rsidRPr="003843AC">
              <w:rPr>
                <w:rFonts w:ascii="ＭＳ 明朝" w:hAnsi="ＭＳ 明朝" w:hint="eastAsia"/>
                <w:color w:val="000000" w:themeColor="text1"/>
                <w:kern w:val="0"/>
                <w:szCs w:val="21"/>
              </w:rPr>
              <w:t xml:space="preserve">④ </w:t>
            </w:r>
            <w:r w:rsidRPr="003843AC">
              <w:rPr>
                <w:color w:val="000000" w:themeColor="text1"/>
                <w:kern w:val="0"/>
                <w:szCs w:val="21"/>
              </w:rPr>
              <w:t>日常的な出納業務を円滑に実施し、経理責任者を経て理事長に報告している。</w:t>
            </w:r>
          </w:p>
        </w:tc>
      </w:tr>
      <w:tr w:rsidR="000B43AC" w:rsidRPr="000B43AC" w14:paraId="6095AEA6" w14:textId="77777777" w:rsidTr="0081783A">
        <w:tc>
          <w:tcPr>
            <w:tcW w:w="567" w:type="dxa"/>
          </w:tcPr>
          <w:p w14:paraId="17D9FB75" w14:textId="77777777" w:rsidR="0072477E" w:rsidRPr="003843AC" w:rsidRDefault="0072477E" w:rsidP="00F235F2">
            <w:pPr>
              <w:ind w:leftChars="-54" w:left="-122" w:rightChars="-54" w:right="-122"/>
              <w:jc w:val="center"/>
              <w:rPr>
                <w:color w:val="000000" w:themeColor="text1"/>
                <w:szCs w:val="21"/>
              </w:rPr>
            </w:pPr>
          </w:p>
        </w:tc>
        <w:tc>
          <w:tcPr>
            <w:tcW w:w="8363" w:type="dxa"/>
          </w:tcPr>
          <w:p w14:paraId="209072ED" w14:textId="77777777" w:rsidR="0072477E" w:rsidRPr="003843AC" w:rsidRDefault="0072477E" w:rsidP="00EC406E">
            <w:pPr>
              <w:ind w:left="340" w:hangingChars="150" w:hanging="340"/>
              <w:jc w:val="left"/>
              <w:rPr>
                <w:rFonts w:ascii="ＭＳ 明朝" w:hAnsi="ＭＳ 明朝"/>
                <w:color w:val="000000" w:themeColor="text1"/>
                <w:kern w:val="0"/>
                <w:szCs w:val="21"/>
              </w:rPr>
            </w:pPr>
            <w:r w:rsidRPr="003843AC">
              <w:rPr>
                <w:rFonts w:ascii="ＭＳ 明朝" w:hAnsi="ＭＳ 明朝" w:hint="eastAsia"/>
                <w:color w:val="000000" w:themeColor="text1"/>
                <w:kern w:val="0"/>
                <w:szCs w:val="21"/>
              </w:rPr>
              <w:t>⑤ 資産及び資金（有価証券を含む）の管理と運用は、資産等の管理台帳、資金出納簿等に適切な会計処理に基づいて記録し、安全かつ適正に管理している。</w:t>
            </w:r>
          </w:p>
        </w:tc>
      </w:tr>
      <w:tr w:rsidR="0072477E" w:rsidRPr="000B43AC" w14:paraId="2F0356CA" w14:textId="77777777" w:rsidTr="0081783A">
        <w:tc>
          <w:tcPr>
            <w:tcW w:w="567" w:type="dxa"/>
          </w:tcPr>
          <w:p w14:paraId="6959EF81" w14:textId="77777777" w:rsidR="0072477E" w:rsidRPr="003843AC" w:rsidRDefault="0072477E" w:rsidP="00F235F2">
            <w:pPr>
              <w:ind w:leftChars="-54" w:left="-122" w:rightChars="-54" w:right="-122"/>
              <w:jc w:val="center"/>
              <w:rPr>
                <w:color w:val="000000" w:themeColor="text1"/>
                <w:szCs w:val="21"/>
              </w:rPr>
            </w:pPr>
          </w:p>
        </w:tc>
        <w:tc>
          <w:tcPr>
            <w:tcW w:w="8363" w:type="dxa"/>
          </w:tcPr>
          <w:p w14:paraId="3A461E40" w14:textId="77777777" w:rsidR="0072477E" w:rsidRPr="003843AC" w:rsidRDefault="0072477E" w:rsidP="00EC406E">
            <w:pPr>
              <w:jc w:val="left"/>
              <w:rPr>
                <w:rFonts w:ascii="ＭＳ 明朝" w:hAnsi="ＭＳ 明朝"/>
                <w:color w:val="000000" w:themeColor="text1"/>
                <w:kern w:val="0"/>
                <w:szCs w:val="21"/>
              </w:rPr>
            </w:pPr>
            <w:r w:rsidRPr="003843AC">
              <w:rPr>
                <w:rFonts w:ascii="ＭＳ 明朝" w:hAnsi="ＭＳ 明朝" w:hint="eastAsia"/>
                <w:color w:val="000000" w:themeColor="text1"/>
                <w:kern w:val="0"/>
                <w:szCs w:val="21"/>
              </w:rPr>
              <w:t>⑥ 月次試算表を毎月適時に作成し、経理責任者を経て理事長に報告している。</w:t>
            </w:r>
          </w:p>
        </w:tc>
      </w:tr>
    </w:tbl>
    <w:p w14:paraId="2E255F8C" w14:textId="77777777" w:rsidR="0072477E" w:rsidRPr="000B43AC" w:rsidRDefault="0072477E" w:rsidP="0072477E">
      <w:pPr>
        <w:rPr>
          <w:color w:val="000000" w:themeColor="text1"/>
          <w:sz w:val="22"/>
          <w:szCs w:val="22"/>
        </w:rPr>
      </w:pPr>
    </w:p>
    <w:p w14:paraId="6ACF415E"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D</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1</w:t>
      </w:r>
      <w:r w:rsidRPr="000B43AC">
        <w:rPr>
          <w:rFonts w:asciiTheme="majorHAnsi" w:eastAsiaTheme="majorEastAsia" w:hAnsiTheme="majorHAnsi" w:cstheme="majorHAnsi"/>
          <w:color w:val="000000" w:themeColor="text1"/>
          <w:sz w:val="22"/>
          <w:szCs w:val="22"/>
        </w:rPr>
        <w:t>の現状＞</w:t>
      </w:r>
    </w:p>
    <w:p w14:paraId="2C0BA63D" w14:textId="77777777" w:rsidR="0072477E" w:rsidRPr="000B43AC" w:rsidRDefault="0072477E" w:rsidP="0072477E">
      <w:pPr>
        <w:rPr>
          <w:rFonts w:eastAsiaTheme="minorEastAsia"/>
          <w:color w:val="000000" w:themeColor="text1"/>
          <w:sz w:val="22"/>
          <w:szCs w:val="22"/>
        </w:rPr>
      </w:pPr>
    </w:p>
    <w:p w14:paraId="55F54C00" w14:textId="77777777" w:rsidR="002848FF" w:rsidRPr="000B43AC" w:rsidRDefault="002848FF" w:rsidP="0072477E">
      <w:pPr>
        <w:rPr>
          <w:rFonts w:eastAsiaTheme="minorEastAsia"/>
          <w:color w:val="000000" w:themeColor="text1"/>
          <w:sz w:val="22"/>
          <w:szCs w:val="22"/>
        </w:rPr>
      </w:pPr>
    </w:p>
    <w:p w14:paraId="3E716DAC" w14:textId="77777777" w:rsidR="0072477E" w:rsidRPr="000B43AC" w:rsidRDefault="0072477E" w:rsidP="0072477E">
      <w:pPr>
        <w:rPr>
          <w:rFonts w:eastAsiaTheme="minorEastAsia"/>
          <w:color w:val="000000" w:themeColor="text1"/>
          <w:sz w:val="22"/>
          <w:szCs w:val="22"/>
        </w:rPr>
      </w:pPr>
    </w:p>
    <w:p w14:paraId="208938E0" w14:textId="77777777" w:rsidR="0072477E" w:rsidRPr="000B43AC" w:rsidRDefault="0072477E" w:rsidP="0072477E">
      <w:pPr>
        <w:ind w:left="260" w:hangingChars="110" w:hanging="260"/>
        <w:rPr>
          <w:rFonts w:ascii="ＭＳ ゴシック" w:eastAsia="ＭＳ ゴシック" w:hAnsi="ＭＳ ゴシック"/>
          <w:color w:val="000000" w:themeColor="text1"/>
          <w:sz w:val="22"/>
          <w:szCs w:val="22"/>
        </w:rPr>
      </w:pPr>
      <w:bookmarkStart w:id="992" w:name="_Toc260406372"/>
      <w:bookmarkStart w:id="993" w:name="_Toc260409365"/>
      <w:bookmarkStart w:id="994" w:name="_Toc263235001"/>
      <w:bookmarkStart w:id="995" w:name="_Toc264386285"/>
      <w:bookmarkStart w:id="996" w:name="_Toc264386816"/>
      <w:bookmarkStart w:id="997" w:name="_Toc265243354"/>
      <w:bookmarkStart w:id="998" w:name="_Toc265243759"/>
      <w:bookmarkStart w:id="999" w:name="_Toc265601134"/>
      <w:bookmarkStart w:id="1000" w:name="_Toc269914272"/>
      <w:bookmarkStart w:id="1001" w:name="_Toc271725332"/>
      <w:bookmarkStart w:id="1002" w:name="_Toc271727385"/>
      <w:bookmarkStart w:id="1003" w:name="_Toc329346597"/>
      <w:bookmarkStart w:id="1004" w:name="_Toc329347824"/>
      <w:bookmarkStart w:id="1005" w:name="_Toc330905981"/>
      <w:bookmarkStart w:id="1006" w:name="_Toc331082361"/>
      <w:bookmarkStart w:id="1007" w:name="_Toc358735719"/>
      <w:bookmarkStart w:id="1008" w:name="_Toc359402047"/>
      <w:bookmarkStart w:id="1009" w:name="_Toc362612621"/>
      <w:bookmarkStart w:id="1010" w:name="_Toc362612747"/>
      <w:bookmarkStart w:id="1011" w:name="_Toc392840563"/>
      <w:r w:rsidRPr="000B43AC">
        <w:rPr>
          <w:rFonts w:ascii="ＭＳ ゴシック" w:eastAsia="ＭＳ ゴシック" w:hAnsi="ＭＳ ゴシック" w:hint="eastAsia"/>
          <w:color w:val="000000" w:themeColor="text1"/>
          <w:sz w:val="22"/>
          <w:szCs w:val="22"/>
        </w:rPr>
        <w:lastRenderedPageBreak/>
        <w:t>［</w:t>
      </w:r>
      <w:r w:rsidRPr="000B43AC">
        <w:rPr>
          <w:rFonts w:asciiTheme="majorHAnsi" w:eastAsiaTheme="majorEastAsia" w:hAnsiTheme="majorHAnsi" w:cstheme="majorHAnsi"/>
          <w:color w:val="000000" w:themeColor="text1"/>
          <w:sz w:val="22"/>
          <w:szCs w:val="22"/>
        </w:rPr>
        <w:t>区分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-D-2</w:t>
      </w:r>
      <w:r w:rsidRPr="000B43AC">
        <w:rPr>
          <w:rFonts w:asciiTheme="majorHAnsi" w:eastAsiaTheme="majorEastAsia" w:hAnsiTheme="majorHAnsi" w:cstheme="majorHAnsi"/>
          <w:color w:val="000000" w:themeColor="text1"/>
          <w:sz w:val="22"/>
          <w:szCs w:val="22"/>
        </w:rPr>
        <w:t xml:space="preserve">　</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0B43AC">
        <w:rPr>
          <w:rFonts w:asciiTheme="majorHAnsi" w:eastAsiaTheme="majorEastAsia" w:hAnsiTheme="majorHAnsi" w:cstheme="majorHAnsi"/>
          <w:color w:val="000000" w:themeColor="text1"/>
          <w:sz w:val="22"/>
          <w:szCs w:val="22"/>
        </w:rPr>
        <w:t>日本私立学校振興・共済事業団の経営判断指標等に基づき実態を把握し、財政上の安定を確保するよう計画を策定し、管理している。</w:t>
      </w:r>
      <w:r w:rsidRPr="000B43AC">
        <w:rPr>
          <w:rFonts w:ascii="ＭＳ ゴシック" w:eastAsia="ＭＳ ゴシック" w:hAnsi="ＭＳ ゴシック" w:hint="eastAsia"/>
          <w:color w:val="000000" w:themeColor="text1"/>
          <w:sz w:val="22"/>
          <w:szCs w:val="22"/>
        </w:rPr>
        <w:t>］</w:t>
      </w:r>
      <w:bookmarkEnd w:id="1011"/>
    </w:p>
    <w:p w14:paraId="4B57B79A"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946114" w14:paraId="5A877465" w14:textId="77777777" w:rsidTr="003843AC">
        <w:tc>
          <w:tcPr>
            <w:tcW w:w="567" w:type="dxa"/>
          </w:tcPr>
          <w:p w14:paraId="7F2B5AB2"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3D435101"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短期大学の将来像が明確になっている。</w:t>
            </w:r>
          </w:p>
        </w:tc>
      </w:tr>
      <w:tr w:rsidR="000B43AC" w:rsidRPr="00946114" w14:paraId="169D1116" w14:textId="77777777" w:rsidTr="003843AC">
        <w:tc>
          <w:tcPr>
            <w:tcW w:w="567" w:type="dxa"/>
          </w:tcPr>
          <w:p w14:paraId="19892926"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3DFC6435"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短期大学の強み・弱みなどの客観的な環境分析を行っている。</w:t>
            </w:r>
          </w:p>
        </w:tc>
      </w:tr>
      <w:tr w:rsidR="000B43AC" w:rsidRPr="00946114" w14:paraId="5F930126" w14:textId="77777777" w:rsidTr="003843AC">
        <w:tc>
          <w:tcPr>
            <w:tcW w:w="567" w:type="dxa"/>
          </w:tcPr>
          <w:p w14:paraId="22A52594"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21" w:type="dxa"/>
          </w:tcPr>
          <w:p w14:paraId="349F552A"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経営実態、財政状況に基づいて、経営（改善）計画を策定している。</w:t>
            </w:r>
          </w:p>
        </w:tc>
      </w:tr>
      <w:tr w:rsidR="000B43AC" w:rsidRPr="00946114" w14:paraId="69BE34B4" w14:textId="77777777" w:rsidTr="003843AC">
        <w:tc>
          <w:tcPr>
            <w:tcW w:w="567" w:type="dxa"/>
          </w:tcPr>
          <w:p w14:paraId="25A0074B" w14:textId="77777777" w:rsidR="0072477E" w:rsidRPr="003843AC" w:rsidRDefault="0072477E" w:rsidP="00EC406E">
            <w:pPr>
              <w:ind w:leftChars="-54" w:left="-122" w:rightChars="-54" w:right="-122"/>
              <w:jc w:val="center"/>
              <w:rPr>
                <w:color w:val="000000" w:themeColor="text1"/>
                <w:szCs w:val="21"/>
              </w:rPr>
            </w:pPr>
          </w:p>
        </w:tc>
        <w:tc>
          <w:tcPr>
            <w:tcW w:w="8221" w:type="dxa"/>
          </w:tcPr>
          <w:p w14:paraId="07447EB9" w14:textId="77777777" w:rsidR="0072477E" w:rsidRPr="003843AC" w:rsidRDefault="0072477E" w:rsidP="00EC406E">
            <w:pPr>
              <w:ind w:left="-2"/>
              <w:jc w:val="left"/>
              <w:rPr>
                <w:color w:val="000000" w:themeColor="text1"/>
                <w:kern w:val="0"/>
                <w:szCs w:val="21"/>
              </w:rPr>
            </w:pPr>
            <w:r w:rsidRPr="003843AC">
              <w:rPr>
                <w:rFonts w:hint="eastAsia"/>
                <w:color w:val="000000" w:themeColor="text1"/>
                <w:kern w:val="0"/>
                <w:szCs w:val="21"/>
              </w:rPr>
              <w:t>①</w:t>
            </w:r>
            <w:r w:rsidRPr="003843AC">
              <w:rPr>
                <w:rFonts w:hint="eastAsia"/>
                <w:color w:val="000000" w:themeColor="text1"/>
                <w:kern w:val="0"/>
                <w:szCs w:val="21"/>
              </w:rPr>
              <w:t xml:space="preserve"> </w:t>
            </w:r>
            <w:r w:rsidRPr="003843AC">
              <w:rPr>
                <w:rFonts w:hint="eastAsia"/>
                <w:color w:val="000000" w:themeColor="text1"/>
                <w:kern w:val="0"/>
                <w:szCs w:val="21"/>
              </w:rPr>
              <w:t>学生募集対策と学納金計画が明確である。</w:t>
            </w:r>
          </w:p>
        </w:tc>
      </w:tr>
      <w:tr w:rsidR="000B43AC" w:rsidRPr="00946114" w14:paraId="51C6667E" w14:textId="77777777" w:rsidTr="003843AC">
        <w:tc>
          <w:tcPr>
            <w:tcW w:w="567" w:type="dxa"/>
          </w:tcPr>
          <w:p w14:paraId="40F8D1C1" w14:textId="77777777" w:rsidR="0072477E" w:rsidRPr="003843AC" w:rsidRDefault="0072477E" w:rsidP="00EC406E">
            <w:pPr>
              <w:ind w:leftChars="-54" w:left="-122" w:rightChars="-54" w:right="-122"/>
              <w:jc w:val="center"/>
              <w:rPr>
                <w:color w:val="000000" w:themeColor="text1"/>
                <w:szCs w:val="21"/>
              </w:rPr>
            </w:pPr>
          </w:p>
        </w:tc>
        <w:tc>
          <w:tcPr>
            <w:tcW w:w="8221" w:type="dxa"/>
          </w:tcPr>
          <w:p w14:paraId="2493B653" w14:textId="77777777" w:rsidR="0072477E" w:rsidRPr="003843AC" w:rsidRDefault="0072477E" w:rsidP="00EC406E">
            <w:pPr>
              <w:ind w:left="-2"/>
              <w:jc w:val="left"/>
              <w:rPr>
                <w:color w:val="000000" w:themeColor="text1"/>
                <w:kern w:val="0"/>
                <w:szCs w:val="21"/>
              </w:rPr>
            </w:pPr>
            <w:r w:rsidRPr="003843AC">
              <w:rPr>
                <w:rFonts w:hint="eastAsia"/>
                <w:color w:val="000000" w:themeColor="text1"/>
                <w:kern w:val="0"/>
                <w:szCs w:val="21"/>
              </w:rPr>
              <w:t>②</w:t>
            </w:r>
            <w:r w:rsidRPr="003843AC">
              <w:rPr>
                <w:rFonts w:hint="eastAsia"/>
                <w:color w:val="000000" w:themeColor="text1"/>
                <w:kern w:val="0"/>
                <w:szCs w:val="21"/>
              </w:rPr>
              <w:t xml:space="preserve"> </w:t>
            </w:r>
            <w:r w:rsidRPr="003843AC">
              <w:rPr>
                <w:rFonts w:hint="eastAsia"/>
                <w:color w:val="000000" w:themeColor="text1"/>
                <w:kern w:val="0"/>
                <w:szCs w:val="21"/>
              </w:rPr>
              <w:t>人事計画が適切である。</w:t>
            </w:r>
          </w:p>
        </w:tc>
      </w:tr>
      <w:tr w:rsidR="000B43AC" w:rsidRPr="00946114" w14:paraId="4CAF6F81" w14:textId="77777777" w:rsidTr="003843AC">
        <w:tc>
          <w:tcPr>
            <w:tcW w:w="567" w:type="dxa"/>
          </w:tcPr>
          <w:p w14:paraId="4356CF88" w14:textId="77777777" w:rsidR="0072477E" w:rsidRPr="003843AC" w:rsidRDefault="0072477E" w:rsidP="00EC406E">
            <w:pPr>
              <w:ind w:leftChars="-54" w:left="-122" w:rightChars="-54" w:right="-122"/>
              <w:jc w:val="center"/>
              <w:rPr>
                <w:color w:val="000000" w:themeColor="text1"/>
                <w:szCs w:val="21"/>
              </w:rPr>
            </w:pPr>
          </w:p>
        </w:tc>
        <w:tc>
          <w:tcPr>
            <w:tcW w:w="8221" w:type="dxa"/>
          </w:tcPr>
          <w:p w14:paraId="7464737D" w14:textId="77777777" w:rsidR="0072477E" w:rsidRPr="003843AC" w:rsidRDefault="0072477E" w:rsidP="00EC406E">
            <w:pPr>
              <w:ind w:left="-2"/>
              <w:jc w:val="left"/>
              <w:rPr>
                <w:color w:val="000000" w:themeColor="text1"/>
                <w:kern w:val="0"/>
                <w:szCs w:val="21"/>
              </w:rPr>
            </w:pPr>
            <w:r w:rsidRPr="003843AC">
              <w:rPr>
                <w:rFonts w:hint="eastAsia"/>
                <w:color w:val="000000" w:themeColor="text1"/>
                <w:kern w:val="0"/>
                <w:szCs w:val="21"/>
              </w:rPr>
              <w:t>③</w:t>
            </w:r>
            <w:r w:rsidRPr="003843AC">
              <w:rPr>
                <w:rFonts w:hint="eastAsia"/>
                <w:color w:val="000000" w:themeColor="text1"/>
                <w:kern w:val="0"/>
                <w:szCs w:val="21"/>
              </w:rPr>
              <w:t xml:space="preserve"> </w:t>
            </w:r>
            <w:r w:rsidRPr="003843AC">
              <w:rPr>
                <w:rFonts w:hint="eastAsia"/>
                <w:color w:val="000000" w:themeColor="text1"/>
                <w:kern w:val="0"/>
                <w:szCs w:val="21"/>
              </w:rPr>
              <w:t>施設設備の将来計画が明瞭である。</w:t>
            </w:r>
          </w:p>
        </w:tc>
      </w:tr>
      <w:tr w:rsidR="000B43AC" w:rsidRPr="00946114" w14:paraId="2E088CF7" w14:textId="77777777" w:rsidTr="003843AC">
        <w:tc>
          <w:tcPr>
            <w:tcW w:w="567" w:type="dxa"/>
          </w:tcPr>
          <w:p w14:paraId="015593B0" w14:textId="77777777" w:rsidR="0072477E" w:rsidRPr="003843AC" w:rsidRDefault="0072477E" w:rsidP="00EC406E">
            <w:pPr>
              <w:ind w:leftChars="-54" w:left="-122" w:rightChars="-54" w:right="-122"/>
              <w:jc w:val="center"/>
              <w:rPr>
                <w:color w:val="000000" w:themeColor="text1"/>
                <w:szCs w:val="21"/>
              </w:rPr>
            </w:pPr>
          </w:p>
        </w:tc>
        <w:tc>
          <w:tcPr>
            <w:tcW w:w="8221" w:type="dxa"/>
          </w:tcPr>
          <w:p w14:paraId="4B0F8906" w14:textId="77777777" w:rsidR="0072477E" w:rsidRPr="003843AC" w:rsidRDefault="0072477E" w:rsidP="00EC406E">
            <w:pPr>
              <w:ind w:left="-2"/>
              <w:jc w:val="left"/>
              <w:rPr>
                <w:color w:val="000000" w:themeColor="text1"/>
                <w:kern w:val="0"/>
                <w:szCs w:val="21"/>
              </w:rPr>
            </w:pPr>
            <w:r w:rsidRPr="003843AC">
              <w:rPr>
                <w:rFonts w:hint="eastAsia"/>
                <w:color w:val="000000" w:themeColor="text1"/>
                <w:kern w:val="0"/>
                <w:szCs w:val="21"/>
              </w:rPr>
              <w:t>④</w:t>
            </w:r>
            <w:r w:rsidRPr="003843AC">
              <w:rPr>
                <w:rFonts w:hint="eastAsia"/>
                <w:color w:val="000000" w:themeColor="text1"/>
                <w:kern w:val="0"/>
                <w:szCs w:val="21"/>
              </w:rPr>
              <w:t xml:space="preserve"> </w:t>
            </w:r>
            <w:r w:rsidRPr="003843AC">
              <w:rPr>
                <w:rFonts w:hint="eastAsia"/>
                <w:color w:val="000000" w:themeColor="text1"/>
                <w:kern w:val="0"/>
                <w:szCs w:val="21"/>
              </w:rPr>
              <w:t>外部資金の獲得、遊休資産の処分等の計画を持っている。</w:t>
            </w:r>
          </w:p>
        </w:tc>
      </w:tr>
      <w:tr w:rsidR="000B43AC" w:rsidRPr="00946114" w14:paraId="09113B77" w14:textId="77777777" w:rsidTr="003843AC">
        <w:tc>
          <w:tcPr>
            <w:tcW w:w="567" w:type="dxa"/>
          </w:tcPr>
          <w:p w14:paraId="1914A03F"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4</w:t>
            </w:r>
            <w:r w:rsidRPr="003843AC">
              <w:rPr>
                <w:color w:val="000000" w:themeColor="text1"/>
                <w:szCs w:val="21"/>
              </w:rPr>
              <w:t>）</w:t>
            </w:r>
          </w:p>
        </w:tc>
        <w:tc>
          <w:tcPr>
            <w:tcW w:w="8221" w:type="dxa"/>
          </w:tcPr>
          <w:p w14:paraId="4754536C"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短期大学全体及び学科・専攻課程ごとに適切な定員管理とそれに見合う経費（人件費、施設設備費）のバランスがとれている。</w:t>
            </w:r>
          </w:p>
        </w:tc>
      </w:tr>
      <w:tr w:rsidR="0072477E" w:rsidRPr="00946114" w14:paraId="6A0AA2DD" w14:textId="77777777" w:rsidTr="003843AC">
        <w:tc>
          <w:tcPr>
            <w:tcW w:w="567" w:type="dxa"/>
          </w:tcPr>
          <w:p w14:paraId="752306EA"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5</w:t>
            </w:r>
            <w:r w:rsidRPr="003843AC">
              <w:rPr>
                <w:color w:val="000000" w:themeColor="text1"/>
                <w:szCs w:val="21"/>
              </w:rPr>
              <w:t>）</w:t>
            </w:r>
          </w:p>
        </w:tc>
        <w:tc>
          <w:tcPr>
            <w:tcW w:w="8221" w:type="dxa"/>
          </w:tcPr>
          <w:p w14:paraId="5BCD322C"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学内に対する経営情報の公開と危機意識の共有ができている。</w:t>
            </w:r>
          </w:p>
        </w:tc>
      </w:tr>
    </w:tbl>
    <w:p w14:paraId="3516F32B"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680A4F" w:rsidRPr="000B43AC" w14:paraId="6FB53E5E" w14:textId="77777777" w:rsidTr="002848FF">
        <w:trPr>
          <w:trHeight w:val="2098"/>
          <w:jc w:val="center"/>
        </w:trPr>
        <w:tc>
          <w:tcPr>
            <w:tcW w:w="8957" w:type="dxa"/>
            <w:vAlign w:val="center"/>
          </w:tcPr>
          <w:p w14:paraId="4C7B8E44" w14:textId="77777777" w:rsidR="00680A4F" w:rsidRPr="0081783A" w:rsidRDefault="00680A4F" w:rsidP="00BA0AE4">
            <w:pPr>
              <w:rPr>
                <w:color w:val="000000" w:themeColor="text1"/>
                <w:szCs w:val="21"/>
              </w:rPr>
            </w:pPr>
            <w:r w:rsidRPr="0081783A">
              <w:rPr>
                <w:color w:val="000000" w:themeColor="text1"/>
                <w:szCs w:val="21"/>
              </w:rPr>
              <w:t>［注意］</w:t>
            </w:r>
          </w:p>
          <w:p w14:paraId="3B0D91C8" w14:textId="77777777" w:rsidR="00680A4F" w:rsidRPr="0081783A" w:rsidRDefault="00680A4F" w:rsidP="00BA0AE4">
            <w:pPr>
              <w:rPr>
                <w:color w:val="000000" w:themeColor="text1"/>
                <w:szCs w:val="21"/>
              </w:rPr>
            </w:pPr>
            <w:r w:rsidRPr="0081783A">
              <w:rPr>
                <w:color w:val="000000" w:themeColor="text1"/>
                <w:szCs w:val="21"/>
              </w:rPr>
              <w:t>基準</w:t>
            </w:r>
            <w:r w:rsidRPr="0081783A">
              <w:rPr>
                <w:rFonts w:ascii="ＭＳ 明朝" w:hAnsi="ＭＳ 明朝" w:cs="ＭＳ 明朝" w:hint="eastAsia"/>
                <w:color w:val="000000" w:themeColor="text1"/>
                <w:szCs w:val="21"/>
              </w:rPr>
              <w:t>Ⅲ</w:t>
            </w:r>
            <w:r w:rsidRPr="0081783A">
              <w:rPr>
                <w:rFonts w:cs="Century"/>
                <w:color w:val="000000" w:themeColor="text1"/>
                <w:szCs w:val="21"/>
              </w:rPr>
              <w:t>-</w:t>
            </w:r>
            <w:r w:rsidRPr="0081783A">
              <w:rPr>
                <w:color w:val="000000" w:themeColor="text1"/>
                <w:szCs w:val="21"/>
              </w:rPr>
              <w:t>D-</w:t>
            </w:r>
            <w:r w:rsidRPr="0081783A">
              <w:rPr>
                <w:rFonts w:hint="eastAsia"/>
                <w:color w:val="000000" w:themeColor="text1"/>
                <w:szCs w:val="21"/>
              </w:rPr>
              <w:t>2</w:t>
            </w:r>
            <w:r w:rsidRPr="0081783A">
              <w:rPr>
                <w:color w:val="000000" w:themeColor="text1"/>
                <w:szCs w:val="21"/>
              </w:rPr>
              <w:t>について</w:t>
            </w:r>
          </w:p>
          <w:p w14:paraId="129E7FA6" w14:textId="77777777" w:rsidR="00680A4F" w:rsidRPr="0081783A" w:rsidRDefault="00680A4F" w:rsidP="00946114">
            <w:pPr>
              <w:ind w:left="567" w:hangingChars="250" w:hanging="567"/>
              <w:rPr>
                <w:color w:val="000000" w:themeColor="text1"/>
                <w:szCs w:val="21"/>
              </w:rPr>
            </w:pPr>
            <w:r w:rsidRPr="0081783A">
              <w:rPr>
                <w:rFonts w:hint="eastAsia"/>
                <w:color w:val="000000" w:themeColor="text1"/>
                <w:szCs w:val="21"/>
              </w:rPr>
              <w:t>（</w:t>
            </w:r>
            <w:r w:rsidRPr="0081783A">
              <w:rPr>
                <w:rFonts w:hint="eastAsia"/>
                <w:color w:val="000000" w:themeColor="text1"/>
                <w:szCs w:val="21"/>
              </w:rPr>
              <w:t>a</w:t>
            </w:r>
            <w:r w:rsidRPr="0081783A">
              <w:rPr>
                <w:rFonts w:hint="eastAsia"/>
                <w:color w:val="000000" w:themeColor="text1"/>
                <w:szCs w:val="21"/>
              </w:rPr>
              <w:t>）日本私立学校振興・共済事業団の「定量的な経営判断指標に基づく経営状態の区分（法人全体）平成</w:t>
            </w:r>
            <w:r w:rsidR="00DF07BC" w:rsidRPr="0081783A">
              <w:rPr>
                <w:rFonts w:hint="eastAsia"/>
                <w:color w:val="000000" w:themeColor="text1"/>
                <w:szCs w:val="21"/>
              </w:rPr>
              <w:t>2</w:t>
            </w:r>
            <w:r w:rsidR="005E2E8C" w:rsidRPr="0081783A">
              <w:rPr>
                <w:rFonts w:hint="eastAsia"/>
                <w:color w:val="000000" w:themeColor="text1"/>
                <w:szCs w:val="21"/>
              </w:rPr>
              <w:t>7</w:t>
            </w:r>
            <w:r w:rsidRPr="0081783A">
              <w:rPr>
                <w:rFonts w:hint="eastAsia"/>
                <w:color w:val="000000" w:themeColor="text1"/>
                <w:szCs w:val="21"/>
              </w:rPr>
              <w:t>年度～」の</w:t>
            </w:r>
            <w:r w:rsidRPr="0081783A">
              <w:rPr>
                <w:rFonts w:hint="eastAsia"/>
                <w:color w:val="000000" w:themeColor="text1"/>
                <w:szCs w:val="21"/>
              </w:rPr>
              <w:t>B1</w:t>
            </w:r>
            <w:r w:rsidRPr="0081783A">
              <w:rPr>
                <w:rFonts w:hint="eastAsia"/>
                <w:color w:val="000000" w:themeColor="text1"/>
                <w:szCs w:val="21"/>
              </w:rPr>
              <w:t>～</w:t>
            </w:r>
            <w:r w:rsidRPr="0081783A">
              <w:rPr>
                <w:rFonts w:hint="eastAsia"/>
                <w:color w:val="000000" w:themeColor="text1"/>
                <w:szCs w:val="21"/>
              </w:rPr>
              <w:t>D3</w:t>
            </w:r>
            <w:r w:rsidRPr="0081783A">
              <w:rPr>
                <w:rFonts w:hint="eastAsia"/>
                <w:color w:val="000000" w:themeColor="text1"/>
                <w:szCs w:val="21"/>
              </w:rPr>
              <w:t>に該当する学校法人は、経営改善計画を策定し、自己点検・評価報告書に計画の概要を記載する。改善計画書類は提出資料ではなく備付資料とする。</w:t>
            </w:r>
          </w:p>
          <w:p w14:paraId="6593BC8C" w14:textId="77777777" w:rsidR="00680A4F" w:rsidRPr="000B43AC" w:rsidRDefault="00680A4F" w:rsidP="00946114">
            <w:pPr>
              <w:ind w:left="567" w:hangingChars="250" w:hanging="567"/>
              <w:rPr>
                <w:color w:val="000000" w:themeColor="text1"/>
                <w:sz w:val="22"/>
                <w:szCs w:val="22"/>
              </w:rPr>
            </w:pPr>
            <w:r w:rsidRPr="0081783A">
              <w:rPr>
                <w:rFonts w:hint="eastAsia"/>
                <w:color w:val="000000" w:themeColor="text1"/>
                <w:szCs w:val="21"/>
              </w:rPr>
              <w:t>（</w:t>
            </w:r>
            <w:r w:rsidRPr="0081783A">
              <w:rPr>
                <w:rFonts w:hint="eastAsia"/>
                <w:color w:val="000000" w:themeColor="text1"/>
                <w:szCs w:val="21"/>
              </w:rPr>
              <w:t>b</w:t>
            </w:r>
            <w:r w:rsidRPr="0081783A">
              <w:rPr>
                <w:rFonts w:hint="eastAsia"/>
                <w:color w:val="000000" w:themeColor="text1"/>
                <w:szCs w:val="21"/>
              </w:rPr>
              <w:t>）</w:t>
            </w:r>
            <w:r w:rsidRPr="0081783A">
              <w:rPr>
                <w:color w:val="000000" w:themeColor="text1"/>
                <w:szCs w:val="21"/>
              </w:rPr>
              <w:t>文部科学省高等教育局私学部参事官の指導を受けている場合は、その経過の概要を記述する。</w:t>
            </w:r>
          </w:p>
        </w:tc>
      </w:tr>
    </w:tbl>
    <w:p w14:paraId="1726917D" w14:textId="77777777" w:rsidR="00680A4F" w:rsidRPr="000B43AC" w:rsidRDefault="00680A4F" w:rsidP="0072477E">
      <w:pPr>
        <w:ind w:left="260" w:hangingChars="110" w:hanging="260"/>
        <w:rPr>
          <w:rFonts w:asciiTheme="minorEastAsia" w:eastAsiaTheme="minorEastAsia" w:hAnsiTheme="minorEastAsia"/>
          <w:color w:val="000000" w:themeColor="text1"/>
          <w:sz w:val="22"/>
          <w:szCs w:val="22"/>
        </w:rPr>
      </w:pPr>
    </w:p>
    <w:p w14:paraId="3DA82D45"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D</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2</w:t>
      </w:r>
      <w:r w:rsidRPr="000B43AC">
        <w:rPr>
          <w:rFonts w:asciiTheme="majorHAnsi" w:eastAsiaTheme="majorEastAsia" w:hAnsiTheme="majorHAnsi" w:cstheme="majorHAnsi"/>
          <w:color w:val="000000" w:themeColor="text1"/>
          <w:sz w:val="22"/>
          <w:szCs w:val="22"/>
        </w:rPr>
        <w:t>の現状＞</w:t>
      </w:r>
    </w:p>
    <w:p w14:paraId="77DD8721"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0895FFBE"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7D80CE26"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51717580"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-D</w:t>
      </w:r>
      <w:r w:rsidRPr="000B43AC">
        <w:rPr>
          <w:rFonts w:asciiTheme="majorHAnsi" w:eastAsiaTheme="majorEastAsia" w:hAnsiTheme="majorHAnsi" w:cstheme="majorHAnsi"/>
          <w:color w:val="000000" w:themeColor="text1"/>
          <w:sz w:val="22"/>
          <w:szCs w:val="22"/>
        </w:rPr>
        <w:t>財的資源の課題＞</w:t>
      </w:r>
    </w:p>
    <w:p w14:paraId="08B58658" w14:textId="77777777" w:rsidR="0072477E" w:rsidRPr="000B43AC" w:rsidRDefault="0072477E" w:rsidP="0072477E">
      <w:pPr>
        <w:rPr>
          <w:rFonts w:eastAsiaTheme="minorEastAsia"/>
          <w:color w:val="000000" w:themeColor="text1"/>
          <w:sz w:val="22"/>
          <w:szCs w:val="22"/>
        </w:rPr>
      </w:pPr>
    </w:p>
    <w:p w14:paraId="36EFA574" w14:textId="77777777" w:rsidR="0072477E" w:rsidRPr="000B43AC" w:rsidRDefault="0072477E" w:rsidP="0072477E">
      <w:pPr>
        <w:rPr>
          <w:rFonts w:eastAsiaTheme="minorEastAsia"/>
          <w:color w:val="000000" w:themeColor="text1"/>
          <w:sz w:val="22"/>
          <w:szCs w:val="22"/>
        </w:rPr>
      </w:pPr>
    </w:p>
    <w:p w14:paraId="22AB118F"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-D</w:t>
      </w:r>
      <w:r w:rsidRPr="000B43AC">
        <w:rPr>
          <w:rFonts w:asciiTheme="majorHAnsi" w:eastAsiaTheme="majorEastAsia" w:hAnsiTheme="majorHAnsi" w:cstheme="majorHAnsi"/>
          <w:color w:val="000000" w:themeColor="text1"/>
          <w:sz w:val="22"/>
          <w:szCs w:val="22"/>
        </w:rPr>
        <w:t>財的資源の特記事項＞</w:t>
      </w:r>
    </w:p>
    <w:p w14:paraId="17CD5A31"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3C09C8F7" w14:textId="77777777" w:rsidR="0072477E" w:rsidRPr="000B43AC" w:rsidRDefault="0072477E" w:rsidP="0072477E">
      <w:pPr>
        <w:rPr>
          <w:rFonts w:asciiTheme="minorEastAsia" w:eastAsiaTheme="minorEastAsia" w:hAnsiTheme="minorEastAsia" w:cstheme="majorHAnsi"/>
          <w:color w:val="000000" w:themeColor="text1"/>
          <w:kern w:val="0"/>
          <w:sz w:val="22"/>
          <w:szCs w:val="22"/>
        </w:rPr>
      </w:pPr>
    </w:p>
    <w:p w14:paraId="5E6F8A4A" w14:textId="77777777" w:rsidR="0072477E" w:rsidRPr="000B43AC" w:rsidRDefault="0072477E" w:rsidP="0072477E">
      <w:pPr>
        <w:rPr>
          <w:rFonts w:asciiTheme="minorEastAsia" w:eastAsiaTheme="minorEastAsia" w:hAnsiTheme="minorEastAsia"/>
          <w:color w:val="000000" w:themeColor="text1"/>
          <w:sz w:val="22"/>
          <w:szCs w:val="22"/>
        </w:rPr>
      </w:pPr>
    </w:p>
    <w:p w14:paraId="78191B8F"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＜基準</w:t>
      </w:r>
      <w:r w:rsidRPr="000B43AC">
        <w:rPr>
          <w:rFonts w:ascii="ＭＳ ゴシック" w:eastAsiaTheme="majorEastAsia" w:hAnsi="ＭＳ ゴシック" w:cs="ＭＳ ゴシック" w:hint="eastAsia"/>
          <w:color w:val="000000" w:themeColor="text1"/>
          <w:sz w:val="22"/>
          <w:szCs w:val="22"/>
        </w:rPr>
        <w:t>Ⅲ</w:t>
      </w:r>
      <w:r w:rsidRPr="000B43AC">
        <w:rPr>
          <w:rFonts w:asciiTheme="majorHAnsi" w:eastAsiaTheme="majorEastAsia" w:hAnsiTheme="majorHAnsi" w:cstheme="majorHAnsi"/>
          <w:color w:val="000000" w:themeColor="text1"/>
          <w:sz w:val="22"/>
          <w:szCs w:val="22"/>
        </w:rPr>
        <w:t xml:space="preserve"> </w:t>
      </w:r>
      <w:r w:rsidRPr="000B43AC">
        <w:rPr>
          <w:rFonts w:asciiTheme="majorHAnsi" w:eastAsiaTheme="majorEastAsia" w:hAnsiTheme="majorHAnsi" w:cstheme="majorHAnsi"/>
          <w:color w:val="000000" w:themeColor="text1"/>
          <w:kern w:val="0"/>
          <w:sz w:val="22"/>
          <w:szCs w:val="22"/>
        </w:rPr>
        <w:t>教育資源と財的資源</w:t>
      </w:r>
      <w:r w:rsidRPr="000B43AC">
        <w:rPr>
          <w:rFonts w:asciiTheme="majorHAnsi" w:eastAsiaTheme="majorEastAsia" w:hAnsiTheme="majorHAnsi" w:cstheme="majorHAnsi"/>
          <w:color w:val="000000" w:themeColor="text1"/>
          <w:sz w:val="22"/>
          <w:szCs w:val="22"/>
        </w:rPr>
        <w:t>の改善状況・改善計画＞</w:t>
      </w:r>
    </w:p>
    <w:p w14:paraId="7643459E" w14:textId="77777777" w:rsidR="0072477E" w:rsidRPr="000B43AC" w:rsidRDefault="0072477E" w:rsidP="0072477E">
      <w:pPr>
        <w:rPr>
          <w:rFonts w:eastAsiaTheme="minorEastAsia"/>
          <w:color w:val="000000" w:themeColor="text1"/>
          <w:sz w:val="22"/>
          <w:szCs w:val="22"/>
        </w:rPr>
      </w:pPr>
    </w:p>
    <w:p w14:paraId="0DD2A43B" w14:textId="77777777" w:rsidR="0072477E" w:rsidRPr="000B43AC" w:rsidRDefault="0072477E" w:rsidP="0072477E">
      <w:pPr>
        <w:ind w:left="237" w:hangingChars="100" w:hanging="237"/>
        <w:rPr>
          <w:rFonts w:asciiTheme="majorEastAsia" w:eastAsiaTheme="majorEastAsia" w:hAnsiTheme="majorEastAsia"/>
          <w:color w:val="000000" w:themeColor="text1"/>
          <w:sz w:val="22"/>
          <w:szCs w:val="22"/>
        </w:rPr>
      </w:pPr>
      <w:r w:rsidRPr="000B43AC">
        <w:rPr>
          <w:rFonts w:asciiTheme="majorHAnsi" w:eastAsiaTheme="majorEastAsia" w:hAnsiTheme="majorHAnsi" w:cstheme="majorHAnsi" w:hint="eastAsia"/>
          <w:color w:val="000000" w:themeColor="text1"/>
          <w:sz w:val="22"/>
          <w:szCs w:val="22"/>
        </w:rPr>
        <w:t xml:space="preserve">(a) </w:t>
      </w:r>
      <w:r w:rsidRPr="000B43AC">
        <w:rPr>
          <w:rFonts w:asciiTheme="majorEastAsia" w:eastAsiaTheme="majorEastAsia" w:hAnsiTheme="majorEastAsia" w:hint="eastAsia"/>
          <w:color w:val="000000" w:themeColor="text1"/>
          <w:sz w:val="22"/>
          <w:szCs w:val="22"/>
        </w:rPr>
        <w:t>前回の認証（第三者）評価を受けた際に自己点検・評価報告書に</w:t>
      </w:r>
      <w:r w:rsidR="007F4B6F" w:rsidRPr="000B43AC">
        <w:rPr>
          <w:rFonts w:asciiTheme="majorEastAsia" w:eastAsiaTheme="majorEastAsia" w:hAnsiTheme="majorEastAsia" w:hint="eastAsia"/>
          <w:color w:val="000000" w:themeColor="text1"/>
          <w:sz w:val="22"/>
          <w:szCs w:val="22"/>
        </w:rPr>
        <w:t>記述した行動</w:t>
      </w:r>
      <w:r w:rsidRPr="000B43AC">
        <w:rPr>
          <w:rFonts w:asciiTheme="majorEastAsia" w:eastAsiaTheme="majorEastAsia" w:hAnsiTheme="majorEastAsia" w:hint="eastAsia"/>
          <w:color w:val="000000" w:themeColor="text1"/>
          <w:sz w:val="22"/>
          <w:szCs w:val="22"/>
        </w:rPr>
        <w:t>計画の</w:t>
      </w:r>
      <w:r w:rsidR="00251CED" w:rsidRPr="000B43AC">
        <w:rPr>
          <w:rFonts w:asciiTheme="majorEastAsia" w:eastAsiaTheme="majorEastAsia" w:hAnsiTheme="majorEastAsia" w:hint="eastAsia"/>
          <w:color w:val="000000" w:themeColor="text1"/>
          <w:sz w:val="22"/>
          <w:szCs w:val="22"/>
        </w:rPr>
        <w:t>実施</w:t>
      </w:r>
      <w:r w:rsidRPr="000B43AC">
        <w:rPr>
          <w:rFonts w:asciiTheme="majorEastAsia" w:eastAsiaTheme="majorEastAsia" w:hAnsiTheme="majorEastAsia" w:hint="eastAsia"/>
          <w:color w:val="000000" w:themeColor="text1"/>
          <w:sz w:val="22"/>
          <w:szCs w:val="22"/>
        </w:rPr>
        <w:t>状況</w:t>
      </w:r>
    </w:p>
    <w:p w14:paraId="64F31936" w14:textId="77777777" w:rsidR="0072477E" w:rsidRPr="000B43AC" w:rsidRDefault="0072477E" w:rsidP="0072477E">
      <w:pPr>
        <w:rPr>
          <w:rFonts w:eastAsiaTheme="minorEastAsia"/>
          <w:color w:val="000000" w:themeColor="text1"/>
          <w:sz w:val="22"/>
          <w:szCs w:val="22"/>
        </w:rPr>
      </w:pPr>
    </w:p>
    <w:p w14:paraId="5D1B2C25" w14:textId="77777777" w:rsidR="0072477E" w:rsidRPr="000B43AC" w:rsidRDefault="0072477E" w:rsidP="0072477E">
      <w:pPr>
        <w:rPr>
          <w:rFonts w:eastAsiaTheme="minorEastAsia"/>
          <w:color w:val="000000" w:themeColor="text1"/>
          <w:sz w:val="22"/>
          <w:szCs w:val="22"/>
        </w:rPr>
      </w:pPr>
    </w:p>
    <w:p w14:paraId="7679671F" w14:textId="77777777" w:rsidR="0072477E" w:rsidRPr="000B43AC" w:rsidRDefault="0072477E" w:rsidP="0072477E">
      <w:pPr>
        <w:rPr>
          <w:rFonts w:asciiTheme="majorEastAsia" w:eastAsiaTheme="majorEastAsia" w:hAnsiTheme="majorEastAsia"/>
          <w:color w:val="000000" w:themeColor="text1"/>
          <w:sz w:val="22"/>
          <w:szCs w:val="22"/>
        </w:rPr>
      </w:pPr>
      <w:r w:rsidRPr="000B43AC">
        <w:rPr>
          <w:rFonts w:asciiTheme="majorHAnsi" w:eastAsiaTheme="majorEastAsia" w:hAnsiTheme="majorHAnsi" w:cstheme="majorHAnsi" w:hint="eastAsia"/>
          <w:color w:val="000000" w:themeColor="text1"/>
          <w:sz w:val="22"/>
          <w:szCs w:val="22"/>
        </w:rPr>
        <w:lastRenderedPageBreak/>
        <w:t xml:space="preserve">(b) </w:t>
      </w:r>
      <w:r w:rsidRPr="000B43AC">
        <w:rPr>
          <w:rFonts w:asciiTheme="majorEastAsia" w:eastAsiaTheme="majorEastAsia" w:hAnsiTheme="majorEastAsia" w:hint="eastAsia"/>
          <w:color w:val="000000" w:themeColor="text1"/>
          <w:sz w:val="22"/>
          <w:szCs w:val="22"/>
        </w:rPr>
        <w:t>今回の自己点検・評価の課題についての改善計画</w:t>
      </w:r>
    </w:p>
    <w:p w14:paraId="2A760EBE" w14:textId="77777777" w:rsidR="0072477E" w:rsidRPr="000B43AC" w:rsidRDefault="0072477E" w:rsidP="0072477E">
      <w:pPr>
        <w:rPr>
          <w:rFonts w:eastAsiaTheme="minorEastAsia"/>
          <w:color w:val="000000" w:themeColor="text1"/>
          <w:sz w:val="22"/>
          <w:szCs w:val="22"/>
        </w:rPr>
      </w:pPr>
    </w:p>
    <w:p w14:paraId="0E2059E1" w14:textId="77777777" w:rsidR="0072477E" w:rsidRPr="000B43AC" w:rsidRDefault="0072477E" w:rsidP="0072477E">
      <w:pPr>
        <w:rPr>
          <w:rFonts w:eastAsiaTheme="minorEastAsia"/>
          <w:color w:val="000000" w:themeColor="text1"/>
          <w:sz w:val="22"/>
          <w:szCs w:val="22"/>
        </w:rPr>
      </w:pPr>
    </w:p>
    <w:p w14:paraId="0A24D1D3" w14:textId="77777777" w:rsidR="0072477E" w:rsidRPr="000B43AC" w:rsidRDefault="0072477E" w:rsidP="0072477E">
      <w:pPr>
        <w:rPr>
          <w:rFonts w:eastAsiaTheme="minorEastAsia"/>
          <w:color w:val="000000" w:themeColor="text1"/>
          <w:sz w:val="22"/>
          <w:szCs w:val="22"/>
        </w:rPr>
      </w:pPr>
    </w:p>
    <w:p w14:paraId="41925143" w14:textId="2B673588" w:rsidR="0072477E" w:rsidRPr="000B43AC" w:rsidRDefault="0072477E" w:rsidP="0072477E">
      <w:pPr>
        <w:pStyle w:val="1"/>
        <w:ind w:firstLine="128"/>
        <w:rPr>
          <w:rFonts w:asciiTheme="majorEastAsia" w:eastAsiaTheme="majorEastAsia" w:hAnsiTheme="majorEastAsia"/>
          <w:color w:val="000000" w:themeColor="text1"/>
        </w:rPr>
      </w:pPr>
      <w:bookmarkStart w:id="1012" w:name="_Toc229708227"/>
      <w:bookmarkStart w:id="1013" w:name="_Toc229796294"/>
      <w:bookmarkStart w:id="1014" w:name="_Toc229822052"/>
      <w:bookmarkStart w:id="1015" w:name="_Toc229904403"/>
      <w:bookmarkStart w:id="1016" w:name="_Toc229904468"/>
      <w:bookmarkStart w:id="1017" w:name="_Toc229904578"/>
      <w:bookmarkStart w:id="1018" w:name="_Toc229905255"/>
      <w:bookmarkStart w:id="1019" w:name="_Toc232330616"/>
      <w:bookmarkStart w:id="1020" w:name="_Toc233035389"/>
      <w:bookmarkStart w:id="1021" w:name="_Toc234806855"/>
      <w:bookmarkStart w:id="1022" w:name="_Toc235261369"/>
      <w:bookmarkStart w:id="1023" w:name="_Toc239407797"/>
      <w:bookmarkStart w:id="1024" w:name="_Toc239487680"/>
      <w:bookmarkStart w:id="1025" w:name="_Toc239488151"/>
      <w:bookmarkStart w:id="1026" w:name="_Toc239582029"/>
      <w:bookmarkStart w:id="1027" w:name="_Toc239582110"/>
      <w:bookmarkStart w:id="1028" w:name="_Toc239583318"/>
      <w:bookmarkStart w:id="1029" w:name="_Toc239583809"/>
      <w:bookmarkStart w:id="1030" w:name="_Toc239583888"/>
      <w:r w:rsidRPr="000B43AC">
        <w:rPr>
          <w:color w:val="000000" w:themeColor="text1"/>
        </w:rPr>
        <w:br w:type="page"/>
      </w:r>
      <w:bookmarkStart w:id="1031" w:name="_Toc359402049"/>
      <w:bookmarkStart w:id="1032" w:name="_Toc362612623"/>
      <w:bookmarkStart w:id="1033" w:name="_Toc362612749"/>
      <w:bookmarkStart w:id="1034" w:name="_Toc381342900"/>
      <w:bookmarkStart w:id="1035" w:name="_Toc381343536"/>
      <w:bookmarkStart w:id="1036" w:name="_Toc381358079"/>
      <w:bookmarkStart w:id="1037" w:name="_Toc381358263"/>
      <w:bookmarkStart w:id="1038" w:name="_Toc381358480"/>
      <w:bookmarkStart w:id="1039" w:name="_Toc453054032"/>
      <w:bookmarkStart w:id="1040" w:name="_Toc478933443"/>
      <w:bookmarkStart w:id="1041" w:name="_Toc483484427"/>
      <w:bookmarkStart w:id="1042" w:name="_Toc483822426"/>
      <w:bookmarkStart w:id="1043" w:name="_Toc483827786"/>
      <w:bookmarkStart w:id="1044" w:name="_Toc484730013"/>
      <w:bookmarkStart w:id="1045" w:name="_Toc487464402"/>
      <w:bookmarkStart w:id="1046" w:name="_Toc488410581"/>
      <w:bookmarkStart w:id="1047" w:name="_Toc514842783"/>
      <w:bookmarkStart w:id="1048" w:name="_Toc12009688"/>
      <w:r w:rsidR="003843AC" w:rsidRPr="000B43AC">
        <w:rPr>
          <w:rFonts w:asciiTheme="majorEastAsia" w:eastAsiaTheme="majorEastAsia" w:hAnsiTheme="majorEastAsia"/>
          <w:noProof/>
          <w:color w:val="000000" w:themeColor="text1"/>
          <w:sz w:val="22"/>
          <w:szCs w:val="22"/>
        </w:rPr>
        <w:lastRenderedPageBreak/>
        <mc:AlternateContent>
          <mc:Choice Requires="wps">
            <w:drawing>
              <wp:anchor distT="0" distB="0" distL="114300" distR="114300" simplePos="0" relativeHeight="251671040" behindDoc="0" locked="0" layoutInCell="1" allowOverlap="1" wp14:anchorId="788AB107" wp14:editId="2383D50E">
                <wp:simplePos x="0" y="0"/>
                <wp:positionH relativeFrom="column">
                  <wp:posOffset>4658995</wp:posOffset>
                </wp:positionH>
                <wp:positionV relativeFrom="paragraph">
                  <wp:posOffset>-597090</wp:posOffset>
                </wp:positionV>
                <wp:extent cx="1295400" cy="359410"/>
                <wp:effectExtent l="0" t="0" r="19050" b="215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4AC4E1B4" w14:textId="77777777" w:rsidR="00785734" w:rsidRPr="00FA7267"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8AB107" id="Rectangle 48" o:spid="_x0000_s1033" style="position:absolute;left:0;text-align:left;margin-left:366.85pt;margin-top:-47pt;width:102pt;height:2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" strokeweight=".25pt">
                <v:textbox inset="5.85pt,.7pt,5.85pt,.7pt">
                  <w:txbxContent>
                    <w:p w14:paraId="4AC4E1B4" w14:textId="77777777" w:rsidR="00785734" w:rsidRPr="00FA7267" w:rsidRDefault="0078573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v:textbox>
              </v:rect>
            </w:pict>
          </mc:Fallback>
        </mc:AlternateContent>
      </w:r>
      <w:r w:rsidRPr="000B43AC">
        <w:rPr>
          <w:rFonts w:asciiTheme="majorEastAsia" w:eastAsiaTheme="majorEastAsia" w:hAnsiTheme="majorEastAsia"/>
          <w:color w:val="000000" w:themeColor="text1"/>
        </w:rPr>
        <w:t>【基準</w:t>
      </w:r>
      <w:r w:rsidRPr="000B43AC">
        <w:rPr>
          <w:rFonts w:asciiTheme="majorEastAsia" w:eastAsiaTheme="majorEastAsia" w:hAnsiTheme="majorEastAsia" w:cs="ＭＳ 明朝" w:hint="eastAsia"/>
          <w:color w:val="000000" w:themeColor="text1"/>
        </w:rPr>
        <w:t>Ⅳ</w:t>
      </w:r>
      <w:r w:rsidRPr="000B43AC">
        <w:rPr>
          <w:rFonts w:asciiTheme="majorEastAsia" w:eastAsiaTheme="majorEastAsia" w:hAnsiTheme="majorEastAsia" w:cs="Century"/>
          <w:color w:val="000000" w:themeColor="text1"/>
        </w:rPr>
        <w:t xml:space="preserve"> </w:t>
      </w:r>
      <w:r w:rsidRPr="000B43AC">
        <w:rPr>
          <w:rFonts w:asciiTheme="majorEastAsia" w:eastAsiaTheme="majorEastAsia" w:hAnsiTheme="majorEastAsia"/>
          <w:color w:val="000000" w:themeColor="text1"/>
        </w:rPr>
        <w:t>リーダーシップとガバナンス</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sidRPr="000B43AC">
        <w:rPr>
          <w:rFonts w:asciiTheme="majorEastAsia" w:eastAsiaTheme="majorEastAsia" w:hAnsiTheme="majorEastAsia"/>
          <w:color w:val="000000" w:themeColor="text1"/>
        </w:rPr>
        <w:t>】</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2544475D" w14:textId="64A1B9F1" w:rsidR="0072477E" w:rsidRPr="000B43AC" w:rsidRDefault="0072477E" w:rsidP="0072477E">
      <w:pPr>
        <w:autoSpaceDE w:val="0"/>
        <w:autoSpaceDN w:val="0"/>
        <w:adjustRightInd w:val="0"/>
        <w:snapToGrid w:val="0"/>
        <w:jc w:val="left"/>
        <w:rPr>
          <w:rFonts w:eastAsiaTheme="minorEastAsia"/>
          <w:color w:val="000000" w:themeColor="text1"/>
        </w:rPr>
      </w:pPr>
      <w:bookmarkStart w:id="1049" w:name="_Toc229708229"/>
      <w:bookmarkStart w:id="1050" w:name="_Toc229796296"/>
      <w:bookmarkStart w:id="1051" w:name="_Toc229822053"/>
      <w:bookmarkStart w:id="1052" w:name="_Toc229904404"/>
      <w:bookmarkStart w:id="1053" w:name="_Toc229904469"/>
      <w:bookmarkStart w:id="1054" w:name="_Toc229904579"/>
      <w:bookmarkStart w:id="1055" w:name="_Toc229905256"/>
      <w:bookmarkStart w:id="1056" w:name="_Toc232330617"/>
      <w:bookmarkStart w:id="1057" w:name="_Toc233035390"/>
      <w:bookmarkStart w:id="1058" w:name="_Toc234806856"/>
      <w:bookmarkStart w:id="1059" w:name="_Toc235261370"/>
      <w:bookmarkStart w:id="1060" w:name="_Toc239407798"/>
      <w:bookmarkStart w:id="1061" w:name="_Toc239487681"/>
      <w:bookmarkStart w:id="1062" w:name="_Toc239488152"/>
      <w:bookmarkStart w:id="1063" w:name="_Toc239583319"/>
      <w:bookmarkStart w:id="1064" w:name="_Toc239583810"/>
      <w:bookmarkStart w:id="1065" w:name="_Toc239583889"/>
      <w:bookmarkStart w:id="1066" w:name="_Toc239666652"/>
    </w:p>
    <w:p w14:paraId="47729453" w14:textId="77777777" w:rsidR="0072477E" w:rsidRPr="000B43AC" w:rsidRDefault="0072477E" w:rsidP="0072477E">
      <w:pPr>
        <w:pStyle w:val="2"/>
        <w:rPr>
          <w:rFonts w:asciiTheme="majorEastAsia" w:eastAsiaTheme="majorEastAsia" w:hAnsiTheme="majorEastAsia"/>
          <w:color w:val="000000" w:themeColor="text1"/>
          <w:sz w:val="24"/>
        </w:rPr>
      </w:pPr>
      <w:bookmarkStart w:id="1067" w:name="_Toc263235004"/>
      <w:bookmarkStart w:id="1068" w:name="_Toc264386288"/>
      <w:bookmarkStart w:id="1069" w:name="_Toc264386819"/>
      <w:bookmarkStart w:id="1070" w:name="_Toc265243357"/>
      <w:bookmarkStart w:id="1071" w:name="_Toc265243762"/>
      <w:bookmarkStart w:id="1072" w:name="_Toc265601137"/>
      <w:bookmarkStart w:id="1073" w:name="_Toc269914275"/>
      <w:bookmarkStart w:id="1074" w:name="_Toc271725335"/>
      <w:bookmarkStart w:id="1075" w:name="_Toc271727388"/>
      <w:bookmarkStart w:id="1076" w:name="_Toc329346600"/>
      <w:bookmarkStart w:id="1077" w:name="_Toc329347827"/>
      <w:bookmarkStart w:id="1078" w:name="_Toc330905984"/>
      <w:bookmarkStart w:id="1079" w:name="_Toc331082364"/>
      <w:bookmarkStart w:id="1080" w:name="_Toc358735722"/>
      <w:bookmarkStart w:id="1081" w:name="_Toc359402050"/>
      <w:bookmarkStart w:id="1082" w:name="_Toc362612624"/>
      <w:bookmarkStart w:id="1083" w:name="_Toc362612750"/>
      <w:bookmarkStart w:id="1084" w:name="_Toc392840566"/>
      <w:bookmarkStart w:id="1085" w:name="_Toc478933444"/>
      <w:bookmarkStart w:id="1086" w:name="_Toc483484428"/>
      <w:bookmarkStart w:id="1087" w:name="_Toc483822427"/>
      <w:bookmarkStart w:id="1088" w:name="_Toc483827787"/>
      <w:bookmarkStart w:id="1089" w:name="_Toc484730014"/>
      <w:bookmarkStart w:id="1090" w:name="_Toc487464403"/>
      <w:bookmarkStart w:id="1091" w:name="_Toc488410582"/>
      <w:bookmarkStart w:id="1092" w:name="_Toc514842784"/>
      <w:bookmarkStart w:id="1093" w:name="_Toc12009689"/>
      <w:r w:rsidRPr="000B43AC">
        <w:rPr>
          <w:rFonts w:asciiTheme="majorEastAsia" w:eastAsiaTheme="majorEastAsia" w:hAnsiTheme="majorEastAsia"/>
          <w:color w:val="000000" w:themeColor="text1"/>
          <w:sz w:val="24"/>
        </w:rPr>
        <w:t>［</w:t>
      </w:r>
      <w:r w:rsidRPr="000B43AC">
        <w:rPr>
          <w:rFonts w:asciiTheme="majorHAnsi" w:eastAsiaTheme="majorEastAsia" w:hAnsiTheme="majorHAnsi" w:cstheme="majorHAnsi"/>
          <w:color w:val="000000" w:themeColor="text1"/>
          <w:sz w:val="24"/>
        </w:rPr>
        <w:t xml:space="preserve">テーマ　</w:t>
      </w:r>
      <w:r w:rsidRPr="000B43AC">
        <w:rPr>
          <w:rFonts w:asciiTheme="majorHAnsi" w:eastAsiaTheme="majorEastAsia" w:hAnsiTheme="majorHAnsi" w:cstheme="majorHAnsi"/>
          <w:color w:val="000000" w:themeColor="text1"/>
          <w:kern w:val="0"/>
          <w:sz w:val="24"/>
        </w:rPr>
        <w:t>基準</w:t>
      </w:r>
      <w:r w:rsidRPr="000B43AC">
        <w:rPr>
          <w:rFonts w:ascii="ＭＳ ゴシック" w:hAnsi="ＭＳ ゴシック" w:cs="ＭＳ ゴシック" w:hint="eastAsia"/>
          <w:color w:val="000000" w:themeColor="text1"/>
          <w:kern w:val="0"/>
          <w:sz w:val="24"/>
        </w:rPr>
        <w:t>Ⅳ</w:t>
      </w:r>
      <w:r w:rsidRPr="000B43AC">
        <w:rPr>
          <w:rFonts w:asciiTheme="majorHAnsi" w:eastAsiaTheme="majorEastAsia" w:hAnsiTheme="majorHAnsi" w:cstheme="majorHAnsi"/>
          <w:color w:val="000000" w:themeColor="text1"/>
          <w:kern w:val="0"/>
          <w:sz w:val="24"/>
        </w:rPr>
        <w:t>-</w:t>
      </w:r>
      <w:r w:rsidRPr="000B43AC">
        <w:rPr>
          <w:rFonts w:asciiTheme="majorHAnsi" w:eastAsiaTheme="majorEastAsia" w:hAnsiTheme="majorHAnsi" w:cstheme="majorHAnsi"/>
          <w:color w:val="000000" w:themeColor="text1"/>
          <w:sz w:val="24"/>
        </w:rPr>
        <w:t xml:space="preserve">A </w:t>
      </w:r>
      <w:r w:rsidRPr="000B43AC">
        <w:rPr>
          <w:rFonts w:asciiTheme="majorHAnsi" w:eastAsiaTheme="majorEastAsia" w:hAnsiTheme="majorHAnsi" w:cstheme="majorHAnsi"/>
          <w:color w:val="000000" w:themeColor="text1"/>
          <w:sz w:val="24"/>
        </w:rPr>
        <w:t>理事長のリーダーシップ</w:t>
      </w:r>
      <w:r w:rsidRPr="000B43AC">
        <w:rPr>
          <w:rFonts w:asciiTheme="majorEastAsia" w:eastAsiaTheme="majorEastAsia" w:hAnsiTheme="majorEastAsia"/>
          <w:color w:val="000000" w:themeColor="text1"/>
          <w:sz w:val="24"/>
        </w:rPr>
        <w:t>］</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11B11051" w14:textId="77777777" w:rsidR="00CA5884" w:rsidRPr="000B43AC" w:rsidRDefault="00CA5884" w:rsidP="0072477E">
      <w:pPr>
        <w:rPr>
          <w:rFonts w:ascii="ＭＳ ゴシック" w:eastAsiaTheme="minorEastAsia" w:hAnsi="ＭＳ ゴシック"/>
          <w:color w:val="000000" w:themeColor="text1"/>
          <w:sz w:val="22"/>
          <w:szCs w:val="22"/>
        </w:rPr>
      </w:pPr>
      <w:bookmarkStart w:id="1094" w:name="_Toc260406376"/>
      <w:bookmarkStart w:id="1095" w:name="_Toc260409369"/>
      <w:bookmarkStart w:id="1096" w:name="_Toc263235007"/>
      <w:bookmarkStart w:id="1097" w:name="_Toc264386291"/>
      <w:bookmarkStart w:id="1098" w:name="_Toc264386822"/>
      <w:bookmarkStart w:id="1099" w:name="_Toc265243360"/>
      <w:bookmarkStart w:id="1100" w:name="_Toc265243765"/>
      <w:bookmarkStart w:id="1101" w:name="_Toc265601140"/>
      <w:bookmarkStart w:id="1102" w:name="_Toc269914278"/>
      <w:bookmarkStart w:id="1103" w:name="_Toc271725338"/>
      <w:bookmarkStart w:id="1104" w:name="_Toc271727391"/>
      <w:bookmarkStart w:id="1105" w:name="_Toc329346603"/>
      <w:bookmarkStart w:id="1106" w:name="_Toc329347830"/>
      <w:bookmarkStart w:id="1107" w:name="_Toc330905987"/>
      <w:bookmarkStart w:id="1108" w:name="_Toc331082367"/>
      <w:bookmarkStart w:id="1109" w:name="_Toc358735725"/>
      <w:bookmarkStart w:id="1110" w:name="_Toc359402053"/>
      <w:bookmarkStart w:id="1111" w:name="_Toc362612627"/>
      <w:bookmarkStart w:id="1112" w:name="_Toc362612753"/>
      <w:bookmarkStart w:id="1113" w:name="_Toc392840567"/>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50CBB6EF" w14:textId="77777777" w:rsidR="00CA5884" w:rsidRPr="000B43AC" w:rsidRDefault="00CA5884" w:rsidP="00CA5884">
      <w:pPr>
        <w:rPr>
          <w:rFonts w:ascii="ＭＳ ゴシック" w:eastAsiaTheme="majorEastAsia" w:hAnsi="ＭＳ ゴシック"/>
          <w:color w:val="000000" w:themeColor="text1"/>
          <w:sz w:val="22"/>
          <w:szCs w:val="22"/>
        </w:rPr>
      </w:pPr>
      <w:r w:rsidRPr="000B43AC">
        <w:rPr>
          <w:rFonts w:ascii="ＭＳ ゴシック" w:eastAsiaTheme="majorEastAsia" w:hAnsi="ＭＳ ゴシック" w:hint="eastAsia"/>
          <w:color w:val="000000" w:themeColor="text1"/>
          <w:sz w:val="22"/>
          <w:szCs w:val="22"/>
        </w:rPr>
        <w:t>＜根拠資料＞</w:t>
      </w:r>
    </w:p>
    <w:p w14:paraId="3235E1EA" w14:textId="77777777" w:rsidR="00CA5884" w:rsidRPr="000B43AC" w:rsidRDefault="00CA5884" w:rsidP="0072477E">
      <w:pPr>
        <w:rPr>
          <w:rFonts w:ascii="ＭＳ ゴシック" w:eastAsiaTheme="minorEastAsia" w:hAnsi="ＭＳ ゴシック"/>
          <w:color w:val="000000" w:themeColor="text1"/>
          <w:sz w:val="22"/>
          <w:szCs w:val="22"/>
        </w:rPr>
      </w:pPr>
    </w:p>
    <w:p w14:paraId="5828A7D8" w14:textId="77777777" w:rsidR="00CA5884" w:rsidRPr="000B43AC" w:rsidRDefault="00CA5884" w:rsidP="000B07A4">
      <w:pPr>
        <w:rPr>
          <w:rFonts w:ascii="ＭＳ ゴシック" w:eastAsiaTheme="minorEastAsia" w:hAnsi="ＭＳ ゴシック"/>
          <w:color w:val="000000" w:themeColor="text1"/>
          <w:sz w:val="22"/>
          <w:szCs w:val="22"/>
        </w:rPr>
      </w:pPr>
    </w:p>
    <w:p w14:paraId="2ABC0181"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ＭＳ ゴシック" w:eastAsia="ＭＳ ゴシック" w:hAnsi="ＭＳ ゴシック" w:hint="eastAsia"/>
          <w:color w:val="000000" w:themeColor="text1"/>
          <w:sz w:val="22"/>
          <w:szCs w:val="22"/>
        </w:rPr>
        <w:t>［</w:t>
      </w:r>
      <w:r w:rsidRPr="000B43AC">
        <w:rPr>
          <w:rFonts w:asciiTheme="majorHAnsi" w:eastAsiaTheme="majorEastAsia" w:hAnsiTheme="majorHAnsi" w:cstheme="majorHAnsi"/>
          <w:color w:val="000000" w:themeColor="text1"/>
          <w:sz w:val="22"/>
          <w:szCs w:val="22"/>
        </w:rPr>
        <w:t>区分　基準</w:t>
      </w:r>
      <w:r w:rsidRPr="000B43AC">
        <w:rPr>
          <w:rFonts w:ascii="ＭＳ ゴシック" w:eastAsia="ＭＳ ゴシック" w:hAnsi="ＭＳ ゴシック" w:cs="ＭＳ ゴシック"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-A-1</w:t>
      </w:r>
      <w:r w:rsidRPr="000B43AC">
        <w:rPr>
          <w:rFonts w:asciiTheme="majorHAnsi" w:eastAsiaTheme="majorEastAsia" w:hAnsiTheme="majorHAnsi" w:cstheme="majorHAnsi"/>
          <w:color w:val="000000" w:themeColor="text1"/>
          <w:sz w:val="22"/>
          <w:szCs w:val="22"/>
        </w:rPr>
        <w:t xml:space="preserve">　</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r w:rsidRPr="000B43AC">
        <w:rPr>
          <w:rFonts w:asciiTheme="majorHAnsi" w:eastAsiaTheme="majorEastAsia" w:hAnsiTheme="majorHAnsi" w:cstheme="majorHAnsi"/>
          <w:color w:val="000000" w:themeColor="text1"/>
          <w:sz w:val="22"/>
          <w:szCs w:val="22"/>
        </w:rPr>
        <w:t>理事会等の学校法人の管理運営体制が確立している。</w:t>
      </w:r>
      <w:r w:rsidRPr="000B43AC">
        <w:rPr>
          <w:rFonts w:ascii="ＭＳ ゴシック" w:eastAsia="ＭＳ ゴシック" w:hAnsi="ＭＳ ゴシック" w:hint="eastAsia"/>
          <w:color w:val="000000" w:themeColor="text1"/>
          <w:sz w:val="22"/>
          <w:szCs w:val="22"/>
        </w:rPr>
        <w:t>］</w:t>
      </w:r>
      <w:bookmarkEnd w:id="1113"/>
    </w:p>
    <w:p w14:paraId="09928B42"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81783A" w14:paraId="04C0B4E7" w14:textId="77777777" w:rsidTr="0081783A">
        <w:tc>
          <w:tcPr>
            <w:tcW w:w="567" w:type="dxa"/>
          </w:tcPr>
          <w:p w14:paraId="55F50AD6"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34ADA5DC"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理事長は、学校法人の運営全般にリーダーシップを適切に発揮している。</w:t>
            </w:r>
          </w:p>
        </w:tc>
      </w:tr>
      <w:tr w:rsidR="000B43AC" w:rsidRPr="0081783A" w14:paraId="4EAC6BE5" w14:textId="77777777" w:rsidTr="0081783A">
        <w:tc>
          <w:tcPr>
            <w:tcW w:w="567" w:type="dxa"/>
          </w:tcPr>
          <w:p w14:paraId="6FE8BC6F" w14:textId="77777777" w:rsidR="0072477E" w:rsidRPr="003843AC" w:rsidRDefault="0072477E" w:rsidP="00EC406E">
            <w:pPr>
              <w:ind w:leftChars="-54" w:left="-122" w:rightChars="-54" w:right="-122"/>
              <w:jc w:val="center"/>
              <w:rPr>
                <w:color w:val="000000" w:themeColor="text1"/>
                <w:szCs w:val="21"/>
              </w:rPr>
            </w:pPr>
          </w:p>
        </w:tc>
        <w:tc>
          <w:tcPr>
            <w:tcW w:w="8221" w:type="dxa"/>
          </w:tcPr>
          <w:p w14:paraId="4E91E935" w14:textId="77777777" w:rsidR="0072477E" w:rsidRPr="003843AC" w:rsidRDefault="0072477E" w:rsidP="00EC406E">
            <w:pPr>
              <w:ind w:leftChars="10" w:left="363" w:hangingChars="150" w:hanging="340"/>
              <w:jc w:val="left"/>
              <w:rPr>
                <w:color w:val="000000" w:themeColor="text1"/>
                <w:kern w:val="0"/>
                <w:szCs w:val="21"/>
              </w:rPr>
            </w:pPr>
            <w:r w:rsidRPr="003843AC">
              <w:rPr>
                <w:rFonts w:hint="eastAsia"/>
                <w:color w:val="000000" w:themeColor="text1"/>
                <w:kern w:val="0"/>
                <w:szCs w:val="21"/>
              </w:rPr>
              <w:t>①</w:t>
            </w:r>
            <w:r w:rsidRPr="003843AC">
              <w:rPr>
                <w:rFonts w:hint="eastAsia"/>
                <w:color w:val="000000" w:themeColor="text1"/>
                <w:kern w:val="0"/>
                <w:szCs w:val="21"/>
              </w:rPr>
              <w:t xml:space="preserve"> </w:t>
            </w:r>
            <w:r w:rsidRPr="003843AC">
              <w:rPr>
                <w:rFonts w:hint="eastAsia"/>
                <w:color w:val="000000" w:themeColor="text1"/>
                <w:kern w:val="0"/>
                <w:szCs w:val="21"/>
              </w:rPr>
              <w:t>理事長は、建学の精神・教育理念、教育目的・目標を理解し、学校法人の発展に寄与できる者である。</w:t>
            </w:r>
          </w:p>
        </w:tc>
      </w:tr>
      <w:tr w:rsidR="000B43AC" w:rsidRPr="0081783A" w14:paraId="6234A0B6" w14:textId="77777777" w:rsidTr="0081783A">
        <w:tc>
          <w:tcPr>
            <w:tcW w:w="567" w:type="dxa"/>
          </w:tcPr>
          <w:p w14:paraId="47B421A2" w14:textId="77777777" w:rsidR="0072477E" w:rsidRPr="003843AC" w:rsidRDefault="0072477E" w:rsidP="00EC406E">
            <w:pPr>
              <w:ind w:leftChars="-54" w:left="-122" w:rightChars="-54" w:right="-122"/>
              <w:jc w:val="center"/>
              <w:rPr>
                <w:color w:val="000000" w:themeColor="text1"/>
                <w:szCs w:val="21"/>
              </w:rPr>
            </w:pPr>
          </w:p>
        </w:tc>
        <w:tc>
          <w:tcPr>
            <w:tcW w:w="8221" w:type="dxa"/>
          </w:tcPr>
          <w:p w14:paraId="647B1DD7" w14:textId="77777777" w:rsidR="0072477E" w:rsidRPr="003843AC" w:rsidRDefault="0072477E" w:rsidP="00EC406E">
            <w:pPr>
              <w:ind w:leftChars="10" w:left="23"/>
              <w:jc w:val="left"/>
              <w:rPr>
                <w:color w:val="000000" w:themeColor="text1"/>
                <w:kern w:val="0"/>
                <w:szCs w:val="21"/>
              </w:rPr>
            </w:pPr>
            <w:r w:rsidRPr="003843AC">
              <w:rPr>
                <w:rFonts w:hint="eastAsia"/>
                <w:color w:val="000000" w:themeColor="text1"/>
                <w:kern w:val="0"/>
                <w:szCs w:val="21"/>
              </w:rPr>
              <w:t>②</w:t>
            </w:r>
            <w:r w:rsidRPr="003843AC">
              <w:rPr>
                <w:rFonts w:hint="eastAsia"/>
                <w:color w:val="000000" w:themeColor="text1"/>
                <w:kern w:val="0"/>
                <w:szCs w:val="21"/>
              </w:rPr>
              <w:t xml:space="preserve"> </w:t>
            </w:r>
            <w:r w:rsidRPr="003843AC">
              <w:rPr>
                <w:rFonts w:hint="eastAsia"/>
                <w:color w:val="000000" w:themeColor="text1"/>
                <w:kern w:val="0"/>
                <w:szCs w:val="21"/>
              </w:rPr>
              <w:t>理事長は、学校法人を代表し、その業務を総理している。</w:t>
            </w:r>
          </w:p>
        </w:tc>
      </w:tr>
      <w:tr w:rsidR="000B43AC" w:rsidRPr="0081783A" w14:paraId="65AB71F0" w14:textId="77777777" w:rsidTr="0081783A">
        <w:tc>
          <w:tcPr>
            <w:tcW w:w="567" w:type="dxa"/>
          </w:tcPr>
          <w:p w14:paraId="18065DA1" w14:textId="77777777" w:rsidR="0072477E" w:rsidRPr="003843AC" w:rsidRDefault="0072477E" w:rsidP="00EC406E">
            <w:pPr>
              <w:ind w:leftChars="-54" w:left="-122" w:rightChars="-54" w:right="-122"/>
              <w:jc w:val="center"/>
              <w:rPr>
                <w:color w:val="000000" w:themeColor="text1"/>
                <w:szCs w:val="21"/>
              </w:rPr>
            </w:pPr>
          </w:p>
        </w:tc>
        <w:tc>
          <w:tcPr>
            <w:tcW w:w="8221" w:type="dxa"/>
          </w:tcPr>
          <w:p w14:paraId="4742B876" w14:textId="77777777" w:rsidR="0072477E" w:rsidRPr="003843AC" w:rsidRDefault="0072477E" w:rsidP="00EC406E">
            <w:pPr>
              <w:ind w:leftChars="10" w:left="363" w:hangingChars="150" w:hanging="340"/>
              <w:jc w:val="left"/>
              <w:rPr>
                <w:color w:val="000000" w:themeColor="text1"/>
                <w:kern w:val="0"/>
                <w:szCs w:val="21"/>
              </w:rPr>
            </w:pPr>
            <w:r w:rsidRPr="003843AC">
              <w:rPr>
                <w:rFonts w:hint="eastAsia"/>
                <w:color w:val="000000" w:themeColor="text1"/>
                <w:kern w:val="0"/>
                <w:szCs w:val="21"/>
              </w:rPr>
              <w:t>③</w:t>
            </w:r>
            <w:r w:rsidRPr="003843AC">
              <w:rPr>
                <w:rFonts w:hint="eastAsia"/>
                <w:color w:val="000000" w:themeColor="text1"/>
                <w:kern w:val="0"/>
                <w:szCs w:val="21"/>
              </w:rPr>
              <w:t xml:space="preserve"> </w:t>
            </w:r>
            <w:r w:rsidRPr="003843AC">
              <w:rPr>
                <w:rFonts w:hint="eastAsia"/>
                <w:color w:val="000000" w:themeColor="text1"/>
                <w:kern w:val="0"/>
                <w:szCs w:val="21"/>
              </w:rPr>
              <w:t>理事長は、毎会計年度終了後</w:t>
            </w:r>
            <w:r w:rsidRPr="003843AC">
              <w:rPr>
                <w:rFonts w:hint="eastAsia"/>
                <w:color w:val="000000" w:themeColor="text1"/>
                <w:kern w:val="0"/>
                <w:szCs w:val="21"/>
              </w:rPr>
              <w:t>2</w:t>
            </w:r>
            <w:r w:rsidRPr="003843AC">
              <w:rPr>
                <w:rFonts w:hint="eastAsia"/>
                <w:color w:val="000000" w:themeColor="text1"/>
                <w:kern w:val="0"/>
                <w:szCs w:val="21"/>
              </w:rPr>
              <w:t>月以内に、監事の監査を受け理事会の議決を経た決算及び事業の実績（財産目録、貸借対照表、収支計算書及び事業報告書）を評議員会に報告し、その意見を求めている。</w:t>
            </w:r>
          </w:p>
        </w:tc>
      </w:tr>
      <w:tr w:rsidR="000B43AC" w:rsidRPr="0081783A" w14:paraId="5DD295D8" w14:textId="77777777" w:rsidTr="0081783A">
        <w:tc>
          <w:tcPr>
            <w:tcW w:w="567" w:type="dxa"/>
          </w:tcPr>
          <w:p w14:paraId="7D3EF3AD"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73173ED6"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理事長は、寄附行為の規定に基づいて理事会を開催し、学校法人の意思決定機関として適切に運営している。</w:t>
            </w:r>
          </w:p>
        </w:tc>
      </w:tr>
      <w:tr w:rsidR="000B43AC" w:rsidRPr="0081783A" w14:paraId="5862E7B0" w14:textId="77777777" w:rsidTr="0081783A">
        <w:tc>
          <w:tcPr>
            <w:tcW w:w="567" w:type="dxa"/>
          </w:tcPr>
          <w:p w14:paraId="72CB7447" w14:textId="77777777" w:rsidR="0072477E" w:rsidRPr="003843AC" w:rsidRDefault="0072477E" w:rsidP="00EC406E">
            <w:pPr>
              <w:ind w:leftChars="-54" w:left="-122" w:rightChars="-54" w:right="-122"/>
              <w:jc w:val="center"/>
              <w:rPr>
                <w:color w:val="000000" w:themeColor="text1"/>
                <w:szCs w:val="21"/>
              </w:rPr>
            </w:pPr>
          </w:p>
        </w:tc>
        <w:tc>
          <w:tcPr>
            <w:tcW w:w="8221" w:type="dxa"/>
          </w:tcPr>
          <w:p w14:paraId="0238CED1" w14:textId="77777777" w:rsidR="0072477E" w:rsidRPr="003843AC" w:rsidRDefault="0072477E" w:rsidP="00EC406E">
            <w:pPr>
              <w:jc w:val="left"/>
              <w:rPr>
                <w:color w:val="000000" w:themeColor="text1"/>
                <w:kern w:val="0"/>
                <w:szCs w:val="21"/>
              </w:rPr>
            </w:pPr>
            <w:r w:rsidRPr="003843AC">
              <w:rPr>
                <w:rFonts w:hint="eastAsia"/>
                <w:color w:val="000000" w:themeColor="text1"/>
                <w:kern w:val="0"/>
                <w:szCs w:val="21"/>
              </w:rPr>
              <w:t>①</w:t>
            </w:r>
            <w:r w:rsidRPr="003843AC">
              <w:rPr>
                <w:rFonts w:hint="eastAsia"/>
                <w:color w:val="000000" w:themeColor="text1"/>
                <w:kern w:val="0"/>
                <w:szCs w:val="21"/>
              </w:rPr>
              <w:t xml:space="preserve"> </w:t>
            </w:r>
            <w:r w:rsidRPr="003843AC">
              <w:rPr>
                <w:rFonts w:hint="eastAsia"/>
                <w:color w:val="000000" w:themeColor="text1"/>
                <w:kern w:val="0"/>
                <w:szCs w:val="21"/>
              </w:rPr>
              <w:t>理事会は、学校法人の業務を決し、理事の職務の執行を監督している。</w:t>
            </w:r>
          </w:p>
        </w:tc>
      </w:tr>
      <w:tr w:rsidR="000B43AC" w:rsidRPr="0081783A" w14:paraId="15BED62A" w14:textId="77777777" w:rsidTr="0081783A">
        <w:tc>
          <w:tcPr>
            <w:tcW w:w="567" w:type="dxa"/>
          </w:tcPr>
          <w:p w14:paraId="655F3AE1" w14:textId="77777777" w:rsidR="0072477E" w:rsidRPr="003843AC" w:rsidRDefault="0072477E" w:rsidP="00EC406E">
            <w:pPr>
              <w:ind w:leftChars="-54" w:left="-122" w:rightChars="-54" w:right="-122"/>
              <w:jc w:val="center"/>
              <w:rPr>
                <w:color w:val="000000" w:themeColor="text1"/>
                <w:szCs w:val="21"/>
              </w:rPr>
            </w:pPr>
          </w:p>
        </w:tc>
        <w:tc>
          <w:tcPr>
            <w:tcW w:w="8221" w:type="dxa"/>
          </w:tcPr>
          <w:p w14:paraId="1162C8D2" w14:textId="77777777" w:rsidR="0072477E" w:rsidRPr="003843AC" w:rsidRDefault="0072477E" w:rsidP="00EC406E">
            <w:pPr>
              <w:jc w:val="left"/>
              <w:rPr>
                <w:color w:val="000000" w:themeColor="text1"/>
                <w:kern w:val="0"/>
                <w:szCs w:val="21"/>
              </w:rPr>
            </w:pPr>
            <w:r w:rsidRPr="003843AC">
              <w:rPr>
                <w:rFonts w:hint="eastAsia"/>
                <w:color w:val="000000" w:themeColor="text1"/>
                <w:kern w:val="0"/>
                <w:szCs w:val="21"/>
              </w:rPr>
              <w:t>②</w:t>
            </w:r>
            <w:r w:rsidRPr="003843AC">
              <w:rPr>
                <w:rFonts w:hint="eastAsia"/>
                <w:color w:val="000000" w:themeColor="text1"/>
                <w:kern w:val="0"/>
                <w:szCs w:val="21"/>
              </w:rPr>
              <w:t xml:space="preserve"> </w:t>
            </w:r>
            <w:r w:rsidRPr="003843AC">
              <w:rPr>
                <w:rFonts w:hint="eastAsia"/>
                <w:color w:val="000000" w:themeColor="text1"/>
                <w:kern w:val="0"/>
                <w:szCs w:val="21"/>
              </w:rPr>
              <w:t>理事会は、理事長が招集し、議長を務めている。</w:t>
            </w:r>
          </w:p>
        </w:tc>
      </w:tr>
      <w:tr w:rsidR="000B43AC" w:rsidRPr="0081783A" w14:paraId="7C6E84EA" w14:textId="77777777" w:rsidTr="0081783A">
        <w:tc>
          <w:tcPr>
            <w:tcW w:w="567" w:type="dxa"/>
          </w:tcPr>
          <w:p w14:paraId="552AD3BC" w14:textId="77777777" w:rsidR="0072477E" w:rsidRPr="003843AC" w:rsidRDefault="0072477E" w:rsidP="00EC406E">
            <w:pPr>
              <w:ind w:leftChars="-54" w:left="-122" w:rightChars="-54" w:right="-122"/>
              <w:jc w:val="center"/>
              <w:rPr>
                <w:color w:val="000000" w:themeColor="text1"/>
                <w:szCs w:val="21"/>
              </w:rPr>
            </w:pPr>
          </w:p>
        </w:tc>
        <w:tc>
          <w:tcPr>
            <w:tcW w:w="8221" w:type="dxa"/>
          </w:tcPr>
          <w:p w14:paraId="6709C243" w14:textId="77777777" w:rsidR="0072477E" w:rsidRPr="003843AC" w:rsidRDefault="0072477E" w:rsidP="00EC406E">
            <w:pPr>
              <w:jc w:val="left"/>
              <w:rPr>
                <w:color w:val="000000" w:themeColor="text1"/>
                <w:kern w:val="0"/>
                <w:szCs w:val="21"/>
              </w:rPr>
            </w:pPr>
            <w:r w:rsidRPr="003843AC">
              <w:rPr>
                <w:rFonts w:hint="eastAsia"/>
                <w:color w:val="000000" w:themeColor="text1"/>
                <w:kern w:val="0"/>
                <w:szCs w:val="21"/>
              </w:rPr>
              <w:t>③</w:t>
            </w:r>
            <w:r w:rsidRPr="003843AC">
              <w:rPr>
                <w:rFonts w:hint="eastAsia"/>
                <w:color w:val="000000" w:themeColor="text1"/>
                <w:kern w:val="0"/>
                <w:szCs w:val="21"/>
              </w:rPr>
              <w:t xml:space="preserve"> </w:t>
            </w:r>
            <w:r w:rsidRPr="003843AC">
              <w:rPr>
                <w:rFonts w:hint="eastAsia"/>
                <w:color w:val="000000" w:themeColor="text1"/>
                <w:kern w:val="0"/>
                <w:szCs w:val="21"/>
              </w:rPr>
              <w:t>理事会は、認証評価に対する役割を果たし責任を負っている。</w:t>
            </w:r>
          </w:p>
        </w:tc>
      </w:tr>
      <w:tr w:rsidR="000B43AC" w:rsidRPr="0081783A" w14:paraId="6EF3DB32" w14:textId="77777777" w:rsidTr="0081783A">
        <w:tc>
          <w:tcPr>
            <w:tcW w:w="567" w:type="dxa"/>
          </w:tcPr>
          <w:p w14:paraId="36EDF986" w14:textId="77777777" w:rsidR="0072477E" w:rsidRPr="003843AC" w:rsidRDefault="0072477E" w:rsidP="00EC406E">
            <w:pPr>
              <w:ind w:leftChars="-54" w:left="-122" w:rightChars="-54" w:right="-122"/>
              <w:jc w:val="center"/>
              <w:rPr>
                <w:color w:val="000000" w:themeColor="text1"/>
                <w:szCs w:val="21"/>
              </w:rPr>
            </w:pPr>
          </w:p>
        </w:tc>
        <w:tc>
          <w:tcPr>
            <w:tcW w:w="8221" w:type="dxa"/>
          </w:tcPr>
          <w:p w14:paraId="628A4E89" w14:textId="77777777" w:rsidR="0072477E" w:rsidRPr="003843AC" w:rsidRDefault="0072477E" w:rsidP="003843AC">
            <w:pPr>
              <w:ind w:left="340" w:hangingChars="150" w:hanging="340"/>
              <w:jc w:val="left"/>
              <w:rPr>
                <w:color w:val="000000" w:themeColor="text1"/>
                <w:kern w:val="0"/>
                <w:szCs w:val="21"/>
              </w:rPr>
            </w:pPr>
            <w:r w:rsidRPr="003843AC">
              <w:rPr>
                <w:rFonts w:hint="eastAsia"/>
                <w:color w:val="000000" w:themeColor="text1"/>
                <w:kern w:val="0"/>
                <w:szCs w:val="21"/>
              </w:rPr>
              <w:t>④</w:t>
            </w:r>
            <w:r w:rsidRPr="003843AC">
              <w:rPr>
                <w:rFonts w:hint="eastAsia"/>
                <w:color w:val="000000" w:themeColor="text1"/>
                <w:kern w:val="0"/>
                <w:szCs w:val="21"/>
              </w:rPr>
              <w:t xml:space="preserve"> </w:t>
            </w:r>
            <w:r w:rsidRPr="003843AC">
              <w:rPr>
                <w:rFonts w:hint="eastAsia"/>
                <w:color w:val="000000" w:themeColor="text1"/>
                <w:kern w:val="0"/>
                <w:szCs w:val="21"/>
              </w:rPr>
              <w:t>理事会は、短期大学の発展のために、学内外の必要な情報を収集している。</w:t>
            </w:r>
          </w:p>
        </w:tc>
      </w:tr>
      <w:tr w:rsidR="000B43AC" w:rsidRPr="0081783A" w14:paraId="2C9161D5" w14:textId="77777777" w:rsidTr="0081783A">
        <w:tc>
          <w:tcPr>
            <w:tcW w:w="567" w:type="dxa"/>
          </w:tcPr>
          <w:p w14:paraId="1C2D0FEB" w14:textId="77777777" w:rsidR="0072477E" w:rsidRPr="003843AC" w:rsidRDefault="0072477E" w:rsidP="00EC406E">
            <w:pPr>
              <w:ind w:leftChars="-54" w:left="-122" w:rightChars="-54" w:right="-122"/>
              <w:jc w:val="center"/>
              <w:rPr>
                <w:color w:val="000000" w:themeColor="text1"/>
                <w:szCs w:val="21"/>
              </w:rPr>
            </w:pPr>
          </w:p>
        </w:tc>
        <w:tc>
          <w:tcPr>
            <w:tcW w:w="8221" w:type="dxa"/>
          </w:tcPr>
          <w:p w14:paraId="07C85C80" w14:textId="77777777" w:rsidR="0072477E" w:rsidRPr="003843AC" w:rsidRDefault="0072477E" w:rsidP="003843AC">
            <w:pPr>
              <w:ind w:left="340" w:hangingChars="150" w:hanging="340"/>
              <w:jc w:val="left"/>
              <w:rPr>
                <w:color w:val="000000" w:themeColor="text1"/>
                <w:kern w:val="0"/>
                <w:szCs w:val="21"/>
              </w:rPr>
            </w:pPr>
            <w:r w:rsidRPr="003843AC">
              <w:rPr>
                <w:rFonts w:hint="eastAsia"/>
                <w:color w:val="000000" w:themeColor="text1"/>
                <w:kern w:val="0"/>
                <w:szCs w:val="21"/>
              </w:rPr>
              <w:t>⑤</w:t>
            </w:r>
            <w:r w:rsidRPr="003843AC">
              <w:rPr>
                <w:rFonts w:hint="eastAsia"/>
                <w:color w:val="000000" w:themeColor="text1"/>
                <w:kern w:val="0"/>
                <w:szCs w:val="21"/>
              </w:rPr>
              <w:t xml:space="preserve"> </w:t>
            </w:r>
            <w:r w:rsidRPr="003843AC">
              <w:rPr>
                <w:rFonts w:hint="eastAsia"/>
                <w:color w:val="000000" w:themeColor="text1"/>
                <w:kern w:val="0"/>
                <w:szCs w:val="21"/>
              </w:rPr>
              <w:t>理事会は、短期大学の運営に関する法的な責任があることを認識している。</w:t>
            </w:r>
          </w:p>
        </w:tc>
      </w:tr>
      <w:tr w:rsidR="000B43AC" w:rsidRPr="0081783A" w14:paraId="20FC1738" w14:textId="77777777" w:rsidTr="0081783A">
        <w:tc>
          <w:tcPr>
            <w:tcW w:w="567" w:type="dxa"/>
          </w:tcPr>
          <w:p w14:paraId="6062FF38" w14:textId="77777777" w:rsidR="0072477E" w:rsidRPr="003843AC" w:rsidRDefault="0072477E" w:rsidP="00EC406E">
            <w:pPr>
              <w:ind w:leftChars="-54" w:left="-122" w:rightChars="-54" w:right="-122"/>
              <w:jc w:val="center"/>
              <w:rPr>
                <w:color w:val="000000" w:themeColor="text1"/>
                <w:szCs w:val="21"/>
              </w:rPr>
            </w:pPr>
          </w:p>
        </w:tc>
        <w:tc>
          <w:tcPr>
            <w:tcW w:w="8221" w:type="dxa"/>
          </w:tcPr>
          <w:p w14:paraId="50E5F530" w14:textId="77777777" w:rsidR="0072477E" w:rsidRPr="003843AC" w:rsidRDefault="0072477E" w:rsidP="00EC406E">
            <w:pPr>
              <w:jc w:val="left"/>
              <w:rPr>
                <w:color w:val="000000" w:themeColor="text1"/>
                <w:kern w:val="0"/>
                <w:szCs w:val="21"/>
              </w:rPr>
            </w:pPr>
            <w:r w:rsidRPr="003843AC">
              <w:rPr>
                <w:rFonts w:hint="eastAsia"/>
                <w:color w:val="000000" w:themeColor="text1"/>
                <w:kern w:val="0"/>
                <w:szCs w:val="21"/>
              </w:rPr>
              <w:t>⑥</w:t>
            </w:r>
            <w:r w:rsidRPr="003843AC">
              <w:rPr>
                <w:rFonts w:hint="eastAsia"/>
                <w:color w:val="000000" w:themeColor="text1"/>
                <w:kern w:val="0"/>
                <w:szCs w:val="21"/>
              </w:rPr>
              <w:t xml:space="preserve"> </w:t>
            </w:r>
            <w:r w:rsidRPr="003843AC">
              <w:rPr>
                <w:rFonts w:hint="eastAsia"/>
                <w:color w:val="000000" w:themeColor="text1"/>
                <w:kern w:val="0"/>
                <w:szCs w:val="21"/>
              </w:rPr>
              <w:t>理事会は、学校法人運営及び短期大学運営に必要な規程を整備している。</w:t>
            </w:r>
          </w:p>
        </w:tc>
      </w:tr>
      <w:tr w:rsidR="000B43AC" w:rsidRPr="0081783A" w14:paraId="38BBAE98" w14:textId="77777777" w:rsidTr="0081783A">
        <w:tc>
          <w:tcPr>
            <w:tcW w:w="567" w:type="dxa"/>
          </w:tcPr>
          <w:p w14:paraId="02137E96"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3</w:t>
            </w:r>
            <w:r w:rsidRPr="003843AC">
              <w:rPr>
                <w:color w:val="000000" w:themeColor="text1"/>
                <w:szCs w:val="21"/>
              </w:rPr>
              <w:t>）</w:t>
            </w:r>
          </w:p>
        </w:tc>
        <w:tc>
          <w:tcPr>
            <w:tcW w:w="8221" w:type="dxa"/>
          </w:tcPr>
          <w:p w14:paraId="40EBFFA8" w14:textId="77777777" w:rsidR="0072477E" w:rsidRPr="003843AC" w:rsidRDefault="0072477E" w:rsidP="00EC406E">
            <w:pPr>
              <w:ind w:left="-2"/>
              <w:jc w:val="left"/>
              <w:rPr>
                <w:color w:val="000000" w:themeColor="text1"/>
                <w:szCs w:val="21"/>
              </w:rPr>
            </w:pPr>
            <w:r w:rsidRPr="003843AC">
              <w:rPr>
                <w:rFonts w:hint="eastAsia"/>
                <w:color w:val="000000" w:themeColor="text1"/>
                <w:kern w:val="0"/>
                <w:szCs w:val="21"/>
              </w:rPr>
              <w:t>理事は、法令及び寄附行為に基づき適切に構成されている。</w:t>
            </w:r>
          </w:p>
        </w:tc>
      </w:tr>
      <w:tr w:rsidR="000B43AC" w:rsidRPr="0081783A" w14:paraId="13937E2B" w14:textId="77777777" w:rsidTr="0081783A">
        <w:tc>
          <w:tcPr>
            <w:tcW w:w="567" w:type="dxa"/>
          </w:tcPr>
          <w:p w14:paraId="1325D08B" w14:textId="77777777" w:rsidR="0072477E" w:rsidRPr="003843AC" w:rsidRDefault="0072477E" w:rsidP="00EC406E">
            <w:pPr>
              <w:ind w:leftChars="-54" w:left="-122" w:rightChars="-54" w:right="-122"/>
              <w:jc w:val="center"/>
              <w:rPr>
                <w:color w:val="000000" w:themeColor="text1"/>
                <w:szCs w:val="21"/>
              </w:rPr>
            </w:pPr>
          </w:p>
        </w:tc>
        <w:tc>
          <w:tcPr>
            <w:tcW w:w="8221" w:type="dxa"/>
          </w:tcPr>
          <w:p w14:paraId="2CBE1760" w14:textId="77777777" w:rsidR="0072477E" w:rsidRPr="003843AC" w:rsidRDefault="0072477E" w:rsidP="00EC406E">
            <w:pPr>
              <w:ind w:left="340" w:hangingChars="150" w:hanging="340"/>
              <w:jc w:val="left"/>
              <w:rPr>
                <w:color w:val="000000" w:themeColor="text1"/>
                <w:kern w:val="0"/>
                <w:szCs w:val="21"/>
              </w:rPr>
            </w:pPr>
            <w:r w:rsidRPr="003843AC">
              <w:rPr>
                <w:rFonts w:hint="eastAsia"/>
                <w:color w:val="000000" w:themeColor="text1"/>
                <w:kern w:val="0"/>
                <w:szCs w:val="21"/>
              </w:rPr>
              <w:t>①</w:t>
            </w:r>
            <w:r w:rsidRPr="003843AC">
              <w:rPr>
                <w:rFonts w:hint="eastAsia"/>
                <w:color w:val="000000" w:themeColor="text1"/>
                <w:kern w:val="0"/>
                <w:szCs w:val="21"/>
              </w:rPr>
              <w:t xml:space="preserve"> </w:t>
            </w:r>
            <w:r w:rsidRPr="003843AC">
              <w:rPr>
                <w:rFonts w:hint="eastAsia"/>
                <w:color w:val="000000" w:themeColor="text1"/>
                <w:kern w:val="0"/>
                <w:szCs w:val="21"/>
              </w:rPr>
              <w:t>理事は、学校法人の建学の精神を理解し、その法人の健全な経営について学識及び識見を有している。</w:t>
            </w:r>
          </w:p>
        </w:tc>
      </w:tr>
      <w:tr w:rsidR="000B43AC" w:rsidRPr="0081783A" w14:paraId="41C45508" w14:textId="77777777" w:rsidTr="0081783A">
        <w:tc>
          <w:tcPr>
            <w:tcW w:w="567" w:type="dxa"/>
          </w:tcPr>
          <w:p w14:paraId="1C5BE541" w14:textId="77777777" w:rsidR="0072477E" w:rsidRPr="003843AC" w:rsidRDefault="0072477E" w:rsidP="00EC406E">
            <w:pPr>
              <w:ind w:leftChars="-54" w:left="-122" w:rightChars="-54" w:right="-122"/>
              <w:jc w:val="center"/>
              <w:rPr>
                <w:color w:val="000000" w:themeColor="text1"/>
                <w:szCs w:val="21"/>
              </w:rPr>
            </w:pPr>
          </w:p>
        </w:tc>
        <w:tc>
          <w:tcPr>
            <w:tcW w:w="8221" w:type="dxa"/>
          </w:tcPr>
          <w:p w14:paraId="0C76B9D8" w14:textId="77777777" w:rsidR="0072477E" w:rsidRPr="003843AC" w:rsidRDefault="0072477E" w:rsidP="00EC406E">
            <w:pPr>
              <w:ind w:left="-2"/>
              <w:jc w:val="left"/>
              <w:rPr>
                <w:color w:val="000000" w:themeColor="text1"/>
                <w:kern w:val="0"/>
                <w:szCs w:val="21"/>
              </w:rPr>
            </w:pPr>
            <w:r w:rsidRPr="003843AC">
              <w:rPr>
                <w:rFonts w:hint="eastAsia"/>
                <w:color w:val="000000" w:themeColor="text1"/>
                <w:kern w:val="0"/>
                <w:szCs w:val="21"/>
              </w:rPr>
              <w:t>②</w:t>
            </w:r>
            <w:r w:rsidRPr="003843AC">
              <w:rPr>
                <w:rFonts w:hint="eastAsia"/>
                <w:color w:val="000000" w:themeColor="text1"/>
                <w:kern w:val="0"/>
                <w:szCs w:val="21"/>
              </w:rPr>
              <w:t xml:space="preserve"> </w:t>
            </w:r>
            <w:r w:rsidRPr="003843AC">
              <w:rPr>
                <w:rFonts w:hint="eastAsia"/>
                <w:color w:val="000000" w:themeColor="text1"/>
                <w:kern w:val="0"/>
                <w:szCs w:val="21"/>
              </w:rPr>
              <w:t>理事は、私立学校法の役員の選任の規定に基づき選任されている。</w:t>
            </w:r>
          </w:p>
        </w:tc>
      </w:tr>
      <w:tr w:rsidR="0072477E" w:rsidRPr="0081783A" w14:paraId="33F09473" w14:textId="77777777" w:rsidTr="0081783A">
        <w:tc>
          <w:tcPr>
            <w:tcW w:w="567" w:type="dxa"/>
          </w:tcPr>
          <w:p w14:paraId="23FEEB46" w14:textId="77777777" w:rsidR="0072477E" w:rsidRPr="003843AC" w:rsidRDefault="0072477E" w:rsidP="00EC406E">
            <w:pPr>
              <w:ind w:leftChars="-54" w:left="-122" w:rightChars="-54" w:right="-122"/>
              <w:jc w:val="center"/>
              <w:rPr>
                <w:rFonts w:asciiTheme="minorEastAsia" w:eastAsiaTheme="minorEastAsia" w:hAnsiTheme="minorEastAsia"/>
                <w:color w:val="000000" w:themeColor="text1"/>
                <w:szCs w:val="21"/>
              </w:rPr>
            </w:pPr>
          </w:p>
        </w:tc>
        <w:tc>
          <w:tcPr>
            <w:tcW w:w="8221" w:type="dxa"/>
          </w:tcPr>
          <w:p w14:paraId="0594AE55" w14:textId="77777777" w:rsidR="0072477E" w:rsidRPr="003843AC" w:rsidRDefault="0072477E" w:rsidP="00EC406E">
            <w:pPr>
              <w:ind w:left="-2"/>
              <w:jc w:val="left"/>
              <w:rPr>
                <w:rFonts w:asciiTheme="minorEastAsia" w:eastAsiaTheme="minorEastAsia" w:hAnsiTheme="minorEastAsia"/>
                <w:color w:val="000000" w:themeColor="text1"/>
                <w:kern w:val="0"/>
                <w:szCs w:val="21"/>
              </w:rPr>
            </w:pPr>
            <w:r w:rsidRPr="003843AC">
              <w:rPr>
                <w:rFonts w:asciiTheme="minorEastAsia" w:eastAsiaTheme="minorEastAsia" w:hAnsiTheme="minorEastAsia" w:hint="eastAsia"/>
                <w:color w:val="000000" w:themeColor="text1"/>
                <w:kern w:val="0"/>
                <w:szCs w:val="21"/>
              </w:rPr>
              <w:t>③ 寄附行為に学校教育法校長及び教員の欠格事由の規定を準用している。</w:t>
            </w:r>
          </w:p>
        </w:tc>
      </w:tr>
    </w:tbl>
    <w:p w14:paraId="2F7BC1A4" w14:textId="77777777" w:rsidR="0072477E" w:rsidRPr="000B43AC" w:rsidRDefault="0072477E" w:rsidP="0072477E">
      <w:pPr>
        <w:rPr>
          <w:rFonts w:asciiTheme="minorEastAsia" w:eastAsiaTheme="minorEastAsia" w:hAnsiTheme="minorEastAsia"/>
          <w:color w:val="000000" w:themeColor="text1"/>
          <w:sz w:val="22"/>
          <w:szCs w:val="22"/>
        </w:rPr>
      </w:pPr>
    </w:p>
    <w:p w14:paraId="39C07D75"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Theme="majorHAnsi" w:eastAsiaTheme="majorEastAsia" w:hAnsiTheme="majorHAnsi" w:cstheme="majorHAnsi"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A</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1</w:t>
      </w:r>
      <w:r w:rsidRPr="000B43AC">
        <w:rPr>
          <w:rFonts w:asciiTheme="majorHAnsi" w:eastAsiaTheme="majorEastAsia" w:hAnsiTheme="majorHAnsi" w:cstheme="majorHAnsi"/>
          <w:color w:val="000000" w:themeColor="text1"/>
          <w:sz w:val="22"/>
          <w:szCs w:val="22"/>
        </w:rPr>
        <w:t>の現状＞</w:t>
      </w:r>
    </w:p>
    <w:p w14:paraId="2899B2EB" w14:textId="77777777" w:rsidR="0072477E" w:rsidRPr="000B43AC" w:rsidRDefault="0072477E" w:rsidP="0072477E">
      <w:pPr>
        <w:rPr>
          <w:rFonts w:asciiTheme="minorEastAsia" w:eastAsiaTheme="minorEastAsia" w:hAnsiTheme="minorEastAsia"/>
          <w:color w:val="000000" w:themeColor="text1"/>
          <w:sz w:val="22"/>
          <w:szCs w:val="22"/>
        </w:rPr>
      </w:pPr>
    </w:p>
    <w:p w14:paraId="2B71AACD" w14:textId="77777777" w:rsidR="0072477E" w:rsidRPr="000B43AC" w:rsidRDefault="0072477E" w:rsidP="0072477E">
      <w:pPr>
        <w:rPr>
          <w:rFonts w:asciiTheme="minorEastAsia" w:eastAsiaTheme="minorEastAsia" w:hAnsiTheme="minorEastAsia"/>
          <w:color w:val="000000" w:themeColor="text1"/>
          <w:sz w:val="22"/>
          <w:szCs w:val="22"/>
        </w:rPr>
      </w:pPr>
    </w:p>
    <w:p w14:paraId="42B2549D" w14:textId="77777777" w:rsidR="0072477E" w:rsidRPr="000B43AC" w:rsidRDefault="0072477E" w:rsidP="0072477E">
      <w:pPr>
        <w:rPr>
          <w:rFonts w:asciiTheme="minorEastAsia" w:eastAsiaTheme="minorEastAsia" w:hAnsiTheme="minorEastAsia"/>
          <w:color w:val="000000" w:themeColor="text1"/>
          <w:sz w:val="22"/>
          <w:szCs w:val="22"/>
        </w:rPr>
      </w:pPr>
    </w:p>
    <w:p w14:paraId="4E64D237"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 xml:space="preserve">-A </w:t>
      </w:r>
      <w:r w:rsidRPr="000B43AC">
        <w:rPr>
          <w:rFonts w:asciiTheme="majorHAnsi" w:eastAsiaTheme="majorEastAsia" w:hAnsiTheme="majorHAnsi" w:cstheme="majorHAnsi"/>
          <w:color w:val="000000" w:themeColor="text1"/>
          <w:sz w:val="22"/>
          <w:szCs w:val="22"/>
        </w:rPr>
        <w:t>理事長のリーダーシップの課題＞</w:t>
      </w:r>
    </w:p>
    <w:p w14:paraId="0CE17741" w14:textId="77777777" w:rsidR="0072477E" w:rsidRPr="000B43AC" w:rsidRDefault="0072477E" w:rsidP="0072477E">
      <w:pPr>
        <w:rPr>
          <w:rFonts w:eastAsiaTheme="minorEastAsia"/>
          <w:color w:val="000000" w:themeColor="text1"/>
          <w:sz w:val="22"/>
          <w:szCs w:val="22"/>
        </w:rPr>
      </w:pPr>
    </w:p>
    <w:p w14:paraId="40A8A1F9" w14:textId="77777777" w:rsidR="0072477E" w:rsidRPr="000B43AC" w:rsidRDefault="0072477E" w:rsidP="0072477E">
      <w:pPr>
        <w:rPr>
          <w:rFonts w:eastAsiaTheme="minorEastAsia"/>
          <w:color w:val="000000" w:themeColor="text1"/>
          <w:sz w:val="22"/>
          <w:szCs w:val="22"/>
        </w:rPr>
      </w:pPr>
    </w:p>
    <w:p w14:paraId="205AB17D"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 xml:space="preserve">-A </w:t>
      </w:r>
      <w:r w:rsidRPr="000B43AC">
        <w:rPr>
          <w:rFonts w:asciiTheme="majorHAnsi" w:eastAsiaTheme="majorEastAsia" w:hAnsiTheme="majorHAnsi" w:cstheme="majorHAnsi"/>
          <w:color w:val="000000" w:themeColor="text1"/>
          <w:sz w:val="22"/>
          <w:szCs w:val="22"/>
        </w:rPr>
        <w:t>理事長のリーダーシップの特記事項＞</w:t>
      </w:r>
    </w:p>
    <w:p w14:paraId="5257CEB1" w14:textId="77777777" w:rsidR="0072477E" w:rsidRPr="000B43AC" w:rsidRDefault="0072477E" w:rsidP="0072477E">
      <w:pPr>
        <w:rPr>
          <w:rFonts w:asciiTheme="minorEastAsia" w:eastAsiaTheme="minorEastAsia" w:hAnsiTheme="minorEastAsia"/>
          <w:color w:val="000000" w:themeColor="text1"/>
          <w:sz w:val="22"/>
          <w:szCs w:val="22"/>
        </w:rPr>
      </w:pPr>
    </w:p>
    <w:p w14:paraId="0DA144AE" w14:textId="77777777" w:rsidR="0072477E" w:rsidRPr="000B43AC" w:rsidRDefault="0072477E" w:rsidP="0072477E">
      <w:pPr>
        <w:rPr>
          <w:rFonts w:asciiTheme="minorEastAsia" w:eastAsiaTheme="minorEastAsia" w:hAnsiTheme="minorEastAsia"/>
          <w:color w:val="000000" w:themeColor="text1"/>
          <w:sz w:val="22"/>
          <w:szCs w:val="22"/>
        </w:rPr>
      </w:pPr>
    </w:p>
    <w:p w14:paraId="7ED47BA8" w14:textId="77777777" w:rsidR="0072477E" w:rsidRPr="000B43AC" w:rsidRDefault="0072477E" w:rsidP="0072477E">
      <w:pPr>
        <w:rPr>
          <w:rFonts w:asciiTheme="minorEastAsia" w:eastAsiaTheme="minorEastAsia" w:hAnsiTheme="minorEastAsia"/>
          <w:color w:val="000000" w:themeColor="text1"/>
          <w:sz w:val="22"/>
          <w:szCs w:val="22"/>
        </w:rPr>
      </w:pPr>
    </w:p>
    <w:p w14:paraId="3898E1EE" w14:textId="77777777" w:rsidR="0072477E" w:rsidRPr="000B43AC" w:rsidRDefault="0072477E" w:rsidP="0072477E">
      <w:pPr>
        <w:pStyle w:val="2"/>
        <w:rPr>
          <w:rFonts w:asciiTheme="majorEastAsia" w:eastAsiaTheme="majorEastAsia" w:hAnsiTheme="majorEastAsia"/>
          <w:color w:val="000000" w:themeColor="text1"/>
          <w:sz w:val="24"/>
        </w:rPr>
      </w:pPr>
      <w:bookmarkStart w:id="1114" w:name="_Toc263235008"/>
      <w:bookmarkStart w:id="1115" w:name="_Toc264386292"/>
      <w:bookmarkStart w:id="1116" w:name="_Toc264386823"/>
      <w:bookmarkStart w:id="1117" w:name="_Toc265243361"/>
      <w:bookmarkStart w:id="1118" w:name="_Toc265243766"/>
      <w:bookmarkStart w:id="1119" w:name="_Toc265601141"/>
      <w:bookmarkStart w:id="1120" w:name="_Toc269914279"/>
      <w:bookmarkStart w:id="1121" w:name="_Toc271725339"/>
      <w:bookmarkStart w:id="1122" w:name="_Toc271727392"/>
      <w:bookmarkStart w:id="1123" w:name="_Toc329346604"/>
      <w:bookmarkStart w:id="1124" w:name="_Toc329347831"/>
      <w:bookmarkStart w:id="1125" w:name="_Toc330905988"/>
      <w:bookmarkStart w:id="1126" w:name="_Toc331082368"/>
      <w:bookmarkStart w:id="1127" w:name="_Toc358735726"/>
      <w:bookmarkStart w:id="1128" w:name="_Toc359402054"/>
      <w:bookmarkStart w:id="1129" w:name="_Toc362612628"/>
      <w:bookmarkStart w:id="1130" w:name="_Toc362612754"/>
      <w:bookmarkStart w:id="1131" w:name="_Toc392840568"/>
      <w:bookmarkStart w:id="1132" w:name="_Toc478933445"/>
      <w:bookmarkStart w:id="1133" w:name="_Toc483484429"/>
      <w:bookmarkStart w:id="1134" w:name="_Toc483827788"/>
      <w:bookmarkStart w:id="1135" w:name="_Toc484730015"/>
      <w:bookmarkStart w:id="1136" w:name="_Toc487464404"/>
      <w:bookmarkStart w:id="1137" w:name="_Toc488410583"/>
      <w:bookmarkStart w:id="1138" w:name="_Toc514842785"/>
      <w:bookmarkStart w:id="1139" w:name="_Toc12009690"/>
      <w:bookmarkStart w:id="1140" w:name="_Toc263235012"/>
      <w:bookmarkStart w:id="1141" w:name="_Toc264386296"/>
      <w:bookmarkStart w:id="1142" w:name="_Toc264386827"/>
      <w:bookmarkStart w:id="1143" w:name="_Toc265243365"/>
      <w:bookmarkStart w:id="1144" w:name="_Toc265243770"/>
      <w:bookmarkStart w:id="1145" w:name="_Toc265601145"/>
      <w:bookmarkStart w:id="1146" w:name="_Toc269914283"/>
      <w:bookmarkStart w:id="1147" w:name="_Toc271725343"/>
      <w:bookmarkStart w:id="1148" w:name="_Toc271727396"/>
      <w:bookmarkStart w:id="1149" w:name="_Toc329346608"/>
      <w:bookmarkStart w:id="1150" w:name="_Toc329347835"/>
      <w:bookmarkStart w:id="1151" w:name="_Toc330905992"/>
      <w:bookmarkStart w:id="1152" w:name="_Toc331082372"/>
      <w:bookmarkStart w:id="1153" w:name="_Toc358735730"/>
      <w:bookmarkStart w:id="1154" w:name="_Toc359402058"/>
      <w:bookmarkStart w:id="1155" w:name="_Toc362612632"/>
      <w:bookmarkStart w:id="1156" w:name="_Toc362612758"/>
      <w:bookmarkStart w:id="1157" w:name="_Toc392840570"/>
      <w:r w:rsidRPr="000B43AC">
        <w:rPr>
          <w:rFonts w:asciiTheme="majorEastAsia" w:eastAsiaTheme="majorEastAsia" w:hAnsiTheme="majorEastAsia"/>
          <w:color w:val="000000" w:themeColor="text1"/>
          <w:sz w:val="24"/>
        </w:rPr>
        <w:t>［</w:t>
      </w:r>
      <w:r w:rsidRPr="000B43AC">
        <w:rPr>
          <w:rFonts w:asciiTheme="majorHAnsi" w:eastAsiaTheme="majorEastAsia" w:hAnsiTheme="majorHAnsi" w:cstheme="majorHAnsi"/>
          <w:color w:val="000000" w:themeColor="text1"/>
          <w:sz w:val="24"/>
        </w:rPr>
        <w:t xml:space="preserve">テーマ　</w:t>
      </w:r>
      <w:r w:rsidRPr="000B43AC">
        <w:rPr>
          <w:rFonts w:asciiTheme="majorHAnsi" w:eastAsiaTheme="majorEastAsia" w:hAnsiTheme="majorHAnsi" w:cstheme="majorHAnsi"/>
          <w:color w:val="000000" w:themeColor="text1"/>
          <w:kern w:val="0"/>
          <w:sz w:val="24"/>
        </w:rPr>
        <w:t>基準</w:t>
      </w:r>
      <w:r w:rsidRPr="000B43AC">
        <w:rPr>
          <w:rFonts w:ascii="ＭＳ ゴシック" w:hAnsi="ＭＳ ゴシック" w:cs="ＭＳ ゴシック" w:hint="eastAsia"/>
          <w:color w:val="000000" w:themeColor="text1"/>
          <w:kern w:val="0"/>
          <w:sz w:val="24"/>
        </w:rPr>
        <w:t>Ⅳ</w:t>
      </w:r>
      <w:r w:rsidRPr="000B43AC">
        <w:rPr>
          <w:rFonts w:asciiTheme="majorHAnsi" w:eastAsiaTheme="majorEastAsia" w:hAnsiTheme="majorHAnsi" w:cstheme="majorHAnsi"/>
          <w:color w:val="000000" w:themeColor="text1"/>
          <w:kern w:val="0"/>
          <w:sz w:val="24"/>
        </w:rPr>
        <w:t>-</w:t>
      </w:r>
      <w:r w:rsidRPr="000B43AC">
        <w:rPr>
          <w:rFonts w:asciiTheme="majorHAnsi" w:eastAsiaTheme="majorEastAsia" w:hAnsiTheme="majorHAnsi" w:cstheme="majorHAnsi"/>
          <w:color w:val="000000" w:themeColor="text1"/>
          <w:sz w:val="24"/>
        </w:rPr>
        <w:t xml:space="preserve">B </w:t>
      </w:r>
      <w:r w:rsidRPr="000B43AC">
        <w:rPr>
          <w:rFonts w:asciiTheme="majorHAnsi" w:eastAsiaTheme="majorEastAsia" w:hAnsiTheme="majorHAnsi" w:cstheme="majorHAnsi"/>
          <w:color w:val="000000" w:themeColor="text1"/>
          <w:sz w:val="24"/>
        </w:rPr>
        <w:t>学長のリーダーシップ</w:t>
      </w:r>
      <w:r w:rsidRPr="000B43AC">
        <w:rPr>
          <w:rFonts w:asciiTheme="majorEastAsia" w:eastAsiaTheme="majorEastAsia" w:hAnsiTheme="majorEastAsia"/>
          <w:color w:val="000000" w:themeColor="text1"/>
          <w:sz w:val="24"/>
        </w:rPr>
        <w:t>］</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5C2031B7" w14:textId="77777777" w:rsidR="00CA5884" w:rsidRPr="000B43AC" w:rsidRDefault="00CA5884" w:rsidP="0072477E">
      <w:pPr>
        <w:ind w:left="237" w:hangingChars="100" w:hanging="237"/>
        <w:rPr>
          <w:rFonts w:ascii="ＭＳ ゴシック" w:eastAsiaTheme="minorEastAsia" w:hAnsi="ＭＳ ゴシック"/>
          <w:color w:val="000000" w:themeColor="text1"/>
          <w:sz w:val="22"/>
          <w:szCs w:val="22"/>
        </w:rPr>
      </w:pPr>
      <w:bookmarkStart w:id="1158" w:name="_Toc260406378"/>
      <w:bookmarkStart w:id="1159" w:name="_Toc260409371"/>
      <w:bookmarkStart w:id="1160" w:name="_Toc263235011"/>
      <w:bookmarkStart w:id="1161" w:name="_Toc264386295"/>
      <w:bookmarkStart w:id="1162" w:name="_Toc264386826"/>
      <w:bookmarkStart w:id="1163" w:name="_Toc265243364"/>
      <w:bookmarkStart w:id="1164" w:name="_Toc265243769"/>
      <w:bookmarkStart w:id="1165" w:name="_Toc265601144"/>
      <w:bookmarkStart w:id="1166" w:name="_Toc269914282"/>
      <w:bookmarkStart w:id="1167" w:name="_Toc271725342"/>
      <w:bookmarkStart w:id="1168" w:name="_Toc271727395"/>
      <w:bookmarkStart w:id="1169" w:name="_Toc329346607"/>
      <w:bookmarkStart w:id="1170" w:name="_Toc329347834"/>
      <w:bookmarkStart w:id="1171" w:name="_Toc330905991"/>
      <w:bookmarkStart w:id="1172" w:name="_Toc331082371"/>
      <w:bookmarkStart w:id="1173" w:name="_Toc358735729"/>
      <w:bookmarkStart w:id="1174" w:name="_Toc359402057"/>
      <w:bookmarkStart w:id="1175" w:name="_Toc362612631"/>
      <w:bookmarkStart w:id="1176" w:name="_Toc362612757"/>
      <w:bookmarkStart w:id="1177" w:name="_Toc392840569"/>
    </w:p>
    <w:p w14:paraId="5A20138B" w14:textId="77777777" w:rsidR="00CA5884" w:rsidRPr="000B43AC" w:rsidRDefault="00CA5884" w:rsidP="00CA5884">
      <w:pPr>
        <w:rPr>
          <w:rFonts w:ascii="ＭＳ ゴシック" w:eastAsiaTheme="majorEastAsia" w:hAnsi="ＭＳ ゴシック"/>
          <w:color w:val="000000" w:themeColor="text1"/>
          <w:sz w:val="22"/>
          <w:szCs w:val="22"/>
        </w:rPr>
      </w:pPr>
      <w:r w:rsidRPr="000B43AC">
        <w:rPr>
          <w:rFonts w:ascii="ＭＳ ゴシック" w:eastAsiaTheme="majorEastAsia" w:hAnsi="ＭＳ ゴシック" w:hint="eastAsia"/>
          <w:color w:val="000000" w:themeColor="text1"/>
          <w:sz w:val="22"/>
          <w:szCs w:val="22"/>
        </w:rPr>
        <w:t>＜根拠資料＞</w:t>
      </w:r>
    </w:p>
    <w:p w14:paraId="1B9AA213" w14:textId="77777777" w:rsidR="00CA5884" w:rsidRPr="000B43AC" w:rsidRDefault="00CA5884" w:rsidP="0072477E">
      <w:pPr>
        <w:ind w:left="237" w:hangingChars="100" w:hanging="237"/>
        <w:rPr>
          <w:rFonts w:ascii="ＭＳ ゴシック" w:eastAsiaTheme="minorEastAsia" w:hAnsi="ＭＳ ゴシック"/>
          <w:color w:val="000000" w:themeColor="text1"/>
          <w:sz w:val="22"/>
          <w:szCs w:val="22"/>
        </w:rPr>
      </w:pPr>
    </w:p>
    <w:p w14:paraId="16487FEE" w14:textId="77777777" w:rsidR="00CA5884" w:rsidRPr="000B43AC" w:rsidRDefault="00CA5884" w:rsidP="0072477E">
      <w:pPr>
        <w:ind w:left="237" w:hangingChars="100" w:hanging="237"/>
        <w:rPr>
          <w:rFonts w:ascii="ＭＳ ゴシック" w:eastAsiaTheme="minorEastAsia" w:hAnsi="ＭＳ ゴシック"/>
          <w:color w:val="000000" w:themeColor="text1"/>
          <w:sz w:val="22"/>
          <w:szCs w:val="22"/>
        </w:rPr>
      </w:pPr>
    </w:p>
    <w:p w14:paraId="76609CCF" w14:textId="77777777" w:rsidR="0072477E" w:rsidRPr="000B43AC" w:rsidRDefault="0072477E" w:rsidP="0072477E">
      <w:pPr>
        <w:ind w:left="237" w:hangingChars="100" w:hanging="237"/>
        <w:rPr>
          <w:rFonts w:ascii="ＭＳ ゴシック" w:eastAsiaTheme="majorEastAsia" w:hAnsi="ＭＳ ゴシック"/>
          <w:color w:val="000000" w:themeColor="text1"/>
          <w:sz w:val="22"/>
          <w:szCs w:val="22"/>
        </w:rPr>
      </w:pPr>
      <w:r w:rsidRPr="000B43AC">
        <w:rPr>
          <w:rFonts w:ascii="ＭＳ ゴシック" w:eastAsiaTheme="majorEastAsia" w:hAnsi="ＭＳ ゴシック" w:hint="eastAsia"/>
          <w:color w:val="000000" w:themeColor="text1"/>
          <w:sz w:val="22"/>
          <w:szCs w:val="22"/>
        </w:rPr>
        <w:t>［</w:t>
      </w:r>
      <w:r w:rsidRPr="000B43AC">
        <w:rPr>
          <w:rFonts w:asciiTheme="majorHAnsi" w:eastAsiaTheme="majorEastAsia" w:hAnsiTheme="majorHAnsi" w:cstheme="majorHAnsi"/>
          <w:color w:val="000000" w:themeColor="text1"/>
          <w:sz w:val="22"/>
          <w:szCs w:val="22"/>
        </w:rPr>
        <w:t>区分　基準</w:t>
      </w:r>
      <w:r w:rsidRPr="000B43AC">
        <w:rPr>
          <w:rFonts w:ascii="ＭＳ ゴシック" w:eastAsia="ＭＳ ゴシック" w:hAnsi="ＭＳ ゴシック" w:cs="ＭＳ ゴシック"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-B-1</w:t>
      </w:r>
      <w:r w:rsidRPr="000B43AC">
        <w:rPr>
          <w:rFonts w:asciiTheme="majorHAnsi" w:eastAsiaTheme="majorEastAsia" w:hAnsiTheme="majorHAnsi" w:cstheme="majorHAnsi"/>
          <w:color w:val="000000" w:themeColor="text1"/>
          <w:sz w:val="22"/>
          <w:szCs w:val="22"/>
        </w:rPr>
        <w:t xml:space="preserve">　学習成果を獲得</w:t>
      </w:r>
      <w:r w:rsidRPr="000B43AC">
        <w:rPr>
          <w:rFonts w:asciiTheme="minorHAnsi" w:eastAsiaTheme="majorEastAsia" w:hAnsiTheme="minorHAnsi" w:cstheme="majorHAnsi"/>
          <w:color w:val="000000" w:themeColor="text1"/>
          <w:sz w:val="22"/>
          <w:szCs w:val="22"/>
        </w:rPr>
        <w:t>するために教授会等の短期大学の教学運営体制が確立している。</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sidRPr="000B43AC">
        <w:rPr>
          <w:rFonts w:ascii="ＭＳ ゴシック" w:eastAsiaTheme="majorEastAsia" w:hAnsi="ＭＳ ゴシック" w:hint="eastAsia"/>
          <w:color w:val="000000" w:themeColor="text1"/>
          <w:sz w:val="22"/>
          <w:szCs w:val="22"/>
        </w:rPr>
        <w:t>］</w:t>
      </w:r>
      <w:bookmarkEnd w:id="1177"/>
    </w:p>
    <w:p w14:paraId="736C98BF"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81783A" w14:paraId="2D46CB8E" w14:textId="77777777" w:rsidTr="0081783A">
        <w:tc>
          <w:tcPr>
            <w:tcW w:w="567" w:type="dxa"/>
          </w:tcPr>
          <w:p w14:paraId="282CD8CA"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5B858B88"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学長は、短期大学の運営全般にリーダーシップを発揮している。</w:t>
            </w:r>
          </w:p>
        </w:tc>
      </w:tr>
      <w:tr w:rsidR="000B43AC" w:rsidRPr="0081783A" w14:paraId="69D975AB" w14:textId="77777777" w:rsidTr="0081783A">
        <w:tc>
          <w:tcPr>
            <w:tcW w:w="567" w:type="dxa"/>
          </w:tcPr>
          <w:p w14:paraId="0FFBD6B0" w14:textId="77777777" w:rsidR="0072477E" w:rsidRPr="003843AC" w:rsidRDefault="0072477E" w:rsidP="00EC406E">
            <w:pPr>
              <w:ind w:leftChars="-54" w:left="-122" w:rightChars="-54" w:right="-122"/>
              <w:jc w:val="center"/>
              <w:rPr>
                <w:color w:val="000000" w:themeColor="text1"/>
                <w:szCs w:val="21"/>
              </w:rPr>
            </w:pPr>
          </w:p>
        </w:tc>
        <w:tc>
          <w:tcPr>
            <w:tcW w:w="8221" w:type="dxa"/>
          </w:tcPr>
          <w:p w14:paraId="4B67D815" w14:textId="77777777" w:rsidR="0072477E" w:rsidRPr="003843AC" w:rsidRDefault="0072477E" w:rsidP="00EC406E">
            <w:pPr>
              <w:ind w:leftChars="10" w:left="363" w:hangingChars="150" w:hanging="340"/>
              <w:jc w:val="left"/>
              <w:rPr>
                <w:color w:val="000000" w:themeColor="text1"/>
                <w:kern w:val="0"/>
                <w:szCs w:val="21"/>
              </w:rPr>
            </w:pPr>
            <w:r w:rsidRPr="003843AC">
              <w:rPr>
                <w:rFonts w:ascii="ＭＳ 明朝" w:hAnsi="ＭＳ 明朝" w:cs="ＭＳ Ｐゴシック" w:hint="eastAsia"/>
                <w:color w:val="000000" w:themeColor="text1"/>
                <w:kern w:val="0"/>
                <w:szCs w:val="21"/>
              </w:rPr>
              <w:t>① 学長は、教学運営の最高責任者として、その権限と責任において、教授会の意見を参酌して最終的な判断を行っている。</w:t>
            </w:r>
          </w:p>
        </w:tc>
      </w:tr>
      <w:tr w:rsidR="000B43AC" w:rsidRPr="0081783A" w14:paraId="1582CC15" w14:textId="77777777" w:rsidTr="0081783A">
        <w:tc>
          <w:tcPr>
            <w:tcW w:w="567" w:type="dxa"/>
          </w:tcPr>
          <w:p w14:paraId="56840B5E" w14:textId="77777777" w:rsidR="0072477E" w:rsidRPr="003843AC" w:rsidRDefault="0072477E" w:rsidP="00EC406E">
            <w:pPr>
              <w:ind w:leftChars="-54" w:left="-122" w:rightChars="-54" w:right="-122"/>
              <w:jc w:val="center"/>
              <w:rPr>
                <w:color w:val="000000" w:themeColor="text1"/>
                <w:szCs w:val="21"/>
              </w:rPr>
            </w:pPr>
          </w:p>
        </w:tc>
        <w:tc>
          <w:tcPr>
            <w:tcW w:w="8221" w:type="dxa"/>
          </w:tcPr>
          <w:p w14:paraId="22B504B8" w14:textId="77777777" w:rsidR="0072477E" w:rsidRPr="003843AC" w:rsidRDefault="0072477E" w:rsidP="00EC406E">
            <w:pPr>
              <w:ind w:leftChars="10" w:left="363" w:hangingChars="150" w:hanging="340"/>
              <w:jc w:val="left"/>
              <w:rPr>
                <w:color w:val="000000" w:themeColor="text1"/>
                <w:kern w:val="0"/>
                <w:szCs w:val="21"/>
              </w:rPr>
            </w:pPr>
            <w:r w:rsidRPr="003843AC">
              <w:rPr>
                <w:rFonts w:hint="eastAsia"/>
                <w:color w:val="000000" w:themeColor="text1"/>
                <w:kern w:val="0"/>
                <w:szCs w:val="21"/>
              </w:rPr>
              <w:t>②</w:t>
            </w:r>
            <w:r w:rsidRPr="003843AC">
              <w:rPr>
                <w:rFonts w:hint="eastAsia"/>
                <w:color w:val="000000" w:themeColor="text1"/>
                <w:kern w:val="0"/>
                <w:szCs w:val="21"/>
              </w:rPr>
              <w:t xml:space="preserve"> </w:t>
            </w:r>
            <w:r w:rsidRPr="003843AC">
              <w:rPr>
                <w:rFonts w:hint="eastAsia"/>
                <w:color w:val="000000" w:themeColor="text1"/>
                <w:kern w:val="0"/>
                <w:szCs w:val="21"/>
              </w:rPr>
              <w:t>学長は、人格が高潔で、学識が優れ、かつ、大学運営に関し識見を有している。</w:t>
            </w:r>
          </w:p>
        </w:tc>
      </w:tr>
      <w:tr w:rsidR="000B43AC" w:rsidRPr="0081783A" w14:paraId="5A872F42" w14:textId="77777777" w:rsidTr="0081783A">
        <w:tc>
          <w:tcPr>
            <w:tcW w:w="567" w:type="dxa"/>
          </w:tcPr>
          <w:p w14:paraId="55DBEECF" w14:textId="77777777" w:rsidR="0072477E" w:rsidRPr="003843AC" w:rsidRDefault="0072477E" w:rsidP="00EC406E">
            <w:pPr>
              <w:ind w:leftChars="-54" w:left="-122" w:rightChars="-54" w:right="-122"/>
              <w:jc w:val="center"/>
              <w:rPr>
                <w:color w:val="000000" w:themeColor="text1"/>
                <w:szCs w:val="21"/>
              </w:rPr>
            </w:pPr>
          </w:p>
        </w:tc>
        <w:tc>
          <w:tcPr>
            <w:tcW w:w="8221" w:type="dxa"/>
          </w:tcPr>
          <w:p w14:paraId="71656957" w14:textId="77777777" w:rsidR="0072477E" w:rsidRPr="003843AC" w:rsidRDefault="0072477E" w:rsidP="00EC406E">
            <w:pPr>
              <w:ind w:leftChars="10" w:left="363" w:hangingChars="150" w:hanging="340"/>
              <w:jc w:val="left"/>
              <w:rPr>
                <w:color w:val="000000" w:themeColor="text1"/>
                <w:kern w:val="0"/>
                <w:szCs w:val="21"/>
              </w:rPr>
            </w:pPr>
            <w:r w:rsidRPr="003843AC">
              <w:rPr>
                <w:rFonts w:hint="eastAsia"/>
                <w:color w:val="000000" w:themeColor="text1"/>
                <w:kern w:val="0"/>
                <w:szCs w:val="21"/>
              </w:rPr>
              <w:t>③</w:t>
            </w:r>
            <w:r w:rsidRPr="003843AC">
              <w:rPr>
                <w:rFonts w:hint="eastAsia"/>
                <w:color w:val="000000" w:themeColor="text1"/>
                <w:kern w:val="0"/>
                <w:szCs w:val="21"/>
              </w:rPr>
              <w:t xml:space="preserve"> </w:t>
            </w:r>
            <w:r w:rsidRPr="003843AC">
              <w:rPr>
                <w:rFonts w:hint="eastAsia"/>
                <w:color w:val="000000" w:themeColor="text1"/>
                <w:kern w:val="0"/>
                <w:szCs w:val="21"/>
              </w:rPr>
              <w:t>学長は、建学の精神に基づく教育研究を推進し、短期大学の向上・充実に向けて努力している。</w:t>
            </w:r>
          </w:p>
        </w:tc>
      </w:tr>
      <w:tr w:rsidR="000B43AC" w:rsidRPr="0081783A" w14:paraId="021028C1" w14:textId="77777777" w:rsidTr="0081783A">
        <w:tc>
          <w:tcPr>
            <w:tcW w:w="567" w:type="dxa"/>
          </w:tcPr>
          <w:p w14:paraId="0F2CCC2C" w14:textId="77777777" w:rsidR="0072477E" w:rsidRPr="003843AC" w:rsidRDefault="0072477E" w:rsidP="00EC406E">
            <w:pPr>
              <w:ind w:leftChars="-54" w:left="-122" w:rightChars="-54" w:right="-122"/>
              <w:jc w:val="center"/>
              <w:rPr>
                <w:color w:val="000000" w:themeColor="text1"/>
                <w:szCs w:val="21"/>
              </w:rPr>
            </w:pPr>
          </w:p>
        </w:tc>
        <w:tc>
          <w:tcPr>
            <w:tcW w:w="8221" w:type="dxa"/>
          </w:tcPr>
          <w:p w14:paraId="44A17B9E" w14:textId="77777777" w:rsidR="0072477E" w:rsidRPr="003843AC" w:rsidRDefault="0072477E" w:rsidP="00EC406E">
            <w:pPr>
              <w:ind w:leftChars="10" w:left="363" w:hangingChars="150" w:hanging="340"/>
              <w:jc w:val="left"/>
              <w:rPr>
                <w:color w:val="000000" w:themeColor="text1"/>
                <w:kern w:val="0"/>
                <w:szCs w:val="21"/>
              </w:rPr>
            </w:pPr>
            <w:r w:rsidRPr="003843AC">
              <w:rPr>
                <w:rFonts w:hint="eastAsia"/>
                <w:color w:val="000000" w:themeColor="text1"/>
                <w:kern w:val="0"/>
                <w:szCs w:val="21"/>
              </w:rPr>
              <w:t>④</w:t>
            </w:r>
            <w:r w:rsidRPr="003843AC">
              <w:rPr>
                <w:rFonts w:hint="eastAsia"/>
                <w:color w:val="000000" w:themeColor="text1"/>
                <w:kern w:val="0"/>
                <w:szCs w:val="21"/>
              </w:rPr>
              <w:t xml:space="preserve"> </w:t>
            </w:r>
            <w:r w:rsidRPr="003843AC">
              <w:rPr>
                <w:rFonts w:hint="eastAsia"/>
                <w:color w:val="000000" w:themeColor="text1"/>
                <w:kern w:val="0"/>
                <w:szCs w:val="21"/>
              </w:rPr>
              <w:t>学長は、学生に対する懲戒（退学、停学及び訓告の処分）の手続を定めている。</w:t>
            </w:r>
          </w:p>
        </w:tc>
      </w:tr>
      <w:tr w:rsidR="000B43AC" w:rsidRPr="0081783A" w14:paraId="497CA54C" w14:textId="77777777" w:rsidTr="0081783A">
        <w:tc>
          <w:tcPr>
            <w:tcW w:w="567" w:type="dxa"/>
          </w:tcPr>
          <w:p w14:paraId="40F82B1C" w14:textId="77777777" w:rsidR="0072477E" w:rsidRPr="003843AC" w:rsidRDefault="0072477E" w:rsidP="00EC406E">
            <w:pPr>
              <w:ind w:leftChars="-54" w:left="-122" w:rightChars="-54" w:right="-122"/>
              <w:jc w:val="center"/>
              <w:rPr>
                <w:color w:val="000000" w:themeColor="text1"/>
                <w:szCs w:val="21"/>
              </w:rPr>
            </w:pPr>
          </w:p>
        </w:tc>
        <w:tc>
          <w:tcPr>
            <w:tcW w:w="8221" w:type="dxa"/>
          </w:tcPr>
          <w:p w14:paraId="0B9AB774" w14:textId="77777777" w:rsidR="0072477E" w:rsidRPr="003843AC" w:rsidRDefault="0072477E" w:rsidP="00EC406E">
            <w:pPr>
              <w:ind w:leftChars="10" w:left="23"/>
              <w:jc w:val="left"/>
              <w:rPr>
                <w:color w:val="000000" w:themeColor="text1"/>
                <w:kern w:val="0"/>
                <w:szCs w:val="21"/>
              </w:rPr>
            </w:pPr>
            <w:r w:rsidRPr="003843AC">
              <w:rPr>
                <w:rFonts w:hint="eastAsia"/>
                <w:color w:val="000000" w:themeColor="text1"/>
                <w:kern w:val="0"/>
                <w:szCs w:val="21"/>
              </w:rPr>
              <w:t>⑤</w:t>
            </w:r>
            <w:r w:rsidRPr="003843AC">
              <w:rPr>
                <w:rFonts w:hint="eastAsia"/>
                <w:color w:val="000000" w:themeColor="text1"/>
                <w:kern w:val="0"/>
                <w:szCs w:val="21"/>
              </w:rPr>
              <w:t xml:space="preserve"> </w:t>
            </w:r>
            <w:r w:rsidRPr="003843AC">
              <w:rPr>
                <w:rFonts w:hint="eastAsia"/>
                <w:color w:val="000000" w:themeColor="text1"/>
                <w:szCs w:val="21"/>
              </w:rPr>
              <w:t>学長は、校務をつかさどり、所属職員を統督している。</w:t>
            </w:r>
          </w:p>
        </w:tc>
      </w:tr>
      <w:tr w:rsidR="000B43AC" w:rsidRPr="0081783A" w14:paraId="3F17F6A6" w14:textId="77777777" w:rsidTr="0081783A">
        <w:tc>
          <w:tcPr>
            <w:tcW w:w="567" w:type="dxa"/>
          </w:tcPr>
          <w:p w14:paraId="4DDE2B60" w14:textId="77777777" w:rsidR="0072477E" w:rsidRPr="003843AC" w:rsidRDefault="0072477E" w:rsidP="00EC406E">
            <w:pPr>
              <w:ind w:leftChars="-54" w:left="-122" w:rightChars="-54" w:right="-122"/>
              <w:jc w:val="center"/>
              <w:rPr>
                <w:color w:val="000000" w:themeColor="text1"/>
                <w:szCs w:val="21"/>
              </w:rPr>
            </w:pPr>
          </w:p>
        </w:tc>
        <w:tc>
          <w:tcPr>
            <w:tcW w:w="8221" w:type="dxa"/>
          </w:tcPr>
          <w:p w14:paraId="5F32E8C0" w14:textId="77777777" w:rsidR="0072477E" w:rsidRPr="003843AC" w:rsidRDefault="0072477E" w:rsidP="00EC406E">
            <w:pPr>
              <w:ind w:leftChars="10" w:left="363" w:hangingChars="150" w:hanging="340"/>
              <w:jc w:val="left"/>
              <w:rPr>
                <w:color w:val="000000" w:themeColor="text1"/>
                <w:kern w:val="0"/>
                <w:szCs w:val="21"/>
              </w:rPr>
            </w:pPr>
            <w:r w:rsidRPr="003843AC">
              <w:rPr>
                <w:rFonts w:hint="eastAsia"/>
                <w:color w:val="000000" w:themeColor="text1"/>
                <w:kern w:val="0"/>
                <w:szCs w:val="21"/>
              </w:rPr>
              <w:t>⑥</w:t>
            </w:r>
            <w:r w:rsidRPr="003843AC">
              <w:rPr>
                <w:rFonts w:hint="eastAsia"/>
                <w:color w:val="000000" w:themeColor="text1"/>
                <w:kern w:val="0"/>
                <w:szCs w:val="21"/>
              </w:rPr>
              <w:t xml:space="preserve"> </w:t>
            </w:r>
            <w:r w:rsidRPr="003843AC">
              <w:rPr>
                <w:rFonts w:hint="eastAsia"/>
                <w:color w:val="000000" w:themeColor="text1"/>
                <w:kern w:val="0"/>
                <w:szCs w:val="21"/>
              </w:rPr>
              <w:t>学長は、学長選考規程等に基づき選任され、教学運営の職務遂行に努めている。</w:t>
            </w:r>
          </w:p>
        </w:tc>
      </w:tr>
      <w:tr w:rsidR="000B43AC" w:rsidRPr="0081783A" w14:paraId="4AF2B24E" w14:textId="77777777" w:rsidTr="0081783A">
        <w:tc>
          <w:tcPr>
            <w:tcW w:w="567" w:type="dxa"/>
          </w:tcPr>
          <w:p w14:paraId="155E2389"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57860174"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学長等は、教授会を学則等の規定に基づいて開催し、短期大学の教育研究上の審議機関として適切に運営している。</w:t>
            </w:r>
          </w:p>
        </w:tc>
      </w:tr>
      <w:tr w:rsidR="000B43AC" w:rsidRPr="0081783A" w14:paraId="0A11350B" w14:textId="77777777" w:rsidTr="0081783A">
        <w:tc>
          <w:tcPr>
            <w:tcW w:w="567" w:type="dxa"/>
          </w:tcPr>
          <w:p w14:paraId="5BAF3B24" w14:textId="77777777" w:rsidR="0072477E" w:rsidRPr="003843AC" w:rsidRDefault="0072477E" w:rsidP="00EC406E">
            <w:pPr>
              <w:ind w:leftChars="-54" w:left="-122" w:rightChars="-54" w:right="-122"/>
              <w:jc w:val="center"/>
              <w:rPr>
                <w:color w:val="000000" w:themeColor="text1"/>
                <w:szCs w:val="21"/>
              </w:rPr>
            </w:pPr>
          </w:p>
        </w:tc>
        <w:tc>
          <w:tcPr>
            <w:tcW w:w="8221" w:type="dxa"/>
          </w:tcPr>
          <w:p w14:paraId="6C7CC7FD" w14:textId="77777777" w:rsidR="0072477E" w:rsidRPr="003843AC" w:rsidRDefault="0072477E" w:rsidP="00EC406E">
            <w:pPr>
              <w:jc w:val="left"/>
              <w:rPr>
                <w:color w:val="000000" w:themeColor="text1"/>
                <w:kern w:val="0"/>
                <w:szCs w:val="21"/>
              </w:rPr>
            </w:pPr>
            <w:r w:rsidRPr="003843AC">
              <w:rPr>
                <w:rFonts w:hint="eastAsia"/>
                <w:color w:val="000000" w:themeColor="text1"/>
                <w:kern w:val="0"/>
                <w:szCs w:val="21"/>
              </w:rPr>
              <w:t>①</w:t>
            </w:r>
            <w:r w:rsidRPr="003843AC">
              <w:rPr>
                <w:rFonts w:hint="eastAsia"/>
                <w:color w:val="000000" w:themeColor="text1"/>
                <w:kern w:val="0"/>
                <w:szCs w:val="21"/>
              </w:rPr>
              <w:t xml:space="preserve"> </w:t>
            </w:r>
            <w:r w:rsidRPr="003843AC">
              <w:rPr>
                <w:rFonts w:hint="eastAsia"/>
                <w:color w:val="000000" w:themeColor="text1"/>
                <w:kern w:val="0"/>
                <w:szCs w:val="21"/>
              </w:rPr>
              <w:t>教授会を審議機関として適切に運営している。</w:t>
            </w:r>
          </w:p>
        </w:tc>
      </w:tr>
      <w:tr w:rsidR="000B43AC" w:rsidRPr="0081783A" w14:paraId="762970BE" w14:textId="77777777" w:rsidTr="0081783A">
        <w:tc>
          <w:tcPr>
            <w:tcW w:w="567" w:type="dxa"/>
          </w:tcPr>
          <w:p w14:paraId="512C8B7C" w14:textId="77777777" w:rsidR="0072477E" w:rsidRPr="003843AC" w:rsidRDefault="0072477E" w:rsidP="00EC406E">
            <w:pPr>
              <w:ind w:leftChars="-54" w:left="-122" w:rightChars="-54" w:right="-122"/>
              <w:jc w:val="center"/>
              <w:rPr>
                <w:color w:val="000000" w:themeColor="text1"/>
                <w:szCs w:val="21"/>
              </w:rPr>
            </w:pPr>
          </w:p>
        </w:tc>
        <w:tc>
          <w:tcPr>
            <w:tcW w:w="8221" w:type="dxa"/>
          </w:tcPr>
          <w:p w14:paraId="34EFFF7F" w14:textId="77777777" w:rsidR="0072477E" w:rsidRPr="003843AC" w:rsidRDefault="0072477E" w:rsidP="00EC406E">
            <w:pPr>
              <w:jc w:val="left"/>
              <w:rPr>
                <w:color w:val="000000" w:themeColor="text1"/>
                <w:kern w:val="0"/>
                <w:szCs w:val="21"/>
              </w:rPr>
            </w:pPr>
            <w:r w:rsidRPr="003843AC">
              <w:rPr>
                <w:rFonts w:hint="eastAsia"/>
                <w:color w:val="000000" w:themeColor="text1"/>
                <w:kern w:val="0"/>
                <w:szCs w:val="21"/>
              </w:rPr>
              <w:t>②</w:t>
            </w:r>
            <w:r w:rsidRPr="003843AC">
              <w:rPr>
                <w:rFonts w:hint="eastAsia"/>
                <w:color w:val="000000" w:themeColor="text1"/>
                <w:kern w:val="0"/>
                <w:szCs w:val="21"/>
              </w:rPr>
              <w:t xml:space="preserve"> </w:t>
            </w:r>
            <w:r w:rsidRPr="003843AC">
              <w:rPr>
                <w:rFonts w:hint="eastAsia"/>
                <w:color w:val="000000" w:themeColor="text1"/>
                <w:kern w:val="0"/>
                <w:szCs w:val="21"/>
              </w:rPr>
              <w:t>学長は、教授会が意見を述べる事項を教授会に周知している。</w:t>
            </w:r>
          </w:p>
        </w:tc>
      </w:tr>
      <w:tr w:rsidR="000B43AC" w:rsidRPr="0081783A" w14:paraId="6C718DBC" w14:textId="77777777" w:rsidTr="0081783A">
        <w:tc>
          <w:tcPr>
            <w:tcW w:w="567" w:type="dxa"/>
          </w:tcPr>
          <w:p w14:paraId="2ED71F69" w14:textId="77777777" w:rsidR="0072477E" w:rsidRPr="003843AC" w:rsidRDefault="0072477E" w:rsidP="00EC406E">
            <w:pPr>
              <w:ind w:leftChars="-54" w:left="-122" w:rightChars="-54" w:right="-122"/>
              <w:jc w:val="center"/>
              <w:rPr>
                <w:color w:val="000000" w:themeColor="text1"/>
                <w:szCs w:val="21"/>
              </w:rPr>
            </w:pPr>
          </w:p>
        </w:tc>
        <w:tc>
          <w:tcPr>
            <w:tcW w:w="8221" w:type="dxa"/>
          </w:tcPr>
          <w:p w14:paraId="0DDCD8B0" w14:textId="77777777" w:rsidR="0072477E" w:rsidRPr="003843AC" w:rsidRDefault="0072477E" w:rsidP="00EC406E">
            <w:pPr>
              <w:ind w:left="340" w:hangingChars="150" w:hanging="340"/>
              <w:jc w:val="left"/>
              <w:rPr>
                <w:color w:val="000000" w:themeColor="text1"/>
                <w:kern w:val="0"/>
                <w:szCs w:val="21"/>
              </w:rPr>
            </w:pPr>
            <w:r w:rsidRPr="003843AC">
              <w:rPr>
                <w:rFonts w:hint="eastAsia"/>
                <w:color w:val="000000" w:themeColor="text1"/>
                <w:kern w:val="0"/>
                <w:szCs w:val="21"/>
              </w:rPr>
              <w:t>③</w:t>
            </w:r>
            <w:r w:rsidRPr="003843AC">
              <w:rPr>
                <w:rFonts w:hint="eastAsia"/>
                <w:color w:val="000000" w:themeColor="text1"/>
                <w:kern w:val="0"/>
                <w:szCs w:val="21"/>
              </w:rPr>
              <w:t xml:space="preserve"> </w:t>
            </w:r>
            <w:r w:rsidRPr="003843AC">
              <w:rPr>
                <w:rFonts w:hint="eastAsia"/>
                <w:color w:val="000000" w:themeColor="text1"/>
                <w:kern w:val="0"/>
                <w:szCs w:val="21"/>
              </w:rPr>
              <w:t>学長は、学生の入学、卒業、課程の修了、学位の授与及び自ら必要と定めた教育研究に関する重要事項について教授会の意見を聴取した上で決定している。</w:t>
            </w:r>
          </w:p>
        </w:tc>
      </w:tr>
      <w:tr w:rsidR="000B43AC" w:rsidRPr="0081783A" w14:paraId="6FEE5AD3" w14:textId="77777777" w:rsidTr="0081783A">
        <w:tc>
          <w:tcPr>
            <w:tcW w:w="567" w:type="dxa"/>
          </w:tcPr>
          <w:p w14:paraId="5B574F2B" w14:textId="77777777" w:rsidR="0072477E" w:rsidRPr="003843AC" w:rsidRDefault="0072477E" w:rsidP="00EC406E">
            <w:pPr>
              <w:ind w:leftChars="-54" w:left="-122" w:rightChars="-54" w:right="-122"/>
              <w:jc w:val="center"/>
              <w:rPr>
                <w:color w:val="000000" w:themeColor="text1"/>
                <w:szCs w:val="21"/>
              </w:rPr>
            </w:pPr>
          </w:p>
        </w:tc>
        <w:tc>
          <w:tcPr>
            <w:tcW w:w="8221" w:type="dxa"/>
          </w:tcPr>
          <w:p w14:paraId="3F8517C9" w14:textId="77777777" w:rsidR="0072477E" w:rsidRPr="003843AC" w:rsidRDefault="0072477E" w:rsidP="00EC406E">
            <w:pPr>
              <w:ind w:left="340" w:hangingChars="150" w:hanging="340"/>
              <w:jc w:val="left"/>
              <w:rPr>
                <w:color w:val="000000" w:themeColor="text1"/>
                <w:kern w:val="0"/>
                <w:szCs w:val="21"/>
              </w:rPr>
            </w:pPr>
            <w:r w:rsidRPr="003843AC">
              <w:rPr>
                <w:rFonts w:hint="eastAsia"/>
                <w:color w:val="000000" w:themeColor="text1"/>
                <w:kern w:val="0"/>
                <w:szCs w:val="21"/>
              </w:rPr>
              <w:t>④</w:t>
            </w:r>
            <w:r w:rsidRPr="003843AC">
              <w:rPr>
                <w:rFonts w:hint="eastAsia"/>
                <w:color w:val="000000" w:themeColor="text1"/>
                <w:kern w:val="0"/>
                <w:szCs w:val="21"/>
              </w:rPr>
              <w:t xml:space="preserve"> </w:t>
            </w:r>
            <w:r w:rsidRPr="003843AC">
              <w:rPr>
                <w:rFonts w:hint="eastAsia"/>
                <w:color w:val="000000" w:themeColor="text1"/>
                <w:kern w:val="0"/>
                <w:szCs w:val="21"/>
              </w:rPr>
              <w:t>学長等は、教授会規程等に基づき教授会を開催し、併設大学と合同で審議する事項がある場合には、その規程を有している。</w:t>
            </w:r>
          </w:p>
        </w:tc>
      </w:tr>
      <w:tr w:rsidR="000B43AC" w:rsidRPr="0081783A" w14:paraId="5868C1A0" w14:textId="77777777" w:rsidTr="0081783A">
        <w:tc>
          <w:tcPr>
            <w:tcW w:w="567" w:type="dxa"/>
          </w:tcPr>
          <w:p w14:paraId="261F4491" w14:textId="77777777" w:rsidR="0072477E" w:rsidRPr="003843AC" w:rsidRDefault="0072477E" w:rsidP="00EC406E">
            <w:pPr>
              <w:ind w:leftChars="-54" w:left="-122" w:rightChars="-54" w:right="-122"/>
              <w:jc w:val="center"/>
              <w:rPr>
                <w:color w:val="000000" w:themeColor="text1"/>
                <w:szCs w:val="21"/>
              </w:rPr>
            </w:pPr>
          </w:p>
        </w:tc>
        <w:tc>
          <w:tcPr>
            <w:tcW w:w="8221" w:type="dxa"/>
          </w:tcPr>
          <w:p w14:paraId="18964884" w14:textId="77777777" w:rsidR="0072477E" w:rsidRPr="003843AC" w:rsidRDefault="0072477E" w:rsidP="00EC406E">
            <w:pPr>
              <w:jc w:val="left"/>
              <w:rPr>
                <w:color w:val="000000" w:themeColor="text1"/>
                <w:kern w:val="0"/>
                <w:szCs w:val="21"/>
              </w:rPr>
            </w:pPr>
            <w:r w:rsidRPr="003843AC">
              <w:rPr>
                <w:rFonts w:hint="eastAsia"/>
                <w:color w:val="000000" w:themeColor="text1"/>
                <w:kern w:val="0"/>
                <w:szCs w:val="21"/>
              </w:rPr>
              <w:t>⑤</w:t>
            </w:r>
            <w:r w:rsidRPr="003843AC">
              <w:rPr>
                <w:rFonts w:hint="eastAsia"/>
                <w:color w:val="000000" w:themeColor="text1"/>
                <w:kern w:val="0"/>
                <w:szCs w:val="21"/>
              </w:rPr>
              <w:t xml:space="preserve"> </w:t>
            </w:r>
            <w:r w:rsidRPr="003843AC">
              <w:rPr>
                <w:rFonts w:hint="eastAsia"/>
                <w:color w:val="000000" w:themeColor="text1"/>
                <w:kern w:val="0"/>
                <w:szCs w:val="21"/>
              </w:rPr>
              <w:t>教授会の議事録を整備している。</w:t>
            </w:r>
          </w:p>
        </w:tc>
      </w:tr>
      <w:tr w:rsidR="000B43AC" w:rsidRPr="0081783A" w14:paraId="5CB29E76" w14:textId="77777777" w:rsidTr="0081783A">
        <w:tc>
          <w:tcPr>
            <w:tcW w:w="567" w:type="dxa"/>
          </w:tcPr>
          <w:p w14:paraId="45D8F084" w14:textId="77777777" w:rsidR="0072477E" w:rsidRPr="003843AC" w:rsidRDefault="0072477E" w:rsidP="00EC406E">
            <w:pPr>
              <w:ind w:leftChars="-54" w:left="-122" w:rightChars="-54" w:right="-122"/>
              <w:jc w:val="center"/>
              <w:rPr>
                <w:color w:val="000000" w:themeColor="text1"/>
                <w:szCs w:val="21"/>
              </w:rPr>
            </w:pPr>
          </w:p>
        </w:tc>
        <w:tc>
          <w:tcPr>
            <w:tcW w:w="8221" w:type="dxa"/>
          </w:tcPr>
          <w:p w14:paraId="2E8FC62E" w14:textId="77777777" w:rsidR="0072477E" w:rsidRPr="003843AC" w:rsidRDefault="0072477E" w:rsidP="00EC406E">
            <w:pPr>
              <w:jc w:val="left"/>
              <w:rPr>
                <w:color w:val="000000" w:themeColor="text1"/>
                <w:kern w:val="0"/>
                <w:szCs w:val="21"/>
              </w:rPr>
            </w:pPr>
            <w:r w:rsidRPr="003843AC">
              <w:rPr>
                <w:rFonts w:hint="eastAsia"/>
                <w:color w:val="000000" w:themeColor="text1"/>
                <w:kern w:val="0"/>
                <w:szCs w:val="21"/>
              </w:rPr>
              <w:t>⑥</w:t>
            </w:r>
            <w:r w:rsidRPr="003843AC">
              <w:rPr>
                <w:rFonts w:hint="eastAsia"/>
                <w:color w:val="000000" w:themeColor="text1"/>
                <w:kern w:val="0"/>
                <w:szCs w:val="21"/>
              </w:rPr>
              <w:t xml:space="preserve"> </w:t>
            </w:r>
            <w:r w:rsidRPr="003843AC">
              <w:rPr>
                <w:rFonts w:hint="eastAsia"/>
                <w:color w:val="000000" w:themeColor="text1"/>
                <w:kern w:val="0"/>
                <w:szCs w:val="21"/>
              </w:rPr>
              <w:t>教授会は、学習成果及び三つの方針に対する認識を共有している。</w:t>
            </w:r>
          </w:p>
        </w:tc>
      </w:tr>
      <w:tr w:rsidR="0072477E" w:rsidRPr="0081783A" w14:paraId="24A4DC3C" w14:textId="77777777" w:rsidTr="0081783A">
        <w:tc>
          <w:tcPr>
            <w:tcW w:w="567" w:type="dxa"/>
          </w:tcPr>
          <w:p w14:paraId="4B760735" w14:textId="77777777" w:rsidR="0072477E" w:rsidRPr="003843AC" w:rsidRDefault="0072477E" w:rsidP="00EC406E">
            <w:pPr>
              <w:ind w:leftChars="-54" w:left="-122" w:rightChars="-54" w:right="-122"/>
              <w:jc w:val="center"/>
              <w:rPr>
                <w:color w:val="000000" w:themeColor="text1"/>
                <w:szCs w:val="21"/>
              </w:rPr>
            </w:pPr>
          </w:p>
        </w:tc>
        <w:tc>
          <w:tcPr>
            <w:tcW w:w="8221" w:type="dxa"/>
          </w:tcPr>
          <w:p w14:paraId="09FF5D24" w14:textId="77777777" w:rsidR="0072477E" w:rsidRPr="003843AC" w:rsidRDefault="0072477E" w:rsidP="00EC406E">
            <w:pPr>
              <w:ind w:left="340" w:hangingChars="150" w:hanging="340"/>
              <w:jc w:val="left"/>
              <w:rPr>
                <w:color w:val="000000" w:themeColor="text1"/>
                <w:kern w:val="0"/>
                <w:szCs w:val="21"/>
              </w:rPr>
            </w:pPr>
            <w:r w:rsidRPr="003843AC">
              <w:rPr>
                <w:rFonts w:hint="eastAsia"/>
                <w:color w:val="000000" w:themeColor="text1"/>
                <w:kern w:val="0"/>
                <w:szCs w:val="21"/>
              </w:rPr>
              <w:t>⑦</w:t>
            </w:r>
            <w:r w:rsidRPr="003843AC">
              <w:rPr>
                <w:rFonts w:hint="eastAsia"/>
                <w:color w:val="000000" w:themeColor="text1"/>
                <w:kern w:val="0"/>
                <w:szCs w:val="21"/>
              </w:rPr>
              <w:t xml:space="preserve"> </w:t>
            </w:r>
            <w:r w:rsidRPr="003843AC">
              <w:rPr>
                <w:rFonts w:hint="eastAsia"/>
                <w:color w:val="000000" w:themeColor="text1"/>
                <w:kern w:val="0"/>
                <w:szCs w:val="21"/>
              </w:rPr>
              <w:t>学長又は教授会の下に教育上の委員会等を規程等に基づいて設置し適切に運営している。</w:t>
            </w:r>
          </w:p>
        </w:tc>
      </w:tr>
    </w:tbl>
    <w:p w14:paraId="63A1BF70" w14:textId="77777777" w:rsidR="0072477E" w:rsidRPr="000B43AC" w:rsidRDefault="0072477E" w:rsidP="0072477E">
      <w:pPr>
        <w:rPr>
          <w:rFonts w:asciiTheme="minorEastAsia" w:eastAsiaTheme="minorEastAsia" w:hAnsiTheme="minorEastAsia"/>
          <w:color w:val="000000" w:themeColor="text1"/>
          <w:sz w:val="22"/>
          <w:szCs w:val="22"/>
        </w:rPr>
      </w:pPr>
    </w:p>
    <w:p w14:paraId="4F3A1D21"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Theme="majorHAnsi" w:eastAsiaTheme="majorEastAsia" w:hAnsiTheme="majorHAnsi" w:cstheme="majorHAnsi"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B</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1</w:t>
      </w:r>
      <w:r w:rsidRPr="000B43AC">
        <w:rPr>
          <w:rFonts w:asciiTheme="majorHAnsi" w:eastAsiaTheme="majorEastAsia" w:hAnsiTheme="majorHAnsi" w:cstheme="majorHAnsi"/>
          <w:color w:val="000000" w:themeColor="text1"/>
          <w:sz w:val="22"/>
          <w:szCs w:val="22"/>
        </w:rPr>
        <w:t>の現状＞</w:t>
      </w:r>
    </w:p>
    <w:p w14:paraId="037C54FB" w14:textId="77777777" w:rsidR="0072477E" w:rsidRPr="000B43AC" w:rsidRDefault="0072477E" w:rsidP="0072477E">
      <w:pPr>
        <w:rPr>
          <w:rFonts w:asciiTheme="minorEastAsia" w:eastAsiaTheme="minorEastAsia" w:hAnsiTheme="minorEastAsia"/>
          <w:color w:val="000000" w:themeColor="text1"/>
          <w:sz w:val="22"/>
          <w:szCs w:val="22"/>
        </w:rPr>
      </w:pPr>
    </w:p>
    <w:p w14:paraId="53D4DA6E" w14:textId="77777777" w:rsidR="0072477E" w:rsidRPr="000B43AC" w:rsidRDefault="0072477E" w:rsidP="0072477E">
      <w:pPr>
        <w:rPr>
          <w:rFonts w:asciiTheme="minorEastAsia" w:eastAsiaTheme="minorEastAsia" w:hAnsiTheme="minorEastAsia"/>
          <w:color w:val="000000" w:themeColor="text1"/>
          <w:sz w:val="22"/>
          <w:szCs w:val="22"/>
        </w:rPr>
      </w:pPr>
    </w:p>
    <w:p w14:paraId="27CC7F1C" w14:textId="77777777" w:rsidR="0072477E" w:rsidRPr="000B43AC" w:rsidRDefault="0072477E" w:rsidP="0072477E">
      <w:pPr>
        <w:rPr>
          <w:rFonts w:asciiTheme="minorEastAsia" w:eastAsiaTheme="minorEastAsia" w:hAnsiTheme="minorEastAsia"/>
          <w:color w:val="000000" w:themeColor="text1"/>
          <w:sz w:val="22"/>
          <w:szCs w:val="22"/>
        </w:rPr>
      </w:pPr>
    </w:p>
    <w:p w14:paraId="6B352425"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 xml:space="preserve">-B </w:t>
      </w:r>
      <w:r w:rsidRPr="000B43AC">
        <w:rPr>
          <w:rFonts w:asciiTheme="majorHAnsi" w:eastAsiaTheme="majorEastAsia" w:hAnsiTheme="majorHAnsi" w:cstheme="majorHAnsi"/>
          <w:color w:val="000000" w:themeColor="text1"/>
          <w:sz w:val="22"/>
          <w:szCs w:val="22"/>
        </w:rPr>
        <w:t>学長のリーダーシップの課題＞</w:t>
      </w:r>
    </w:p>
    <w:p w14:paraId="70B88A83" w14:textId="77777777" w:rsidR="0072477E" w:rsidRPr="000B43AC" w:rsidRDefault="0072477E" w:rsidP="0072477E">
      <w:pPr>
        <w:rPr>
          <w:rFonts w:eastAsiaTheme="minorEastAsia"/>
          <w:color w:val="000000" w:themeColor="text1"/>
          <w:sz w:val="22"/>
          <w:szCs w:val="22"/>
        </w:rPr>
      </w:pPr>
    </w:p>
    <w:p w14:paraId="72A6B328" w14:textId="77777777" w:rsidR="0072477E" w:rsidRPr="000B43AC" w:rsidRDefault="0072477E" w:rsidP="0072477E">
      <w:pPr>
        <w:rPr>
          <w:rFonts w:eastAsiaTheme="minorEastAsia"/>
          <w:color w:val="000000" w:themeColor="text1"/>
          <w:sz w:val="22"/>
          <w:szCs w:val="22"/>
        </w:rPr>
      </w:pPr>
    </w:p>
    <w:p w14:paraId="0033F135"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 xml:space="preserve">-B </w:t>
      </w:r>
      <w:r w:rsidRPr="000B43AC">
        <w:rPr>
          <w:rFonts w:asciiTheme="majorHAnsi" w:eastAsiaTheme="majorEastAsia" w:hAnsiTheme="majorHAnsi" w:cstheme="majorHAnsi"/>
          <w:color w:val="000000" w:themeColor="text1"/>
          <w:sz w:val="22"/>
          <w:szCs w:val="22"/>
        </w:rPr>
        <w:t>学長のリーダーシップの特記事項＞</w:t>
      </w:r>
    </w:p>
    <w:p w14:paraId="63B9327A" w14:textId="77777777" w:rsidR="0072477E" w:rsidRPr="000B43AC" w:rsidRDefault="0072477E" w:rsidP="0072477E">
      <w:pPr>
        <w:rPr>
          <w:rFonts w:eastAsiaTheme="minorEastAsia"/>
          <w:color w:val="000000" w:themeColor="text1"/>
        </w:rPr>
      </w:pPr>
    </w:p>
    <w:p w14:paraId="52D26350" w14:textId="77777777" w:rsidR="0072477E" w:rsidRPr="000B43AC" w:rsidRDefault="0072477E" w:rsidP="0072477E">
      <w:pPr>
        <w:rPr>
          <w:rFonts w:eastAsiaTheme="minorEastAsia"/>
          <w:color w:val="000000" w:themeColor="text1"/>
        </w:rPr>
      </w:pPr>
    </w:p>
    <w:p w14:paraId="6C38D8FD" w14:textId="77777777" w:rsidR="0072477E" w:rsidRPr="000B43AC" w:rsidRDefault="0072477E" w:rsidP="0072477E">
      <w:pPr>
        <w:rPr>
          <w:rFonts w:eastAsiaTheme="minorEastAsia"/>
          <w:color w:val="000000" w:themeColor="text1"/>
        </w:rPr>
      </w:pPr>
    </w:p>
    <w:p w14:paraId="5BE95573" w14:textId="77777777" w:rsidR="0072477E" w:rsidRPr="000B43AC" w:rsidRDefault="0072477E" w:rsidP="0072477E">
      <w:pPr>
        <w:pStyle w:val="2"/>
        <w:rPr>
          <w:color w:val="000000" w:themeColor="text1"/>
          <w:sz w:val="24"/>
        </w:rPr>
      </w:pPr>
      <w:bookmarkStart w:id="1178" w:name="_Toc478933446"/>
      <w:bookmarkStart w:id="1179" w:name="_Toc483484430"/>
      <w:bookmarkStart w:id="1180" w:name="_Toc483827789"/>
      <w:bookmarkStart w:id="1181" w:name="_Toc484730016"/>
      <w:bookmarkStart w:id="1182" w:name="_Toc487464405"/>
      <w:bookmarkStart w:id="1183" w:name="_Toc488410584"/>
      <w:bookmarkStart w:id="1184" w:name="_Toc514842786"/>
      <w:bookmarkStart w:id="1185" w:name="_Toc12009691"/>
      <w:r w:rsidRPr="000B43AC">
        <w:rPr>
          <w:color w:val="000000" w:themeColor="text1"/>
          <w:sz w:val="24"/>
        </w:rPr>
        <w:t>［</w:t>
      </w:r>
      <w:r w:rsidRPr="000B43AC">
        <w:rPr>
          <w:rFonts w:asciiTheme="majorHAnsi" w:eastAsiaTheme="majorEastAsia" w:hAnsiTheme="majorHAnsi" w:cstheme="majorHAnsi"/>
          <w:color w:val="000000" w:themeColor="text1"/>
          <w:sz w:val="24"/>
        </w:rPr>
        <w:t xml:space="preserve">テーマ　</w:t>
      </w:r>
      <w:r w:rsidRPr="000B43AC">
        <w:rPr>
          <w:rFonts w:asciiTheme="majorHAnsi" w:eastAsiaTheme="majorEastAsia" w:hAnsiTheme="majorHAnsi" w:cstheme="majorHAnsi"/>
          <w:color w:val="000000" w:themeColor="text1"/>
          <w:kern w:val="0"/>
          <w:sz w:val="24"/>
        </w:rPr>
        <w:t>基準</w:t>
      </w:r>
      <w:r w:rsidRPr="000B43AC">
        <w:rPr>
          <w:rFonts w:ascii="ＭＳ ゴシック" w:hAnsi="ＭＳ ゴシック" w:cs="ＭＳ ゴシック" w:hint="eastAsia"/>
          <w:color w:val="000000" w:themeColor="text1"/>
          <w:kern w:val="0"/>
          <w:sz w:val="24"/>
        </w:rPr>
        <w:t>Ⅳ</w:t>
      </w:r>
      <w:r w:rsidRPr="000B43AC">
        <w:rPr>
          <w:rFonts w:asciiTheme="majorHAnsi" w:eastAsiaTheme="majorEastAsia" w:hAnsiTheme="majorHAnsi" w:cstheme="majorHAnsi"/>
          <w:color w:val="000000" w:themeColor="text1"/>
          <w:kern w:val="0"/>
          <w:sz w:val="24"/>
        </w:rPr>
        <w:t>-</w:t>
      </w:r>
      <w:r w:rsidRPr="000B43AC">
        <w:rPr>
          <w:rFonts w:asciiTheme="majorHAnsi" w:eastAsiaTheme="majorEastAsia" w:hAnsiTheme="majorHAnsi" w:cstheme="majorHAnsi"/>
          <w:color w:val="000000" w:themeColor="text1"/>
          <w:sz w:val="24"/>
        </w:rPr>
        <w:t xml:space="preserve">C </w:t>
      </w:r>
      <w:r w:rsidRPr="000B43AC">
        <w:rPr>
          <w:rFonts w:asciiTheme="majorHAnsi" w:eastAsiaTheme="majorEastAsia" w:hAnsiTheme="majorHAnsi" w:cstheme="majorHAnsi"/>
          <w:color w:val="000000" w:themeColor="text1"/>
          <w:sz w:val="24"/>
        </w:rPr>
        <w:t>ガバナンス</w:t>
      </w:r>
      <w:r w:rsidRPr="000B43AC">
        <w:rPr>
          <w:color w:val="000000" w:themeColor="text1"/>
          <w:sz w:val="24"/>
        </w:rPr>
        <w:t>］</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78"/>
      <w:bookmarkEnd w:id="1179"/>
      <w:bookmarkEnd w:id="1180"/>
      <w:bookmarkEnd w:id="1181"/>
      <w:bookmarkEnd w:id="1182"/>
      <w:bookmarkEnd w:id="1183"/>
      <w:bookmarkEnd w:id="1184"/>
      <w:bookmarkEnd w:id="1185"/>
    </w:p>
    <w:p w14:paraId="217FFA37" w14:textId="77777777" w:rsidR="00CA5884" w:rsidRPr="000B43AC" w:rsidRDefault="00CA5884" w:rsidP="0072477E">
      <w:pPr>
        <w:rPr>
          <w:rFonts w:ascii="ＭＳ ゴシック" w:eastAsiaTheme="minorEastAsia" w:hAnsi="ＭＳ ゴシック"/>
          <w:color w:val="000000" w:themeColor="text1"/>
          <w:sz w:val="22"/>
          <w:szCs w:val="22"/>
        </w:rPr>
      </w:pPr>
      <w:bookmarkStart w:id="1186" w:name="_Toc260406380"/>
      <w:bookmarkStart w:id="1187" w:name="_Toc260409373"/>
      <w:bookmarkStart w:id="1188" w:name="_Toc263235015"/>
      <w:bookmarkStart w:id="1189" w:name="_Toc264386299"/>
      <w:bookmarkStart w:id="1190" w:name="_Toc264386830"/>
      <w:bookmarkStart w:id="1191" w:name="_Toc265243368"/>
      <w:bookmarkStart w:id="1192" w:name="_Toc265243773"/>
      <w:bookmarkStart w:id="1193" w:name="_Toc265601148"/>
      <w:bookmarkStart w:id="1194" w:name="_Toc269914286"/>
      <w:bookmarkStart w:id="1195" w:name="_Toc271725346"/>
      <w:bookmarkStart w:id="1196" w:name="_Toc271727399"/>
      <w:bookmarkStart w:id="1197" w:name="_Toc329346611"/>
      <w:bookmarkStart w:id="1198" w:name="_Toc329347838"/>
      <w:bookmarkStart w:id="1199" w:name="_Toc330905995"/>
      <w:bookmarkStart w:id="1200" w:name="_Toc331082375"/>
      <w:bookmarkStart w:id="1201" w:name="_Toc358735733"/>
      <w:bookmarkStart w:id="1202" w:name="_Toc359402061"/>
      <w:bookmarkStart w:id="1203" w:name="_Toc362612635"/>
      <w:bookmarkStart w:id="1204" w:name="_Toc362612761"/>
      <w:bookmarkStart w:id="1205" w:name="_Toc392840571"/>
    </w:p>
    <w:p w14:paraId="45AED6DD" w14:textId="77777777" w:rsidR="00CA5884" w:rsidRPr="000B43AC" w:rsidRDefault="00CA5884" w:rsidP="00CA5884">
      <w:pPr>
        <w:rPr>
          <w:rFonts w:ascii="ＭＳ ゴシック" w:eastAsiaTheme="majorEastAsia" w:hAnsi="ＭＳ ゴシック"/>
          <w:color w:val="000000" w:themeColor="text1"/>
          <w:sz w:val="22"/>
          <w:szCs w:val="22"/>
        </w:rPr>
      </w:pPr>
      <w:r w:rsidRPr="000B43AC">
        <w:rPr>
          <w:rFonts w:ascii="ＭＳ ゴシック" w:eastAsiaTheme="majorEastAsia" w:hAnsi="ＭＳ ゴシック" w:hint="eastAsia"/>
          <w:color w:val="000000" w:themeColor="text1"/>
          <w:sz w:val="22"/>
          <w:szCs w:val="22"/>
        </w:rPr>
        <w:t>＜根拠資料＞</w:t>
      </w:r>
    </w:p>
    <w:p w14:paraId="5F75AFAE" w14:textId="77777777" w:rsidR="00CA5884" w:rsidRPr="000B43AC" w:rsidRDefault="00CA5884" w:rsidP="0072477E">
      <w:pPr>
        <w:rPr>
          <w:rFonts w:ascii="ＭＳ ゴシック" w:eastAsiaTheme="minorEastAsia" w:hAnsi="ＭＳ ゴシック"/>
          <w:color w:val="000000" w:themeColor="text1"/>
          <w:sz w:val="22"/>
          <w:szCs w:val="22"/>
        </w:rPr>
      </w:pPr>
    </w:p>
    <w:p w14:paraId="40E1866B" w14:textId="77777777" w:rsidR="00CA5884" w:rsidRPr="000B43AC" w:rsidRDefault="00CA5884" w:rsidP="0072477E">
      <w:pPr>
        <w:rPr>
          <w:rFonts w:ascii="ＭＳ ゴシック" w:eastAsiaTheme="minorEastAsia" w:hAnsi="ＭＳ ゴシック"/>
          <w:color w:val="000000" w:themeColor="text1"/>
          <w:sz w:val="22"/>
          <w:szCs w:val="22"/>
        </w:rPr>
      </w:pPr>
    </w:p>
    <w:p w14:paraId="26EE9967"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ＭＳ ゴシック" w:eastAsia="ＭＳ ゴシック" w:hAnsi="ＭＳ ゴシック" w:hint="eastAsia"/>
          <w:color w:val="000000" w:themeColor="text1"/>
          <w:sz w:val="22"/>
          <w:szCs w:val="22"/>
        </w:rPr>
        <w:t>［</w:t>
      </w: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-C-1</w:t>
      </w:r>
      <w:r w:rsidRPr="000B43AC">
        <w:rPr>
          <w:rFonts w:asciiTheme="majorHAnsi" w:eastAsiaTheme="majorEastAsia" w:hAnsiTheme="majorHAnsi" w:cstheme="majorHAnsi"/>
          <w:color w:val="000000" w:themeColor="text1"/>
          <w:sz w:val="22"/>
          <w:szCs w:val="22"/>
        </w:rPr>
        <w:t xml:space="preserve">　</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0B43AC">
        <w:rPr>
          <w:rFonts w:asciiTheme="majorHAnsi" w:eastAsiaTheme="majorEastAsia" w:hAnsiTheme="majorHAnsi" w:cstheme="majorHAnsi"/>
          <w:color w:val="000000" w:themeColor="text1"/>
          <w:sz w:val="22"/>
          <w:szCs w:val="22"/>
        </w:rPr>
        <w:t>監事は</w:t>
      </w:r>
      <w:r w:rsidR="00772CE5" w:rsidRPr="000B43AC">
        <w:rPr>
          <w:rFonts w:asciiTheme="majorHAnsi" w:eastAsiaTheme="majorEastAsia" w:hAnsiTheme="majorHAnsi" w:cstheme="majorHAnsi" w:hint="eastAsia"/>
          <w:color w:val="000000" w:themeColor="text1"/>
          <w:sz w:val="22"/>
          <w:szCs w:val="22"/>
        </w:rPr>
        <w:t>法令等</w:t>
      </w:r>
      <w:r w:rsidRPr="000B43AC">
        <w:rPr>
          <w:rFonts w:asciiTheme="majorHAnsi" w:eastAsiaTheme="majorEastAsia" w:hAnsiTheme="majorHAnsi" w:cstheme="majorHAnsi"/>
          <w:color w:val="000000" w:themeColor="text1"/>
          <w:sz w:val="22"/>
          <w:szCs w:val="22"/>
        </w:rPr>
        <w:t>に基づいて適切に業務を行っている。</w:t>
      </w:r>
      <w:r w:rsidRPr="000B43AC">
        <w:rPr>
          <w:rFonts w:ascii="ＭＳ ゴシック" w:eastAsia="ＭＳ ゴシック" w:hAnsi="ＭＳ ゴシック" w:hint="eastAsia"/>
          <w:color w:val="000000" w:themeColor="text1"/>
          <w:sz w:val="22"/>
          <w:szCs w:val="22"/>
        </w:rPr>
        <w:t>］</w:t>
      </w:r>
      <w:bookmarkEnd w:id="1205"/>
    </w:p>
    <w:p w14:paraId="2A7FD8CA" w14:textId="77777777" w:rsidR="0072477E" w:rsidRPr="000B43AC" w:rsidRDefault="0072477E" w:rsidP="0072477E">
      <w:pPr>
        <w:ind w:leftChars="100" w:left="227"/>
        <w:rPr>
          <w:color w:val="000000" w:themeColor="text1"/>
          <w:szCs w:val="21"/>
        </w:rPr>
      </w:pPr>
      <w:r w:rsidRPr="000B43AC">
        <w:rPr>
          <w:rFonts w:hint="eastAsia"/>
          <w:color w:val="000000" w:themeColor="text1"/>
          <w:szCs w:val="21"/>
        </w:rPr>
        <w:t>※</w:t>
      </w:r>
      <w:r w:rsidRPr="000B43AC">
        <w:rPr>
          <w:color w:val="000000" w:themeColor="text1"/>
          <w:szCs w:val="2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0B43AC" w14:paraId="67F34416" w14:textId="77777777" w:rsidTr="0081783A">
        <w:tc>
          <w:tcPr>
            <w:tcW w:w="567" w:type="dxa"/>
          </w:tcPr>
          <w:p w14:paraId="05AC8518"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467A96AD" w14:textId="77777777" w:rsidR="0072477E" w:rsidRPr="003843AC" w:rsidRDefault="00772CE5" w:rsidP="00EC406E">
            <w:pPr>
              <w:ind w:leftChars="10" w:left="23"/>
              <w:jc w:val="left"/>
              <w:rPr>
                <w:color w:val="000000" w:themeColor="text1"/>
                <w:szCs w:val="21"/>
              </w:rPr>
            </w:pPr>
            <w:r w:rsidRPr="003843AC">
              <w:rPr>
                <w:rFonts w:hint="eastAsia"/>
                <w:color w:val="000000" w:themeColor="text1"/>
                <w:kern w:val="0"/>
                <w:szCs w:val="21"/>
              </w:rPr>
              <w:t>監事は、学校法人の業務、財産の状況及び理事の業務執行の状況について適宜監査している。</w:t>
            </w:r>
          </w:p>
        </w:tc>
      </w:tr>
      <w:tr w:rsidR="000B43AC" w:rsidRPr="000B43AC" w14:paraId="2E44917E" w14:textId="77777777" w:rsidTr="0081783A">
        <w:tc>
          <w:tcPr>
            <w:tcW w:w="567" w:type="dxa"/>
          </w:tcPr>
          <w:p w14:paraId="7A87E6A4"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4AA81BF0" w14:textId="77777777" w:rsidR="0072477E" w:rsidRPr="003843AC" w:rsidRDefault="00772CE5" w:rsidP="00EC406E">
            <w:pPr>
              <w:jc w:val="left"/>
              <w:rPr>
                <w:color w:val="000000" w:themeColor="text1"/>
                <w:szCs w:val="21"/>
              </w:rPr>
            </w:pPr>
            <w:r w:rsidRPr="003843AC">
              <w:rPr>
                <w:rFonts w:hint="eastAsia"/>
                <w:color w:val="000000" w:themeColor="text1"/>
                <w:kern w:val="0"/>
                <w:szCs w:val="21"/>
              </w:rPr>
              <w:t>監事は、学校法人の業務若しくは財産の状況又は理事の業務執行の状況について、理事会及び評議員会に出席して意見を述べている。</w:t>
            </w:r>
          </w:p>
        </w:tc>
      </w:tr>
      <w:tr w:rsidR="0072477E" w:rsidRPr="000B43AC" w14:paraId="147A0C67" w14:textId="77777777" w:rsidTr="0081783A">
        <w:tc>
          <w:tcPr>
            <w:tcW w:w="567" w:type="dxa"/>
          </w:tcPr>
          <w:p w14:paraId="178E574F"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rFonts w:hint="eastAsia"/>
                <w:color w:val="000000" w:themeColor="text1"/>
                <w:szCs w:val="21"/>
              </w:rPr>
              <w:t>3</w:t>
            </w:r>
            <w:r w:rsidRPr="003843AC">
              <w:rPr>
                <w:color w:val="000000" w:themeColor="text1"/>
                <w:szCs w:val="21"/>
              </w:rPr>
              <w:t>）</w:t>
            </w:r>
          </w:p>
        </w:tc>
        <w:tc>
          <w:tcPr>
            <w:tcW w:w="8221" w:type="dxa"/>
          </w:tcPr>
          <w:p w14:paraId="4AB81E95" w14:textId="77777777" w:rsidR="0072477E" w:rsidRPr="003843AC" w:rsidRDefault="00772CE5" w:rsidP="00EC406E">
            <w:pPr>
              <w:jc w:val="left"/>
              <w:rPr>
                <w:color w:val="000000" w:themeColor="text1"/>
                <w:szCs w:val="21"/>
              </w:rPr>
            </w:pPr>
            <w:r w:rsidRPr="003843AC">
              <w:rPr>
                <w:rFonts w:hint="eastAsia"/>
                <w:color w:val="000000" w:themeColor="text1"/>
                <w:kern w:val="0"/>
                <w:szCs w:val="21"/>
              </w:rPr>
              <w:t>監事は、学校法人の業務若しくは財産の状況又は理事の業務執行の状況について、毎会計年度、監査報告書を作成し、当該会計年度終了後</w:t>
            </w:r>
            <w:r w:rsidRPr="003843AC">
              <w:rPr>
                <w:rFonts w:hint="eastAsia"/>
                <w:color w:val="000000" w:themeColor="text1"/>
                <w:kern w:val="0"/>
                <w:szCs w:val="21"/>
              </w:rPr>
              <w:t>2</w:t>
            </w:r>
            <w:r w:rsidRPr="003843AC">
              <w:rPr>
                <w:rFonts w:hint="eastAsia"/>
                <w:color w:val="000000" w:themeColor="text1"/>
                <w:kern w:val="0"/>
                <w:szCs w:val="21"/>
              </w:rPr>
              <w:t>月以内に理事会及び評議員会に提出している。</w:t>
            </w:r>
          </w:p>
        </w:tc>
      </w:tr>
    </w:tbl>
    <w:p w14:paraId="293A8FD4" w14:textId="77777777" w:rsidR="0072477E" w:rsidRPr="000B43AC" w:rsidRDefault="0072477E" w:rsidP="0072477E">
      <w:pPr>
        <w:rPr>
          <w:rFonts w:asciiTheme="minorEastAsia" w:eastAsiaTheme="minorEastAsia" w:hAnsiTheme="minorEastAsia"/>
          <w:color w:val="000000" w:themeColor="text1"/>
          <w:sz w:val="22"/>
          <w:szCs w:val="22"/>
        </w:rPr>
      </w:pPr>
    </w:p>
    <w:p w14:paraId="46AC8BA3"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Theme="majorHAnsi" w:eastAsiaTheme="majorEastAsia" w:hAnsiTheme="majorHAnsi" w:cstheme="majorHAnsi"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C</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1</w:t>
      </w:r>
      <w:r w:rsidRPr="000B43AC">
        <w:rPr>
          <w:rFonts w:asciiTheme="majorHAnsi" w:eastAsiaTheme="majorEastAsia" w:hAnsiTheme="majorHAnsi" w:cstheme="majorHAnsi"/>
          <w:color w:val="000000" w:themeColor="text1"/>
          <w:sz w:val="22"/>
          <w:szCs w:val="22"/>
        </w:rPr>
        <w:t>の現状＞</w:t>
      </w:r>
    </w:p>
    <w:p w14:paraId="6475BAF6" w14:textId="77777777" w:rsidR="0072477E" w:rsidRPr="000B43AC" w:rsidRDefault="0072477E" w:rsidP="0072477E">
      <w:pPr>
        <w:rPr>
          <w:rFonts w:eastAsiaTheme="minorEastAsia"/>
          <w:color w:val="000000" w:themeColor="text1"/>
          <w:sz w:val="22"/>
          <w:szCs w:val="22"/>
        </w:rPr>
      </w:pPr>
    </w:p>
    <w:p w14:paraId="13926BE7" w14:textId="77777777" w:rsidR="0072477E" w:rsidRPr="000B43AC" w:rsidRDefault="0072477E" w:rsidP="0072477E">
      <w:pPr>
        <w:rPr>
          <w:rFonts w:eastAsiaTheme="minorEastAsia"/>
          <w:color w:val="000000" w:themeColor="text1"/>
          <w:sz w:val="22"/>
          <w:szCs w:val="22"/>
        </w:rPr>
      </w:pPr>
    </w:p>
    <w:p w14:paraId="73422C0C" w14:textId="77777777" w:rsidR="0072477E" w:rsidRPr="000B43AC" w:rsidRDefault="0072477E" w:rsidP="0072477E">
      <w:pPr>
        <w:ind w:left="260" w:hangingChars="110" w:hanging="260"/>
        <w:rPr>
          <w:rFonts w:ascii="ＭＳ ゴシック" w:eastAsia="ＭＳ ゴシック" w:hAnsi="ＭＳ ゴシック"/>
          <w:color w:val="000000" w:themeColor="text1"/>
          <w:sz w:val="22"/>
          <w:szCs w:val="22"/>
        </w:rPr>
      </w:pPr>
      <w:bookmarkStart w:id="1206" w:name="_Toc260406381"/>
      <w:bookmarkStart w:id="1207" w:name="_Toc260409374"/>
      <w:bookmarkStart w:id="1208" w:name="_Toc263235016"/>
      <w:bookmarkStart w:id="1209" w:name="_Toc264386300"/>
      <w:bookmarkStart w:id="1210" w:name="_Toc264386831"/>
      <w:bookmarkStart w:id="1211" w:name="_Toc265243369"/>
      <w:bookmarkStart w:id="1212" w:name="_Toc265243774"/>
      <w:bookmarkStart w:id="1213" w:name="_Toc265601149"/>
      <w:bookmarkStart w:id="1214" w:name="_Toc269914287"/>
      <w:bookmarkStart w:id="1215" w:name="_Toc271725347"/>
      <w:bookmarkStart w:id="1216" w:name="_Toc271727400"/>
      <w:bookmarkStart w:id="1217" w:name="_Toc329346612"/>
      <w:bookmarkStart w:id="1218" w:name="_Toc329347839"/>
      <w:bookmarkStart w:id="1219" w:name="_Toc330905996"/>
      <w:bookmarkStart w:id="1220" w:name="_Toc331082376"/>
      <w:bookmarkStart w:id="1221" w:name="_Toc358735734"/>
      <w:bookmarkStart w:id="1222" w:name="_Toc359402062"/>
      <w:bookmarkStart w:id="1223" w:name="_Toc362612636"/>
      <w:bookmarkStart w:id="1224" w:name="_Toc362612762"/>
      <w:bookmarkStart w:id="1225" w:name="_Toc392840572"/>
      <w:r w:rsidRPr="000B43AC">
        <w:rPr>
          <w:rFonts w:ascii="ＭＳ ゴシック" w:eastAsia="ＭＳ ゴシック" w:hAnsi="ＭＳ ゴシック" w:hint="eastAsia"/>
          <w:color w:val="000000" w:themeColor="text1"/>
          <w:sz w:val="22"/>
          <w:szCs w:val="22"/>
        </w:rPr>
        <w:t>［</w:t>
      </w: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-C-2</w:t>
      </w:r>
      <w:r w:rsidRPr="000B43AC">
        <w:rPr>
          <w:rFonts w:asciiTheme="majorHAnsi" w:eastAsiaTheme="majorEastAsia" w:hAnsiTheme="majorHAnsi" w:cstheme="majorHAnsi"/>
          <w:color w:val="000000" w:themeColor="text1"/>
          <w:sz w:val="22"/>
          <w:szCs w:val="22"/>
        </w:rPr>
        <w:t xml:space="preserve">　</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rsidR="00772CE5" w:rsidRPr="000B43AC">
        <w:rPr>
          <w:rFonts w:asciiTheme="majorHAnsi" w:eastAsiaTheme="majorEastAsia" w:hAnsiTheme="majorHAnsi" w:cstheme="majorHAnsi"/>
          <w:color w:val="000000" w:themeColor="text1"/>
          <w:sz w:val="22"/>
          <w:szCs w:val="22"/>
        </w:rPr>
        <w:t>評議員会は</w:t>
      </w:r>
      <w:r w:rsidR="00772CE5" w:rsidRPr="000B43AC">
        <w:rPr>
          <w:rFonts w:asciiTheme="majorHAnsi" w:eastAsiaTheme="majorEastAsia" w:hAnsiTheme="majorHAnsi" w:cstheme="majorHAnsi" w:hint="eastAsia"/>
          <w:color w:val="000000" w:themeColor="text1"/>
          <w:sz w:val="22"/>
          <w:szCs w:val="22"/>
        </w:rPr>
        <w:t>法令等</w:t>
      </w:r>
      <w:r w:rsidRPr="000B43AC">
        <w:rPr>
          <w:rFonts w:asciiTheme="majorHAnsi" w:eastAsiaTheme="majorEastAsia" w:hAnsiTheme="majorHAnsi" w:cstheme="majorHAnsi"/>
          <w:color w:val="000000" w:themeColor="text1"/>
          <w:sz w:val="22"/>
          <w:szCs w:val="22"/>
        </w:rPr>
        <w:t>に基づいて開催し、理事長を含め役員の諮問機関として適切に運営している。</w:t>
      </w:r>
      <w:r w:rsidRPr="000B43AC">
        <w:rPr>
          <w:rFonts w:ascii="ＭＳ ゴシック" w:eastAsia="ＭＳ ゴシック" w:hAnsi="ＭＳ ゴシック" w:hint="eastAsia"/>
          <w:color w:val="000000" w:themeColor="text1"/>
          <w:sz w:val="22"/>
          <w:szCs w:val="22"/>
        </w:rPr>
        <w:t>］</w:t>
      </w:r>
      <w:bookmarkEnd w:id="1225"/>
    </w:p>
    <w:p w14:paraId="4CA0ABDD"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81783A" w14:paraId="1185A8C2" w14:textId="77777777" w:rsidTr="003843AC">
        <w:tc>
          <w:tcPr>
            <w:tcW w:w="567" w:type="dxa"/>
          </w:tcPr>
          <w:p w14:paraId="4AEE1F84"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2C3BE9D0" w14:textId="77777777" w:rsidR="0072477E" w:rsidRPr="003843AC" w:rsidRDefault="0072477E" w:rsidP="00EC406E">
            <w:pPr>
              <w:ind w:leftChars="10" w:left="23"/>
              <w:jc w:val="left"/>
              <w:rPr>
                <w:color w:val="000000" w:themeColor="text1"/>
                <w:szCs w:val="21"/>
              </w:rPr>
            </w:pPr>
            <w:r w:rsidRPr="003843AC">
              <w:rPr>
                <w:rFonts w:hint="eastAsia"/>
                <w:color w:val="000000" w:themeColor="text1"/>
                <w:kern w:val="0"/>
                <w:szCs w:val="21"/>
              </w:rPr>
              <w:t>評議員会は、理事の定数の</w:t>
            </w:r>
            <w:r w:rsidRPr="003843AC">
              <w:rPr>
                <w:rFonts w:hint="eastAsia"/>
                <w:color w:val="000000" w:themeColor="text1"/>
                <w:kern w:val="0"/>
                <w:szCs w:val="21"/>
              </w:rPr>
              <w:t>2</w:t>
            </w:r>
            <w:r w:rsidRPr="003843AC">
              <w:rPr>
                <w:rFonts w:hint="eastAsia"/>
                <w:color w:val="000000" w:themeColor="text1"/>
                <w:kern w:val="0"/>
                <w:szCs w:val="21"/>
              </w:rPr>
              <w:t>倍を超える数の評議員をもって、組織している。</w:t>
            </w:r>
          </w:p>
        </w:tc>
      </w:tr>
      <w:tr w:rsidR="0072477E" w:rsidRPr="0081783A" w14:paraId="19402327" w14:textId="77777777" w:rsidTr="003843AC">
        <w:tc>
          <w:tcPr>
            <w:tcW w:w="567" w:type="dxa"/>
          </w:tcPr>
          <w:p w14:paraId="4FA7C5EF"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72614926" w14:textId="77777777" w:rsidR="0072477E" w:rsidRPr="003843AC" w:rsidRDefault="0072477E" w:rsidP="00EC406E">
            <w:pPr>
              <w:jc w:val="left"/>
              <w:rPr>
                <w:color w:val="000000" w:themeColor="text1"/>
                <w:szCs w:val="21"/>
              </w:rPr>
            </w:pPr>
            <w:r w:rsidRPr="003843AC">
              <w:rPr>
                <w:rFonts w:hint="eastAsia"/>
                <w:color w:val="000000" w:themeColor="text1"/>
                <w:kern w:val="0"/>
                <w:szCs w:val="21"/>
              </w:rPr>
              <w:t>評議員会は、私立学校法の評議員会の規定に従い、運営している。</w:t>
            </w:r>
          </w:p>
        </w:tc>
      </w:tr>
    </w:tbl>
    <w:p w14:paraId="4C915BD2"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7F7C5A28"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Theme="majorHAnsi" w:eastAsiaTheme="majorEastAsia" w:hAnsiTheme="majorHAnsi" w:cstheme="majorHAnsi"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C</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2</w:t>
      </w:r>
      <w:r w:rsidRPr="000B43AC">
        <w:rPr>
          <w:rFonts w:asciiTheme="majorHAnsi" w:eastAsiaTheme="majorEastAsia" w:hAnsiTheme="majorHAnsi" w:cstheme="majorHAnsi"/>
          <w:color w:val="000000" w:themeColor="text1"/>
          <w:sz w:val="22"/>
          <w:szCs w:val="22"/>
        </w:rPr>
        <w:t>の現状＞</w:t>
      </w:r>
    </w:p>
    <w:p w14:paraId="609BACB0" w14:textId="77777777" w:rsidR="0072477E" w:rsidRPr="000B43AC" w:rsidRDefault="0072477E" w:rsidP="0072477E">
      <w:pPr>
        <w:ind w:left="260" w:hangingChars="110" w:hanging="260"/>
        <w:rPr>
          <w:rFonts w:asciiTheme="minorEastAsia" w:eastAsiaTheme="minorEastAsia" w:hAnsiTheme="minorEastAsia"/>
          <w:color w:val="000000" w:themeColor="text1"/>
          <w:sz w:val="22"/>
          <w:szCs w:val="22"/>
        </w:rPr>
      </w:pPr>
    </w:p>
    <w:p w14:paraId="4F3CB507" w14:textId="77777777" w:rsidR="0072477E" w:rsidRPr="000B43AC" w:rsidRDefault="0072477E" w:rsidP="0072477E">
      <w:pPr>
        <w:rPr>
          <w:rFonts w:asciiTheme="minorEastAsia" w:eastAsiaTheme="minorEastAsia" w:hAnsiTheme="minorEastAsia"/>
          <w:color w:val="000000" w:themeColor="text1"/>
          <w:sz w:val="22"/>
          <w:szCs w:val="22"/>
        </w:rPr>
      </w:pPr>
    </w:p>
    <w:p w14:paraId="66F9A642" w14:textId="77777777" w:rsidR="0072477E" w:rsidRPr="000B43AC" w:rsidRDefault="0072477E" w:rsidP="0072477E">
      <w:pPr>
        <w:ind w:left="237" w:hangingChars="100" w:hanging="237"/>
        <w:rPr>
          <w:rFonts w:ascii="ＭＳ ゴシック" w:eastAsia="ＭＳ ゴシック" w:hAnsi="ＭＳ ゴシック"/>
          <w:color w:val="000000" w:themeColor="text1"/>
          <w:sz w:val="22"/>
          <w:szCs w:val="22"/>
        </w:rPr>
      </w:pPr>
      <w:bookmarkStart w:id="1226" w:name="_Toc260406382"/>
      <w:bookmarkStart w:id="1227" w:name="_Toc260409375"/>
      <w:bookmarkStart w:id="1228" w:name="_Toc263235017"/>
      <w:bookmarkStart w:id="1229" w:name="_Toc264386301"/>
      <w:bookmarkStart w:id="1230" w:name="_Toc264386832"/>
      <w:bookmarkStart w:id="1231" w:name="_Toc265243370"/>
      <w:bookmarkStart w:id="1232" w:name="_Toc265243775"/>
      <w:bookmarkStart w:id="1233" w:name="_Toc265601150"/>
      <w:bookmarkStart w:id="1234" w:name="_Toc269914288"/>
      <w:bookmarkStart w:id="1235" w:name="_Toc271725348"/>
      <w:bookmarkStart w:id="1236" w:name="_Toc271727401"/>
      <w:bookmarkStart w:id="1237" w:name="_Toc329346613"/>
      <w:bookmarkStart w:id="1238" w:name="_Toc329347840"/>
      <w:bookmarkStart w:id="1239" w:name="_Toc330905997"/>
      <w:bookmarkStart w:id="1240" w:name="_Toc331082377"/>
      <w:bookmarkStart w:id="1241" w:name="_Toc358735735"/>
      <w:bookmarkStart w:id="1242" w:name="_Toc359402063"/>
      <w:bookmarkStart w:id="1243" w:name="_Toc362612637"/>
      <w:bookmarkStart w:id="1244" w:name="_Toc362612763"/>
      <w:bookmarkStart w:id="1245" w:name="_Toc392840573"/>
      <w:r w:rsidRPr="000B43AC">
        <w:rPr>
          <w:rFonts w:ascii="ＭＳ ゴシック" w:eastAsia="ＭＳ ゴシック" w:hAnsi="ＭＳ ゴシック" w:hint="eastAsia"/>
          <w:color w:val="000000" w:themeColor="text1"/>
          <w:sz w:val="22"/>
          <w:szCs w:val="22"/>
        </w:rPr>
        <w:t>［</w:t>
      </w:r>
      <w:r w:rsidRPr="000B43AC">
        <w:rPr>
          <w:rFonts w:asciiTheme="majorHAnsi" w:eastAsiaTheme="majorEastAsia" w:hAnsiTheme="majorHAnsi" w:cstheme="majorHAnsi"/>
          <w:color w:val="000000" w:themeColor="text1"/>
          <w:sz w:val="22"/>
          <w:szCs w:val="22"/>
        </w:rPr>
        <w:t>区分　基準</w:t>
      </w:r>
      <w:r w:rsidRPr="000B43AC">
        <w:rPr>
          <w:rFonts w:ascii="ＭＳ ゴシック" w:eastAsiaTheme="majorEastAsia" w:hAnsi="ＭＳ ゴシック" w:cs="ＭＳ ゴシック"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-C-3</w:t>
      </w:r>
      <w:r w:rsidRPr="000B43AC">
        <w:rPr>
          <w:rFonts w:asciiTheme="majorHAnsi" w:eastAsiaTheme="majorEastAsia" w:hAnsiTheme="majorHAnsi" w:cstheme="majorHAnsi"/>
          <w:color w:val="000000" w:themeColor="text1"/>
          <w:sz w:val="22"/>
          <w:szCs w:val="22"/>
        </w:rPr>
        <w:t xml:space="preserve">　</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sidRPr="000B43AC">
        <w:rPr>
          <w:rFonts w:asciiTheme="majorHAnsi" w:eastAsiaTheme="majorEastAsia" w:hAnsiTheme="majorHAnsi" w:cstheme="majorHAnsi"/>
          <w:color w:val="000000" w:themeColor="text1"/>
          <w:sz w:val="22"/>
          <w:szCs w:val="22"/>
        </w:rPr>
        <w:t>短期大学は、高い公共性と社会的責任を有しており、積極的に情報を公表・公開して説明責任を果たしている。</w:t>
      </w:r>
      <w:r w:rsidRPr="000B43AC">
        <w:rPr>
          <w:rFonts w:ascii="ＭＳ ゴシック" w:eastAsia="ＭＳ ゴシック" w:hAnsi="ＭＳ ゴシック" w:hint="eastAsia"/>
          <w:color w:val="000000" w:themeColor="text1"/>
          <w:sz w:val="22"/>
          <w:szCs w:val="22"/>
        </w:rPr>
        <w:t>］</w:t>
      </w:r>
      <w:bookmarkEnd w:id="1245"/>
    </w:p>
    <w:p w14:paraId="126C0E37" w14:textId="77777777" w:rsidR="0072477E" w:rsidRPr="000B43AC" w:rsidRDefault="0072477E" w:rsidP="0072477E">
      <w:pPr>
        <w:ind w:leftChars="100" w:left="227"/>
        <w:rPr>
          <w:color w:val="000000" w:themeColor="text1"/>
        </w:rPr>
      </w:pPr>
      <w:r w:rsidRPr="000B43AC">
        <w:rPr>
          <w:rFonts w:hint="eastAsia"/>
          <w:color w:val="000000" w:themeColor="text1"/>
        </w:rPr>
        <w:t>※</w:t>
      </w:r>
      <w:r w:rsidRPr="000B43AC">
        <w:rPr>
          <w:color w:val="000000" w:themeColor="text1"/>
        </w:rPr>
        <w:t>当該区分に係る自己点検・評価のための観点</w:t>
      </w:r>
    </w:p>
    <w:tbl>
      <w:tblPr>
        <w:tblStyle w:val="af"/>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B43AC" w:rsidRPr="000B43AC" w14:paraId="0E51C52D" w14:textId="77777777" w:rsidTr="003843AC">
        <w:tc>
          <w:tcPr>
            <w:tcW w:w="567" w:type="dxa"/>
          </w:tcPr>
          <w:p w14:paraId="566A1E75"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1</w:t>
            </w:r>
            <w:r w:rsidRPr="003843AC">
              <w:rPr>
                <w:color w:val="000000" w:themeColor="text1"/>
                <w:szCs w:val="21"/>
              </w:rPr>
              <w:t>）</w:t>
            </w:r>
          </w:p>
        </w:tc>
        <w:tc>
          <w:tcPr>
            <w:tcW w:w="8221" w:type="dxa"/>
          </w:tcPr>
          <w:p w14:paraId="401F5D79" w14:textId="77777777" w:rsidR="0072477E" w:rsidRPr="003843AC" w:rsidRDefault="0072477E" w:rsidP="00EC406E">
            <w:pPr>
              <w:ind w:leftChars="10" w:left="23"/>
              <w:jc w:val="left"/>
              <w:rPr>
                <w:color w:val="000000" w:themeColor="text1"/>
                <w:szCs w:val="21"/>
              </w:rPr>
            </w:pPr>
            <w:r w:rsidRPr="003843AC">
              <w:rPr>
                <w:color w:val="000000" w:themeColor="text1"/>
                <w:kern w:val="0"/>
                <w:szCs w:val="21"/>
              </w:rPr>
              <w:t>学校教育法施行規則</w:t>
            </w:r>
            <w:r w:rsidRPr="003843AC">
              <w:rPr>
                <w:rFonts w:hint="eastAsia"/>
                <w:color w:val="000000" w:themeColor="text1"/>
                <w:kern w:val="0"/>
                <w:szCs w:val="21"/>
              </w:rPr>
              <w:t>の規定</w:t>
            </w:r>
            <w:r w:rsidRPr="003843AC">
              <w:rPr>
                <w:color w:val="000000" w:themeColor="text1"/>
                <w:kern w:val="0"/>
                <w:szCs w:val="21"/>
              </w:rPr>
              <w:t>に基づき、教育情報を公表している。</w:t>
            </w:r>
          </w:p>
        </w:tc>
      </w:tr>
      <w:tr w:rsidR="0072477E" w:rsidRPr="000B43AC" w14:paraId="542704BF" w14:textId="77777777" w:rsidTr="003843AC">
        <w:tc>
          <w:tcPr>
            <w:tcW w:w="567" w:type="dxa"/>
          </w:tcPr>
          <w:p w14:paraId="7205F722" w14:textId="77777777" w:rsidR="0072477E" w:rsidRPr="003843AC" w:rsidRDefault="0072477E" w:rsidP="00EC406E">
            <w:pPr>
              <w:ind w:leftChars="-54" w:left="-122" w:rightChars="-54" w:right="-122"/>
              <w:jc w:val="center"/>
              <w:rPr>
                <w:color w:val="000000" w:themeColor="text1"/>
                <w:szCs w:val="21"/>
              </w:rPr>
            </w:pPr>
            <w:r w:rsidRPr="003843AC">
              <w:rPr>
                <w:color w:val="000000" w:themeColor="text1"/>
                <w:szCs w:val="21"/>
              </w:rPr>
              <w:t>（</w:t>
            </w:r>
            <w:r w:rsidRPr="003843AC">
              <w:rPr>
                <w:color w:val="000000" w:themeColor="text1"/>
                <w:szCs w:val="21"/>
              </w:rPr>
              <w:t>2</w:t>
            </w:r>
            <w:r w:rsidRPr="003843AC">
              <w:rPr>
                <w:color w:val="000000" w:themeColor="text1"/>
                <w:szCs w:val="21"/>
              </w:rPr>
              <w:t>）</w:t>
            </w:r>
          </w:p>
        </w:tc>
        <w:tc>
          <w:tcPr>
            <w:tcW w:w="8221" w:type="dxa"/>
          </w:tcPr>
          <w:p w14:paraId="69E6BE7F" w14:textId="77777777" w:rsidR="0072477E" w:rsidRPr="003843AC" w:rsidRDefault="00772CE5" w:rsidP="00EC406E">
            <w:pPr>
              <w:jc w:val="left"/>
              <w:rPr>
                <w:color w:val="000000" w:themeColor="text1"/>
                <w:szCs w:val="21"/>
              </w:rPr>
            </w:pPr>
            <w:r w:rsidRPr="003843AC">
              <w:rPr>
                <w:rFonts w:hint="eastAsia"/>
                <w:color w:val="000000" w:themeColor="text1"/>
                <w:kern w:val="0"/>
                <w:szCs w:val="21"/>
              </w:rPr>
              <w:t>私立学校法に定められた情報を公表・公開している</w:t>
            </w:r>
          </w:p>
        </w:tc>
      </w:tr>
    </w:tbl>
    <w:p w14:paraId="77EE01D4" w14:textId="77777777" w:rsidR="0072477E" w:rsidRPr="000B43AC" w:rsidRDefault="0072477E" w:rsidP="0072477E">
      <w:pPr>
        <w:rPr>
          <w:rFonts w:asciiTheme="minorEastAsia" w:eastAsiaTheme="minorEastAsia" w:hAnsiTheme="minorEastAsia"/>
          <w:color w:val="000000" w:themeColor="text1"/>
          <w:sz w:val="22"/>
          <w:szCs w:val="22"/>
        </w:rPr>
      </w:pPr>
    </w:p>
    <w:p w14:paraId="00C9182F" w14:textId="77777777" w:rsidR="0072477E" w:rsidRPr="000B43AC" w:rsidRDefault="0072477E" w:rsidP="0072477E">
      <w:pPr>
        <w:rPr>
          <w:rFonts w:ascii="ＭＳ ゴシック" w:eastAsia="ＭＳ ゴシック" w:hAnsi="ＭＳ ゴシック"/>
          <w:color w:val="000000" w:themeColor="text1"/>
          <w:sz w:val="22"/>
          <w:szCs w:val="22"/>
        </w:rPr>
      </w:pPr>
      <w:r w:rsidRPr="000B43AC">
        <w:rPr>
          <w:rFonts w:asciiTheme="majorHAnsi" w:eastAsiaTheme="majorEastAsia" w:hAnsiTheme="majorHAnsi" w:cstheme="majorHAnsi"/>
          <w:color w:val="000000" w:themeColor="text1"/>
          <w:sz w:val="22"/>
          <w:szCs w:val="22"/>
        </w:rPr>
        <w:t>＜区分　基準</w:t>
      </w:r>
      <w:r w:rsidRPr="000B43AC">
        <w:rPr>
          <w:rFonts w:asciiTheme="majorHAnsi" w:eastAsiaTheme="majorEastAsia" w:hAnsiTheme="majorHAnsi" w:cstheme="majorHAnsi"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C</w:t>
      </w:r>
      <w:r w:rsidRPr="000B43AC">
        <w:rPr>
          <w:rFonts w:asciiTheme="majorHAnsi" w:eastAsiaTheme="majorEastAsia" w:hAnsiTheme="majorHAnsi" w:cstheme="majorHAnsi"/>
          <w:color w:val="000000" w:themeColor="text1"/>
          <w:sz w:val="22"/>
          <w:szCs w:val="22"/>
        </w:rPr>
        <w:t>-</w:t>
      </w:r>
      <w:r w:rsidRPr="000B43AC">
        <w:rPr>
          <w:rFonts w:asciiTheme="majorHAnsi" w:eastAsiaTheme="majorEastAsia" w:hAnsiTheme="majorHAnsi" w:cstheme="majorHAnsi" w:hint="eastAsia"/>
          <w:color w:val="000000" w:themeColor="text1"/>
          <w:sz w:val="22"/>
          <w:szCs w:val="22"/>
        </w:rPr>
        <w:t>3</w:t>
      </w:r>
      <w:r w:rsidRPr="000B43AC">
        <w:rPr>
          <w:rFonts w:asciiTheme="majorHAnsi" w:eastAsiaTheme="majorEastAsia" w:hAnsiTheme="majorHAnsi" w:cstheme="majorHAnsi"/>
          <w:color w:val="000000" w:themeColor="text1"/>
          <w:sz w:val="22"/>
          <w:szCs w:val="22"/>
        </w:rPr>
        <w:t>の現状＞</w:t>
      </w:r>
    </w:p>
    <w:p w14:paraId="3DB1616C" w14:textId="77777777" w:rsidR="0072477E" w:rsidRPr="000B43AC" w:rsidRDefault="0072477E" w:rsidP="0072477E">
      <w:pPr>
        <w:rPr>
          <w:rFonts w:asciiTheme="minorEastAsia" w:eastAsiaTheme="minorEastAsia" w:hAnsiTheme="minorEastAsia"/>
          <w:color w:val="000000" w:themeColor="text1"/>
          <w:sz w:val="22"/>
          <w:szCs w:val="22"/>
        </w:rPr>
      </w:pPr>
    </w:p>
    <w:p w14:paraId="58F3355D" w14:textId="77777777" w:rsidR="0072477E" w:rsidRPr="000B43AC" w:rsidRDefault="0072477E" w:rsidP="0072477E">
      <w:pPr>
        <w:rPr>
          <w:rFonts w:asciiTheme="minorEastAsia" w:eastAsiaTheme="minorEastAsia" w:hAnsiTheme="minorEastAsia"/>
          <w:color w:val="000000" w:themeColor="text1"/>
          <w:sz w:val="22"/>
          <w:szCs w:val="22"/>
        </w:rPr>
      </w:pPr>
    </w:p>
    <w:p w14:paraId="055320E2" w14:textId="77777777" w:rsidR="0072477E" w:rsidRPr="000B43AC" w:rsidRDefault="0072477E" w:rsidP="0072477E">
      <w:pPr>
        <w:rPr>
          <w:rFonts w:asciiTheme="minorEastAsia" w:eastAsiaTheme="minorEastAsia" w:hAnsiTheme="minorEastAsia"/>
          <w:color w:val="000000" w:themeColor="text1"/>
          <w:sz w:val="22"/>
          <w:szCs w:val="22"/>
        </w:rPr>
      </w:pPr>
    </w:p>
    <w:p w14:paraId="61212763"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 xml:space="preserve">-C </w:t>
      </w:r>
      <w:r w:rsidRPr="000B43AC">
        <w:rPr>
          <w:rFonts w:asciiTheme="majorHAnsi" w:eastAsiaTheme="majorEastAsia" w:hAnsiTheme="majorHAnsi" w:cstheme="majorHAnsi"/>
          <w:color w:val="000000" w:themeColor="text1"/>
          <w:sz w:val="22"/>
          <w:szCs w:val="22"/>
        </w:rPr>
        <w:t>ガバナンスの課題＞</w:t>
      </w:r>
    </w:p>
    <w:p w14:paraId="4FF0DE06" w14:textId="77777777" w:rsidR="0072477E" w:rsidRPr="000B43AC" w:rsidRDefault="0072477E" w:rsidP="0072477E">
      <w:pPr>
        <w:rPr>
          <w:rFonts w:eastAsiaTheme="minorEastAsia"/>
          <w:color w:val="000000" w:themeColor="text1"/>
          <w:sz w:val="22"/>
          <w:szCs w:val="22"/>
        </w:rPr>
      </w:pPr>
    </w:p>
    <w:p w14:paraId="66827CF2" w14:textId="77777777" w:rsidR="0072477E" w:rsidRPr="000B43AC" w:rsidRDefault="0072477E" w:rsidP="0072477E">
      <w:pPr>
        <w:rPr>
          <w:rFonts w:eastAsiaTheme="minorEastAsia"/>
          <w:color w:val="000000" w:themeColor="text1"/>
          <w:sz w:val="22"/>
          <w:szCs w:val="22"/>
        </w:rPr>
      </w:pPr>
    </w:p>
    <w:p w14:paraId="370037EA"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＜テーマ　基準</w:t>
      </w:r>
      <w:r w:rsidRPr="000B43AC">
        <w:rPr>
          <w:rFonts w:ascii="ＭＳ ゴシック" w:eastAsia="ＭＳ ゴシック" w:hAnsi="ＭＳ ゴシック" w:cs="ＭＳ ゴシック"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 xml:space="preserve">-C </w:t>
      </w:r>
      <w:r w:rsidRPr="000B43AC">
        <w:rPr>
          <w:rFonts w:asciiTheme="majorHAnsi" w:eastAsiaTheme="majorEastAsia" w:hAnsiTheme="majorHAnsi" w:cstheme="majorHAnsi"/>
          <w:color w:val="000000" w:themeColor="text1"/>
          <w:sz w:val="22"/>
          <w:szCs w:val="22"/>
        </w:rPr>
        <w:t>ガバナンスの特記事項＞</w:t>
      </w:r>
    </w:p>
    <w:p w14:paraId="1E6DEA58" w14:textId="77777777" w:rsidR="0072477E" w:rsidRPr="000B43AC" w:rsidRDefault="0072477E" w:rsidP="0072477E">
      <w:pPr>
        <w:widowControl/>
        <w:jc w:val="left"/>
        <w:rPr>
          <w:rFonts w:eastAsiaTheme="minorEastAsia"/>
          <w:color w:val="000000" w:themeColor="text1"/>
          <w:sz w:val="22"/>
          <w:szCs w:val="22"/>
        </w:rPr>
      </w:pPr>
    </w:p>
    <w:p w14:paraId="79C3FFBE" w14:textId="77777777" w:rsidR="0072477E" w:rsidRPr="000B43AC" w:rsidRDefault="0072477E" w:rsidP="0072477E">
      <w:pPr>
        <w:widowControl/>
        <w:jc w:val="left"/>
        <w:rPr>
          <w:rFonts w:eastAsiaTheme="minorEastAsia"/>
          <w:color w:val="000000" w:themeColor="text1"/>
          <w:sz w:val="22"/>
          <w:szCs w:val="22"/>
        </w:rPr>
      </w:pPr>
    </w:p>
    <w:p w14:paraId="6F370AB1" w14:textId="77777777" w:rsidR="0072477E" w:rsidRPr="000B43AC" w:rsidRDefault="0072477E" w:rsidP="0072477E">
      <w:pPr>
        <w:widowControl/>
        <w:jc w:val="left"/>
        <w:rPr>
          <w:rFonts w:eastAsiaTheme="minorEastAsia"/>
          <w:color w:val="000000" w:themeColor="text1"/>
          <w:sz w:val="22"/>
          <w:szCs w:val="22"/>
        </w:rPr>
      </w:pPr>
    </w:p>
    <w:p w14:paraId="2DA20D15" w14:textId="77777777" w:rsidR="0072477E" w:rsidRPr="000B43AC" w:rsidRDefault="0072477E" w:rsidP="0072477E">
      <w:pPr>
        <w:rPr>
          <w:rFonts w:asciiTheme="majorHAnsi" w:eastAsiaTheme="majorEastAsia" w:hAnsiTheme="majorHAnsi" w:cstheme="majorHAnsi"/>
          <w:color w:val="000000" w:themeColor="text1"/>
          <w:sz w:val="22"/>
          <w:szCs w:val="22"/>
        </w:rPr>
      </w:pPr>
      <w:r w:rsidRPr="000B43AC">
        <w:rPr>
          <w:rFonts w:asciiTheme="majorHAnsi" w:eastAsiaTheme="majorEastAsia" w:hAnsiTheme="majorHAnsi" w:cstheme="majorHAnsi"/>
          <w:color w:val="000000" w:themeColor="text1"/>
          <w:sz w:val="22"/>
          <w:szCs w:val="22"/>
        </w:rPr>
        <w:t>＜基準</w:t>
      </w:r>
      <w:r w:rsidRPr="000B43AC">
        <w:rPr>
          <w:rFonts w:ascii="ＭＳ ゴシック" w:eastAsia="ＭＳ ゴシック" w:hAnsi="ＭＳ ゴシック" w:cs="ＭＳ ゴシック" w:hint="eastAsia"/>
          <w:color w:val="000000" w:themeColor="text1"/>
          <w:sz w:val="22"/>
          <w:szCs w:val="22"/>
        </w:rPr>
        <w:t>Ⅳ</w:t>
      </w:r>
      <w:r w:rsidRPr="000B43AC">
        <w:rPr>
          <w:rFonts w:asciiTheme="majorHAnsi" w:eastAsiaTheme="majorEastAsia" w:hAnsiTheme="majorHAnsi" w:cstheme="majorHAnsi"/>
          <w:color w:val="000000" w:themeColor="text1"/>
          <w:sz w:val="22"/>
          <w:szCs w:val="22"/>
        </w:rPr>
        <w:t xml:space="preserve"> </w:t>
      </w:r>
      <w:r w:rsidRPr="000B43AC">
        <w:rPr>
          <w:rFonts w:asciiTheme="majorHAnsi" w:eastAsiaTheme="majorEastAsia" w:hAnsiTheme="majorHAnsi" w:cstheme="majorHAnsi"/>
          <w:color w:val="000000" w:themeColor="text1"/>
          <w:sz w:val="22"/>
          <w:szCs w:val="22"/>
        </w:rPr>
        <w:t>リーダーシップとガバナンスの改善状況・改善計画＞</w:t>
      </w:r>
    </w:p>
    <w:p w14:paraId="3CDC9DF2" w14:textId="77777777" w:rsidR="0072477E" w:rsidRPr="000B43AC" w:rsidRDefault="0072477E" w:rsidP="0072477E">
      <w:pPr>
        <w:rPr>
          <w:rFonts w:eastAsiaTheme="minorEastAsia"/>
          <w:color w:val="000000" w:themeColor="text1"/>
          <w:sz w:val="22"/>
          <w:szCs w:val="22"/>
        </w:rPr>
      </w:pPr>
    </w:p>
    <w:p w14:paraId="76A4130B" w14:textId="77777777" w:rsidR="0072477E" w:rsidRPr="000B43AC" w:rsidRDefault="0072477E" w:rsidP="0072477E">
      <w:pPr>
        <w:ind w:left="237" w:hangingChars="100" w:hanging="237"/>
        <w:rPr>
          <w:rFonts w:asciiTheme="majorEastAsia" w:eastAsiaTheme="majorEastAsia" w:hAnsiTheme="majorEastAsia"/>
          <w:color w:val="000000" w:themeColor="text1"/>
          <w:sz w:val="22"/>
          <w:szCs w:val="22"/>
        </w:rPr>
      </w:pPr>
      <w:r w:rsidRPr="000B43AC">
        <w:rPr>
          <w:rFonts w:asciiTheme="majorHAnsi" w:eastAsiaTheme="majorEastAsia" w:hAnsiTheme="majorHAnsi" w:cstheme="majorHAnsi" w:hint="eastAsia"/>
          <w:color w:val="000000" w:themeColor="text1"/>
          <w:sz w:val="22"/>
          <w:szCs w:val="22"/>
        </w:rPr>
        <w:t xml:space="preserve">(a) </w:t>
      </w:r>
      <w:r w:rsidRPr="000B43AC">
        <w:rPr>
          <w:rFonts w:asciiTheme="majorEastAsia" w:eastAsiaTheme="majorEastAsia" w:hAnsiTheme="majorEastAsia" w:hint="eastAsia"/>
          <w:color w:val="000000" w:themeColor="text1"/>
          <w:sz w:val="22"/>
          <w:szCs w:val="22"/>
        </w:rPr>
        <w:t>前回の認証（第三者）評価を受けた際に自己点検・評価報告書に</w:t>
      </w:r>
      <w:r w:rsidR="007F4B6F" w:rsidRPr="000B43AC">
        <w:rPr>
          <w:rFonts w:asciiTheme="majorEastAsia" w:eastAsiaTheme="majorEastAsia" w:hAnsiTheme="majorEastAsia" w:hint="eastAsia"/>
          <w:color w:val="000000" w:themeColor="text1"/>
          <w:sz w:val="22"/>
          <w:szCs w:val="22"/>
        </w:rPr>
        <w:t>記述した行動</w:t>
      </w:r>
      <w:r w:rsidRPr="000B43AC">
        <w:rPr>
          <w:rFonts w:asciiTheme="majorEastAsia" w:eastAsiaTheme="majorEastAsia" w:hAnsiTheme="majorEastAsia" w:hint="eastAsia"/>
          <w:color w:val="000000" w:themeColor="text1"/>
          <w:sz w:val="22"/>
          <w:szCs w:val="22"/>
        </w:rPr>
        <w:t>計画の</w:t>
      </w:r>
      <w:r w:rsidR="00F401CE" w:rsidRPr="000B43AC">
        <w:rPr>
          <w:rFonts w:asciiTheme="majorEastAsia" w:eastAsiaTheme="majorEastAsia" w:hAnsiTheme="majorEastAsia" w:hint="eastAsia"/>
          <w:color w:val="000000" w:themeColor="text1"/>
          <w:sz w:val="22"/>
          <w:szCs w:val="22"/>
        </w:rPr>
        <w:t>実施</w:t>
      </w:r>
      <w:r w:rsidRPr="000B43AC">
        <w:rPr>
          <w:rFonts w:asciiTheme="majorEastAsia" w:eastAsiaTheme="majorEastAsia" w:hAnsiTheme="majorEastAsia" w:hint="eastAsia"/>
          <w:color w:val="000000" w:themeColor="text1"/>
          <w:sz w:val="22"/>
          <w:szCs w:val="22"/>
        </w:rPr>
        <w:t>状況</w:t>
      </w:r>
    </w:p>
    <w:p w14:paraId="0F7B8DCD" w14:textId="77777777" w:rsidR="0072477E" w:rsidRPr="000B43AC" w:rsidRDefault="0072477E" w:rsidP="0072477E">
      <w:pPr>
        <w:rPr>
          <w:rFonts w:eastAsiaTheme="minorEastAsia"/>
          <w:color w:val="000000" w:themeColor="text1"/>
          <w:sz w:val="22"/>
          <w:szCs w:val="22"/>
        </w:rPr>
      </w:pPr>
    </w:p>
    <w:p w14:paraId="11FBAE3E" w14:textId="77777777" w:rsidR="0072477E" w:rsidRPr="000B43AC" w:rsidRDefault="0072477E" w:rsidP="0072477E">
      <w:pPr>
        <w:rPr>
          <w:rFonts w:eastAsiaTheme="minorEastAsia"/>
          <w:color w:val="000000" w:themeColor="text1"/>
          <w:sz w:val="22"/>
          <w:szCs w:val="22"/>
        </w:rPr>
      </w:pPr>
    </w:p>
    <w:p w14:paraId="7F583FE9" w14:textId="77777777" w:rsidR="0072477E" w:rsidRPr="000B43AC" w:rsidRDefault="0072477E" w:rsidP="0072477E">
      <w:pPr>
        <w:rPr>
          <w:rFonts w:asciiTheme="majorEastAsia" w:eastAsiaTheme="majorEastAsia" w:hAnsiTheme="majorEastAsia"/>
          <w:color w:val="000000" w:themeColor="text1"/>
          <w:sz w:val="22"/>
          <w:szCs w:val="22"/>
        </w:rPr>
      </w:pPr>
      <w:r w:rsidRPr="000B43AC">
        <w:rPr>
          <w:rFonts w:asciiTheme="majorHAnsi" w:eastAsiaTheme="majorEastAsia" w:hAnsiTheme="majorHAnsi" w:cstheme="majorHAnsi" w:hint="eastAsia"/>
          <w:color w:val="000000" w:themeColor="text1"/>
          <w:sz w:val="22"/>
          <w:szCs w:val="22"/>
        </w:rPr>
        <w:t xml:space="preserve">(b) </w:t>
      </w:r>
      <w:r w:rsidRPr="000B43AC">
        <w:rPr>
          <w:rFonts w:asciiTheme="majorEastAsia" w:eastAsiaTheme="majorEastAsia" w:hAnsiTheme="majorEastAsia" w:hint="eastAsia"/>
          <w:color w:val="000000" w:themeColor="text1"/>
          <w:sz w:val="22"/>
          <w:szCs w:val="22"/>
        </w:rPr>
        <w:t>今回の自己点検・評価の課題についての改善計画</w:t>
      </w:r>
    </w:p>
    <w:p w14:paraId="7798C11B" w14:textId="77777777" w:rsidR="0072477E" w:rsidRPr="000B43AC" w:rsidRDefault="0072477E" w:rsidP="0072477E">
      <w:pPr>
        <w:rPr>
          <w:rFonts w:eastAsiaTheme="minorEastAsia"/>
          <w:color w:val="000000" w:themeColor="text1"/>
          <w:sz w:val="22"/>
          <w:szCs w:val="22"/>
        </w:rPr>
      </w:pPr>
    </w:p>
    <w:p w14:paraId="3A352591" w14:textId="77777777" w:rsidR="0072477E" w:rsidRPr="000B43AC" w:rsidRDefault="0072477E" w:rsidP="0072477E">
      <w:pPr>
        <w:widowControl/>
        <w:jc w:val="left"/>
        <w:rPr>
          <w:rFonts w:eastAsiaTheme="minorEastAsia"/>
          <w:color w:val="000000" w:themeColor="text1"/>
          <w:sz w:val="22"/>
          <w:szCs w:val="22"/>
        </w:rPr>
      </w:pPr>
    </w:p>
    <w:p w14:paraId="23EEEFCA" w14:textId="77777777" w:rsidR="0015006F" w:rsidRPr="000B43AC" w:rsidRDefault="0015006F" w:rsidP="0072477E">
      <w:pPr>
        <w:rPr>
          <w:color w:val="000000" w:themeColor="text1"/>
        </w:rPr>
      </w:pPr>
    </w:p>
    <w:bookmarkEnd w:id="2"/>
    <w:bookmarkEnd w:id="3"/>
    <w:bookmarkEnd w:id="4"/>
    <w:bookmarkEnd w:id="5"/>
    <w:bookmarkEnd w:id="6"/>
    <w:bookmarkEnd w:id="7"/>
    <w:bookmarkEnd w:id="8"/>
    <w:bookmarkEnd w:id="9"/>
    <w:bookmarkEnd w:id="10"/>
    <w:bookmarkEnd w:id="11"/>
    <w:bookmarkEnd w:id="12"/>
    <w:p w14:paraId="2071D022" w14:textId="03CF252E" w:rsidR="0015006F" w:rsidRPr="000B43AC" w:rsidRDefault="0015006F">
      <w:pPr>
        <w:widowControl/>
        <w:jc w:val="left"/>
        <w:rPr>
          <w:color w:val="000000" w:themeColor="text1"/>
        </w:rPr>
      </w:pPr>
    </w:p>
    <w:sectPr w:rsidR="0015006F" w:rsidRPr="000B43AC" w:rsidSect="002E25E7">
      <w:footerReference w:type="default" r:id="rId9"/>
      <w:pgSz w:w="11906" w:h="16838" w:code="9"/>
      <w:pgMar w:top="1361" w:right="1418" w:bottom="1247" w:left="1418" w:header="851" w:footer="567" w:gutter="0"/>
      <w:cols w:space="425"/>
      <w:docGrid w:type="linesAndChars" w:linePitch="35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A5B17" w14:textId="77777777" w:rsidR="009752E1" w:rsidRDefault="009752E1">
      <w:r>
        <w:separator/>
      </w:r>
    </w:p>
  </w:endnote>
  <w:endnote w:type="continuationSeparator" w:id="0">
    <w:p w14:paraId="327D0076" w14:textId="77777777" w:rsidR="009752E1" w:rsidRDefault="0097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03EC" w14:textId="3179F9E8" w:rsidR="00785734" w:rsidRPr="001314BC" w:rsidRDefault="00785734" w:rsidP="0010776C">
    <w:pPr>
      <w:pStyle w:val="a7"/>
      <w:jc w:val="center"/>
      <w:rPr>
        <w:sz w:val="22"/>
        <w:szCs w:val="22"/>
      </w:rPr>
    </w:pPr>
    <w:r w:rsidRPr="001314BC">
      <w:rPr>
        <w:sz w:val="22"/>
        <w:szCs w:val="22"/>
      </w:rPr>
      <w:fldChar w:fldCharType="begin"/>
    </w:r>
    <w:r w:rsidRPr="001314BC">
      <w:rPr>
        <w:sz w:val="22"/>
        <w:szCs w:val="22"/>
      </w:rPr>
      <w:instrText xml:space="preserve"> PAGE   \* MERGEFORMAT </w:instrText>
    </w:r>
    <w:r w:rsidRPr="001314BC">
      <w:rPr>
        <w:sz w:val="22"/>
        <w:szCs w:val="22"/>
      </w:rPr>
      <w:fldChar w:fldCharType="separate"/>
    </w:r>
    <w:r w:rsidR="00CB6351" w:rsidRPr="00CB6351">
      <w:rPr>
        <w:noProof/>
        <w:sz w:val="22"/>
        <w:szCs w:val="22"/>
        <w:lang w:val="ja-JP"/>
      </w:rPr>
      <w:t>2</w:t>
    </w:r>
    <w:r w:rsidRPr="001314BC">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E150" w14:textId="3F924432" w:rsidR="00785734" w:rsidRPr="001314BC" w:rsidRDefault="00785734" w:rsidP="0010776C">
    <w:pPr>
      <w:pStyle w:val="a7"/>
      <w:jc w:val="center"/>
      <w:rPr>
        <w:sz w:val="22"/>
        <w:szCs w:val="22"/>
      </w:rPr>
    </w:pPr>
    <w:r w:rsidRPr="001314BC">
      <w:rPr>
        <w:sz w:val="22"/>
        <w:szCs w:val="22"/>
      </w:rPr>
      <w:fldChar w:fldCharType="begin"/>
    </w:r>
    <w:r w:rsidRPr="001314BC">
      <w:rPr>
        <w:sz w:val="22"/>
        <w:szCs w:val="22"/>
      </w:rPr>
      <w:instrText xml:space="preserve"> PAGE   \* MERGEFORMAT </w:instrText>
    </w:r>
    <w:r w:rsidRPr="001314BC">
      <w:rPr>
        <w:sz w:val="22"/>
        <w:szCs w:val="22"/>
      </w:rPr>
      <w:fldChar w:fldCharType="separate"/>
    </w:r>
    <w:r w:rsidR="00CB6351" w:rsidRPr="00CB6351">
      <w:rPr>
        <w:noProof/>
        <w:sz w:val="22"/>
        <w:szCs w:val="22"/>
        <w:lang w:val="ja-JP"/>
      </w:rPr>
      <w:t>3</w:t>
    </w:r>
    <w:r w:rsidRPr="001314B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67949" w14:textId="77777777" w:rsidR="009752E1" w:rsidRDefault="009752E1">
      <w:r>
        <w:separator/>
      </w:r>
    </w:p>
  </w:footnote>
  <w:footnote w:type="continuationSeparator" w:id="0">
    <w:p w14:paraId="4E1A2680" w14:textId="77777777" w:rsidR="009752E1" w:rsidRDefault="00975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948"/>
    <w:multiLevelType w:val="hybridMultilevel"/>
    <w:tmpl w:val="E9921146"/>
    <w:lvl w:ilvl="0" w:tplc="E8E40924">
      <w:start w:val="1"/>
      <w:numFmt w:val="bullet"/>
      <w:lvlText w:val="□"/>
      <w:lvlJc w:val="left"/>
      <w:pPr>
        <w:ind w:left="840" w:hanging="420"/>
      </w:pPr>
      <w:rPr>
        <w:rFonts w:ascii="ＭＳ 明朝" w:eastAsia="ＭＳ 明朝" w:hAnsi="ＭＳ 明朝" w:hint="eastAsia"/>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313A86"/>
    <w:multiLevelType w:val="hybridMultilevel"/>
    <w:tmpl w:val="2010591E"/>
    <w:lvl w:ilvl="0" w:tplc="AA5AAA16">
      <w:start w:val="1"/>
      <w:numFmt w:val="lowerLetter"/>
      <w:lvlText w:val="(%1)"/>
      <w:lvlJc w:val="center"/>
      <w:pPr>
        <w:ind w:left="420" w:hanging="4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84BA8"/>
    <w:multiLevelType w:val="hybridMultilevel"/>
    <w:tmpl w:val="5A76E9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727911"/>
    <w:multiLevelType w:val="hybridMultilevel"/>
    <w:tmpl w:val="F6723538"/>
    <w:lvl w:ilvl="0" w:tplc="0FF45172">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8421CB"/>
    <w:multiLevelType w:val="hybridMultilevel"/>
    <w:tmpl w:val="40F466C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1C555C"/>
    <w:multiLevelType w:val="hybridMultilevel"/>
    <w:tmpl w:val="9DEC0380"/>
    <w:lvl w:ilvl="0" w:tplc="F2123630">
      <w:start w:val="1"/>
      <w:numFmt w:val="bullet"/>
      <w:lvlText w:val=""/>
      <w:lvlJc w:val="left"/>
      <w:pPr>
        <w:ind w:left="840" w:hanging="420"/>
      </w:pPr>
      <w:rPr>
        <w:rFonts w:ascii="Wingdings" w:hAnsi="Wingdings" w:hint="default"/>
        <w:sz w:val="16"/>
        <w:szCs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5CC0F00"/>
    <w:multiLevelType w:val="hybridMultilevel"/>
    <w:tmpl w:val="5DC85A4A"/>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 w15:restartNumberingAfterBreak="0">
    <w:nsid w:val="06383DC4"/>
    <w:multiLevelType w:val="hybridMultilevel"/>
    <w:tmpl w:val="B150CD0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A980EA5"/>
    <w:multiLevelType w:val="hybridMultilevel"/>
    <w:tmpl w:val="AF34FA8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CA2109"/>
    <w:multiLevelType w:val="hybridMultilevel"/>
    <w:tmpl w:val="63D8BFEC"/>
    <w:lvl w:ilvl="0" w:tplc="35DCB604">
      <w:start w:val="1"/>
      <w:numFmt w:val="bullet"/>
      <w:lvlText w:val="○"/>
      <w:lvlJc w:val="left"/>
      <w:pPr>
        <w:ind w:left="420" w:hanging="420"/>
      </w:pPr>
      <w:rPr>
        <w:rFonts w:ascii="ＭＳ 明朝" w:eastAsia="ＭＳ 明朝" w:hAnsi="ＭＳ 明朝"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1"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2" w15:restartNumberingAfterBreak="0">
    <w:nsid w:val="1190647A"/>
    <w:multiLevelType w:val="hybridMultilevel"/>
    <w:tmpl w:val="B680D77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2BB4B0E"/>
    <w:multiLevelType w:val="hybridMultilevel"/>
    <w:tmpl w:val="69D452E4"/>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5A476F0"/>
    <w:multiLevelType w:val="hybridMultilevel"/>
    <w:tmpl w:val="B13029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9DE16A4"/>
    <w:multiLevelType w:val="hybridMultilevel"/>
    <w:tmpl w:val="931033F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1BA00597"/>
    <w:multiLevelType w:val="hybridMultilevel"/>
    <w:tmpl w:val="7090C2C6"/>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1BCF1A7D"/>
    <w:multiLevelType w:val="hybridMultilevel"/>
    <w:tmpl w:val="A232C296"/>
    <w:lvl w:ilvl="0" w:tplc="ADBC7632">
      <w:start w:val="1"/>
      <w:numFmt w:val="lowerLetter"/>
      <w:lvlText w:val="(%1)"/>
      <w:lvlJc w:val="left"/>
      <w:pPr>
        <w:ind w:left="420" w:hanging="4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9" w15:restartNumberingAfterBreak="0">
    <w:nsid w:val="211E3833"/>
    <w:multiLevelType w:val="hybridMultilevel"/>
    <w:tmpl w:val="4E5A26BC"/>
    <w:lvl w:ilvl="0" w:tplc="7D92B6D0">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13645F6"/>
    <w:multiLevelType w:val="hybridMultilevel"/>
    <w:tmpl w:val="8F263E4E"/>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3077868"/>
    <w:multiLevelType w:val="hybridMultilevel"/>
    <w:tmpl w:val="901A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3B0532B"/>
    <w:multiLevelType w:val="hybridMultilevel"/>
    <w:tmpl w:val="851ABDEC"/>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4E94B03"/>
    <w:multiLevelType w:val="hybridMultilevel"/>
    <w:tmpl w:val="29D2A664"/>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6DA244E"/>
    <w:multiLevelType w:val="hybridMultilevel"/>
    <w:tmpl w:val="0200FC46"/>
    <w:lvl w:ilvl="0" w:tplc="7D92B6D0">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8061B0D"/>
    <w:multiLevelType w:val="hybridMultilevel"/>
    <w:tmpl w:val="E006EFDA"/>
    <w:lvl w:ilvl="0" w:tplc="AA5AAA16">
      <w:start w:val="1"/>
      <w:numFmt w:val="lowerLetter"/>
      <w:lvlText w:val="(%1)"/>
      <w:lvlJc w:val="center"/>
      <w:pPr>
        <w:ind w:left="817" w:hanging="420"/>
      </w:pPr>
      <w:rPr>
        <w:rFonts w:ascii="Century" w:hAnsi="Century" w:hint="default"/>
        <w:sz w:val="21"/>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26" w15:restartNumberingAfterBreak="0">
    <w:nsid w:val="289B0C68"/>
    <w:multiLevelType w:val="hybridMultilevel"/>
    <w:tmpl w:val="320C73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8F508A7"/>
    <w:multiLevelType w:val="hybridMultilevel"/>
    <w:tmpl w:val="5D06368C"/>
    <w:lvl w:ilvl="0" w:tplc="04090003">
      <w:start w:val="1"/>
      <w:numFmt w:val="bullet"/>
      <w:lvlText w:val=""/>
      <w:lvlJc w:val="left"/>
      <w:pPr>
        <w:ind w:left="1038" w:hanging="420"/>
      </w:pPr>
      <w:rPr>
        <w:rFonts w:ascii="Wingdings" w:hAnsi="Wingdings" w:hint="default"/>
      </w:rPr>
    </w:lvl>
    <w:lvl w:ilvl="1" w:tplc="0409000B">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28" w15:restartNumberingAfterBreak="0">
    <w:nsid w:val="29817A87"/>
    <w:multiLevelType w:val="hybridMultilevel"/>
    <w:tmpl w:val="57D27E1C"/>
    <w:lvl w:ilvl="0" w:tplc="67C42078">
      <w:start w:val="1"/>
      <w:numFmt w:val="bullet"/>
      <w:lvlText w:val="○"/>
      <w:lvlJc w:val="left"/>
      <w:pPr>
        <w:ind w:left="420" w:hanging="420"/>
      </w:pPr>
      <w:rPr>
        <w:rFonts w:ascii="ＭＳ 明朝" w:eastAsia="ＭＳ 明朝" w:hAnsi="ＭＳ 明朝" w:hint="eastAsia"/>
        <w:color w:val="auto"/>
        <w:sz w:val="21"/>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0" w15:restartNumberingAfterBreak="0">
    <w:nsid w:val="2D2F1D77"/>
    <w:multiLevelType w:val="hybridMultilevel"/>
    <w:tmpl w:val="476A321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2DB12517"/>
    <w:multiLevelType w:val="hybridMultilevel"/>
    <w:tmpl w:val="A26A6732"/>
    <w:lvl w:ilvl="0" w:tplc="58D4561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E47202F"/>
    <w:multiLevelType w:val="hybridMultilevel"/>
    <w:tmpl w:val="76F4F984"/>
    <w:lvl w:ilvl="0" w:tplc="04090003">
      <w:start w:val="1"/>
      <w:numFmt w:val="bullet"/>
      <w:lvlText w:val=""/>
      <w:lvlJc w:val="left"/>
      <w:pPr>
        <w:ind w:left="618" w:hanging="420"/>
      </w:pPr>
      <w:rPr>
        <w:rFonts w:ascii="Wingdings" w:hAnsi="Wingdings" w:hint="default"/>
        <w:sz w:val="21"/>
        <w:szCs w:val="21"/>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33"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307961D1"/>
    <w:multiLevelType w:val="hybridMultilevel"/>
    <w:tmpl w:val="9926C5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095769C"/>
    <w:multiLevelType w:val="hybridMultilevel"/>
    <w:tmpl w:val="E0A018C2"/>
    <w:lvl w:ilvl="0" w:tplc="0BD40302">
      <w:start w:val="1"/>
      <w:numFmt w:val="lowerLetter"/>
      <w:lvlText w:val="(%1)"/>
      <w:lvlJc w:val="left"/>
      <w:pPr>
        <w:ind w:left="618" w:hanging="420"/>
      </w:pPr>
      <w:rPr>
        <w:rFonts w:ascii="Century" w:hAnsi="Century" w:hint="default"/>
        <w:color w:val="auto"/>
        <w:sz w:val="21"/>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6" w15:restartNumberingAfterBreak="0">
    <w:nsid w:val="31362E22"/>
    <w:multiLevelType w:val="hybridMultilevel"/>
    <w:tmpl w:val="D998232E"/>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1F83C97"/>
    <w:multiLevelType w:val="hybridMultilevel"/>
    <w:tmpl w:val="D09682EA"/>
    <w:lvl w:ilvl="0" w:tplc="B7B29AA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21B7EEA"/>
    <w:multiLevelType w:val="hybridMultilevel"/>
    <w:tmpl w:val="D35E56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38706E5"/>
    <w:multiLevelType w:val="hybridMultilevel"/>
    <w:tmpl w:val="C01A4C70"/>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35F5352E"/>
    <w:multiLevelType w:val="hybridMultilevel"/>
    <w:tmpl w:val="5934A6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765499D"/>
    <w:multiLevelType w:val="hybridMultilevel"/>
    <w:tmpl w:val="45F644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8AA01BA"/>
    <w:multiLevelType w:val="hybridMultilevel"/>
    <w:tmpl w:val="4296DAF8"/>
    <w:lvl w:ilvl="0" w:tplc="04090011">
      <w:start w:val="1"/>
      <w:numFmt w:val="decimalEnclosedCircle"/>
      <w:lvlText w:val="%1"/>
      <w:lvlJc w:val="left"/>
      <w:pPr>
        <w:tabs>
          <w:tab w:val="num" w:pos="453"/>
        </w:tabs>
        <w:ind w:left="453" w:hanging="453"/>
      </w:pPr>
      <w:rPr>
        <w:rFonts w:hint="default"/>
      </w:rPr>
    </w:lvl>
    <w:lvl w:ilvl="1" w:tplc="04090017">
      <w:start w:val="1"/>
      <w:numFmt w:val="decimal"/>
      <w:lvlText w:val="%2."/>
      <w:lvlJc w:val="left"/>
      <w:pPr>
        <w:tabs>
          <w:tab w:val="num" w:pos="986"/>
        </w:tabs>
        <w:ind w:left="986" w:hanging="360"/>
      </w:pPr>
    </w:lvl>
    <w:lvl w:ilvl="2" w:tplc="04090011">
      <w:start w:val="1"/>
      <w:numFmt w:val="decimal"/>
      <w:lvlText w:val="%3."/>
      <w:lvlJc w:val="left"/>
      <w:pPr>
        <w:tabs>
          <w:tab w:val="num" w:pos="1706"/>
        </w:tabs>
        <w:ind w:left="1706" w:hanging="360"/>
      </w:pPr>
    </w:lvl>
    <w:lvl w:ilvl="3" w:tplc="0409000F">
      <w:start w:val="1"/>
      <w:numFmt w:val="decimal"/>
      <w:lvlText w:val="%4."/>
      <w:lvlJc w:val="left"/>
      <w:pPr>
        <w:tabs>
          <w:tab w:val="num" w:pos="2426"/>
        </w:tabs>
        <w:ind w:left="2426" w:hanging="360"/>
      </w:pPr>
    </w:lvl>
    <w:lvl w:ilvl="4" w:tplc="04090017">
      <w:start w:val="1"/>
      <w:numFmt w:val="decimal"/>
      <w:lvlText w:val="%5."/>
      <w:lvlJc w:val="left"/>
      <w:pPr>
        <w:tabs>
          <w:tab w:val="num" w:pos="3146"/>
        </w:tabs>
        <w:ind w:left="3146" w:hanging="360"/>
      </w:pPr>
    </w:lvl>
    <w:lvl w:ilvl="5" w:tplc="04090011">
      <w:start w:val="1"/>
      <w:numFmt w:val="decimal"/>
      <w:lvlText w:val="%6."/>
      <w:lvlJc w:val="left"/>
      <w:pPr>
        <w:tabs>
          <w:tab w:val="num" w:pos="3866"/>
        </w:tabs>
        <w:ind w:left="3866" w:hanging="360"/>
      </w:pPr>
    </w:lvl>
    <w:lvl w:ilvl="6" w:tplc="0409000F">
      <w:start w:val="1"/>
      <w:numFmt w:val="decimal"/>
      <w:lvlText w:val="%7."/>
      <w:lvlJc w:val="left"/>
      <w:pPr>
        <w:tabs>
          <w:tab w:val="num" w:pos="4586"/>
        </w:tabs>
        <w:ind w:left="4586" w:hanging="360"/>
      </w:pPr>
    </w:lvl>
    <w:lvl w:ilvl="7" w:tplc="04090017">
      <w:start w:val="1"/>
      <w:numFmt w:val="decimal"/>
      <w:lvlText w:val="%8."/>
      <w:lvlJc w:val="left"/>
      <w:pPr>
        <w:tabs>
          <w:tab w:val="num" w:pos="5306"/>
        </w:tabs>
        <w:ind w:left="5306" w:hanging="360"/>
      </w:pPr>
    </w:lvl>
    <w:lvl w:ilvl="8" w:tplc="04090011">
      <w:start w:val="1"/>
      <w:numFmt w:val="decimal"/>
      <w:lvlText w:val="%9."/>
      <w:lvlJc w:val="left"/>
      <w:pPr>
        <w:tabs>
          <w:tab w:val="num" w:pos="6026"/>
        </w:tabs>
        <w:ind w:left="6026" w:hanging="360"/>
      </w:pPr>
    </w:lvl>
  </w:abstractNum>
  <w:abstractNum w:abstractNumId="44" w15:restartNumberingAfterBreak="0">
    <w:nsid w:val="3C1527CC"/>
    <w:multiLevelType w:val="hybridMultilevel"/>
    <w:tmpl w:val="29EA558C"/>
    <w:lvl w:ilvl="0" w:tplc="93662CBC">
      <w:start w:val="1"/>
      <w:numFmt w:val="lowerLetter"/>
      <w:lvlText w:val="(%1)"/>
      <w:lvlJc w:val="left"/>
      <w:pPr>
        <w:ind w:left="618" w:hanging="420"/>
      </w:pPr>
      <w:rPr>
        <w:rFonts w:ascii="Century" w:hAnsi="Century" w:hint="default"/>
      </w:rPr>
    </w:lvl>
    <w:lvl w:ilvl="1" w:tplc="359AD84A">
      <w:numFmt w:val="bullet"/>
      <w:lvlText w:val="○"/>
      <w:lvlJc w:val="left"/>
      <w:pPr>
        <w:ind w:left="978" w:hanging="360"/>
      </w:pPr>
      <w:rPr>
        <w:rFonts w:ascii="ＭＳ 明朝" w:eastAsia="ＭＳ 明朝" w:hAnsi="ＭＳ 明朝" w:cs="Times New Roman" w:hint="eastAsia"/>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45" w15:restartNumberingAfterBreak="0">
    <w:nsid w:val="3CC20E43"/>
    <w:multiLevelType w:val="hybridMultilevel"/>
    <w:tmpl w:val="3C005C02"/>
    <w:lvl w:ilvl="0" w:tplc="C7FC888C">
      <w:start w:val="1"/>
      <w:numFmt w:val="bullet"/>
      <w:lvlText w:val="□"/>
      <w:lvlJc w:val="left"/>
      <w:pPr>
        <w:ind w:left="1214" w:hanging="420"/>
      </w:pPr>
      <w:rPr>
        <w:rFonts w:ascii="ＭＳ 明朝" w:eastAsia="ＭＳ 明朝" w:hAnsi="ＭＳ 明朝" w:hint="eastAsia"/>
        <w:sz w:val="16"/>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46" w15:restartNumberingAfterBreak="0">
    <w:nsid w:val="3DFB757B"/>
    <w:multiLevelType w:val="hybridMultilevel"/>
    <w:tmpl w:val="A28087CC"/>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E1576AC"/>
    <w:multiLevelType w:val="hybridMultilevel"/>
    <w:tmpl w:val="0B0E9456"/>
    <w:lvl w:ilvl="0" w:tplc="3F307ABA">
      <w:start w:val="1"/>
      <w:numFmt w:val="bullet"/>
      <w:lvlText w:val=""/>
      <w:lvlJc w:val="left"/>
      <w:pPr>
        <w:ind w:left="840" w:hanging="420"/>
      </w:pPr>
      <w:rPr>
        <w:rFonts w:ascii="Wingdings" w:hAnsi="Wingdings" w:hint="default"/>
        <w:strike w:val="0"/>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40220857"/>
    <w:multiLevelType w:val="hybridMultilevel"/>
    <w:tmpl w:val="2E2CC06A"/>
    <w:lvl w:ilvl="0" w:tplc="1ECCFC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09C6529"/>
    <w:multiLevelType w:val="hybridMultilevel"/>
    <w:tmpl w:val="C8A03B40"/>
    <w:lvl w:ilvl="0" w:tplc="4E406172">
      <w:start w:val="1"/>
      <w:numFmt w:val="bullet"/>
      <w:lvlText w:val=""/>
      <w:lvlJc w:val="left"/>
      <w:pPr>
        <w:ind w:left="420" w:hanging="420"/>
      </w:pPr>
      <w:rPr>
        <w:rFonts w:ascii="Wingdings" w:hAnsi="Wingdings" w:hint="default"/>
        <w:strike w:val="0"/>
        <w:d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1103BF2"/>
    <w:multiLevelType w:val="hybridMultilevel"/>
    <w:tmpl w:val="CB54E0D0"/>
    <w:lvl w:ilvl="0" w:tplc="08FAE3E8">
      <w:start w:val="1"/>
      <w:numFmt w:val="bullet"/>
      <w:lvlText w:val=""/>
      <w:lvlJc w:val="left"/>
      <w:pPr>
        <w:tabs>
          <w:tab w:val="num" w:pos="840"/>
        </w:tabs>
        <w:ind w:left="840" w:hanging="420"/>
      </w:pPr>
      <w:rPr>
        <w:rFonts w:ascii="Wingdings" w:hAnsi="Wingdings" w:hint="default"/>
        <w:dstrike w:val="0"/>
        <w:sz w:val="21"/>
        <w:szCs w:val="21"/>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1" w15:restartNumberingAfterBreak="0">
    <w:nsid w:val="416C195A"/>
    <w:multiLevelType w:val="hybridMultilevel"/>
    <w:tmpl w:val="ABDC810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2" w15:restartNumberingAfterBreak="0">
    <w:nsid w:val="41F508B0"/>
    <w:multiLevelType w:val="hybridMultilevel"/>
    <w:tmpl w:val="E542C99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15:restartNumberingAfterBreak="0">
    <w:nsid w:val="457D18BB"/>
    <w:multiLevelType w:val="hybridMultilevel"/>
    <w:tmpl w:val="3B9AF46A"/>
    <w:lvl w:ilvl="0" w:tplc="245ADD58">
      <w:start w:val="1"/>
      <w:numFmt w:val="bullet"/>
      <w:lvlText w:val=""/>
      <w:lvlJc w:val="left"/>
      <w:pPr>
        <w:ind w:left="420" w:hanging="420"/>
      </w:pPr>
      <w:rPr>
        <w:rFonts w:ascii="Wingdings" w:hAnsi="Wingdings" w:hint="default"/>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45B33184"/>
    <w:multiLevelType w:val="hybridMultilevel"/>
    <w:tmpl w:val="919C792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5" w15:restartNumberingAfterBreak="0">
    <w:nsid w:val="460B48D7"/>
    <w:multiLevelType w:val="hybridMultilevel"/>
    <w:tmpl w:val="3614EAD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4C9C43FB"/>
    <w:multiLevelType w:val="hybridMultilevel"/>
    <w:tmpl w:val="85B6205C"/>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7" w15:restartNumberingAfterBreak="0">
    <w:nsid w:val="4DFA4782"/>
    <w:multiLevelType w:val="hybridMultilevel"/>
    <w:tmpl w:val="1556F3E6"/>
    <w:lvl w:ilvl="0" w:tplc="21D6795E">
      <w:start w:val="2"/>
      <w:numFmt w:val="upperRoman"/>
      <w:lvlText w:val="%1."/>
      <w:lvlJc w:val="left"/>
      <w:pPr>
        <w:ind w:left="61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18054EB"/>
    <w:multiLevelType w:val="hybridMultilevel"/>
    <w:tmpl w:val="901A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1F32E4A"/>
    <w:multiLevelType w:val="hybridMultilevel"/>
    <w:tmpl w:val="86DE695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23631F0"/>
    <w:multiLevelType w:val="hybridMultilevel"/>
    <w:tmpl w:val="191487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3966B98"/>
    <w:multiLevelType w:val="hybridMultilevel"/>
    <w:tmpl w:val="36EEBD10"/>
    <w:lvl w:ilvl="0" w:tplc="88CA434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40A5B17"/>
    <w:multiLevelType w:val="hybridMultilevel"/>
    <w:tmpl w:val="7A9409A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3" w15:restartNumberingAfterBreak="0">
    <w:nsid w:val="56374D64"/>
    <w:multiLevelType w:val="hybridMultilevel"/>
    <w:tmpl w:val="D4DA416C"/>
    <w:lvl w:ilvl="0" w:tplc="04090011">
      <w:start w:val="1"/>
      <w:numFmt w:val="decimalEnclosedCircle"/>
      <w:lvlText w:val="%1"/>
      <w:lvlJc w:val="left"/>
      <w:pPr>
        <w:ind w:left="420" w:hanging="420"/>
      </w:p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6693FE6"/>
    <w:multiLevelType w:val="hybridMultilevel"/>
    <w:tmpl w:val="2DAC7E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68279CD"/>
    <w:multiLevelType w:val="hybridMultilevel"/>
    <w:tmpl w:val="0EC041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6DF789C"/>
    <w:multiLevelType w:val="hybridMultilevel"/>
    <w:tmpl w:val="6D7A81B8"/>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74C45B3"/>
    <w:multiLevelType w:val="hybridMultilevel"/>
    <w:tmpl w:val="1C96E5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75C2434"/>
    <w:multiLevelType w:val="hybridMultilevel"/>
    <w:tmpl w:val="3D5A2C96"/>
    <w:lvl w:ilvl="0" w:tplc="FC840A5A">
      <w:start w:val="1"/>
      <w:numFmt w:val="bullet"/>
      <w:lvlText w:val=""/>
      <w:lvlJc w:val="left"/>
      <w:pPr>
        <w:ind w:left="840" w:hanging="420"/>
      </w:pPr>
      <w:rPr>
        <w:rFonts w:ascii="Wingdings" w:hAnsi="Wingdings" w:hint="default"/>
        <w:d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9" w15:restartNumberingAfterBreak="0">
    <w:nsid w:val="57730DA1"/>
    <w:multiLevelType w:val="hybridMultilevel"/>
    <w:tmpl w:val="03F89BA4"/>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7BF01FF"/>
    <w:multiLevelType w:val="hybridMultilevel"/>
    <w:tmpl w:val="FD1A52EC"/>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AE13225"/>
    <w:multiLevelType w:val="hybridMultilevel"/>
    <w:tmpl w:val="DAACAF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BBA42B0"/>
    <w:multiLevelType w:val="hybridMultilevel"/>
    <w:tmpl w:val="F170FC0E"/>
    <w:lvl w:ilvl="0" w:tplc="440046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C2E11A5"/>
    <w:multiLevelType w:val="hybridMultilevel"/>
    <w:tmpl w:val="58FC1058"/>
    <w:lvl w:ilvl="0" w:tplc="ADBC7632">
      <w:start w:val="1"/>
      <w:numFmt w:val="lowerLetter"/>
      <w:lvlText w:val="(%1)"/>
      <w:lvlJc w:val="left"/>
      <w:pPr>
        <w:ind w:left="618" w:hanging="420"/>
      </w:pPr>
      <w:rPr>
        <w:rFonts w:ascii="Century" w:hAnsi="Century" w:hint="default"/>
      </w:rPr>
    </w:lvl>
    <w:lvl w:ilvl="1" w:tplc="42423C96">
      <w:start w:val="1"/>
      <w:numFmt w:val="decimalEnclosedCircle"/>
      <w:lvlText w:val="%2"/>
      <w:lvlJc w:val="left"/>
      <w:pPr>
        <w:ind w:left="978" w:hanging="360"/>
      </w:pPr>
      <w:rPr>
        <w:rFonts w:hint="default"/>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4" w15:restartNumberingAfterBreak="0">
    <w:nsid w:val="5CC951EC"/>
    <w:multiLevelType w:val="hybridMultilevel"/>
    <w:tmpl w:val="2EC6C9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E8300B0"/>
    <w:multiLevelType w:val="hybridMultilevel"/>
    <w:tmpl w:val="1B90AF60"/>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6" w15:restartNumberingAfterBreak="0">
    <w:nsid w:val="605E4A26"/>
    <w:multiLevelType w:val="hybridMultilevel"/>
    <w:tmpl w:val="D2E2DFF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7" w15:restartNumberingAfterBreak="0">
    <w:nsid w:val="60CD74DF"/>
    <w:multiLevelType w:val="hybridMultilevel"/>
    <w:tmpl w:val="B386AB3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64421387"/>
    <w:multiLevelType w:val="hybridMultilevel"/>
    <w:tmpl w:val="9564A9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67C712E8"/>
    <w:multiLevelType w:val="hybridMultilevel"/>
    <w:tmpl w:val="FE7EE4C0"/>
    <w:lvl w:ilvl="0" w:tplc="500EC0AA">
      <w:start w:val="1"/>
      <w:numFmt w:val="bullet"/>
      <w:lvlText w:val="◯"/>
      <w:lvlJc w:val="left"/>
      <w:pPr>
        <w:ind w:left="420" w:hanging="420"/>
      </w:pPr>
      <w:rPr>
        <w:rFonts w:ascii="ＭＳ 明朝" w:eastAsia="ＭＳ 明朝" w:hAnsi="ＭＳ 明朝" w:hint="eastAsia"/>
        <w:color w:val="auto"/>
        <w:sz w:val="21"/>
        <w:szCs w:val="21"/>
      </w:r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0C6BAB"/>
    <w:multiLevelType w:val="hybridMultilevel"/>
    <w:tmpl w:val="D9CE4A7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81" w15:restartNumberingAfterBreak="0">
    <w:nsid w:val="68636F0D"/>
    <w:multiLevelType w:val="hybridMultilevel"/>
    <w:tmpl w:val="305CB2E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82" w15:restartNumberingAfterBreak="0">
    <w:nsid w:val="6B9A4583"/>
    <w:multiLevelType w:val="hybridMultilevel"/>
    <w:tmpl w:val="EC008308"/>
    <w:lvl w:ilvl="0" w:tplc="EDB00F6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6D842E56"/>
    <w:multiLevelType w:val="hybridMultilevel"/>
    <w:tmpl w:val="0420A512"/>
    <w:lvl w:ilvl="0" w:tplc="2514F3C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6DE9415E"/>
    <w:multiLevelType w:val="hybridMultilevel"/>
    <w:tmpl w:val="D1485B94"/>
    <w:lvl w:ilvl="0" w:tplc="A0A2D0FE">
      <w:start w:val="1"/>
      <w:numFmt w:val="upperRoman"/>
      <w:lvlText w:val="%1."/>
      <w:lvlJc w:val="left"/>
      <w:pPr>
        <w:ind w:left="534" w:hanging="420"/>
      </w:pPr>
      <w:rPr>
        <w:rFonts w:ascii="Century" w:hAnsi="Century" w:hint="default"/>
        <w:sz w:val="28"/>
        <w:szCs w:val="28"/>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85" w15:restartNumberingAfterBreak="0">
    <w:nsid w:val="6F154345"/>
    <w:multiLevelType w:val="hybridMultilevel"/>
    <w:tmpl w:val="7A80F0D8"/>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708F627F"/>
    <w:multiLevelType w:val="hybridMultilevel"/>
    <w:tmpl w:val="0276CB24"/>
    <w:lvl w:ilvl="0" w:tplc="C5A84DB4">
      <w:start w:val="1"/>
      <w:numFmt w:val="lowerLetter"/>
      <w:lvlText w:val="(%1)"/>
      <w:lvlJc w:val="left"/>
      <w:pPr>
        <w:tabs>
          <w:tab w:val="num" w:pos="720"/>
        </w:tabs>
        <w:ind w:left="720" w:hanging="480"/>
      </w:pPr>
      <w:rPr>
        <w:rFonts w:ascii="Century"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7" w15:restartNumberingAfterBreak="0">
    <w:nsid w:val="738D38A3"/>
    <w:multiLevelType w:val="hybridMultilevel"/>
    <w:tmpl w:val="707E2E2E"/>
    <w:lvl w:ilvl="0" w:tplc="E5C8B4B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56D1D8B"/>
    <w:multiLevelType w:val="hybridMultilevel"/>
    <w:tmpl w:val="3EEA04F2"/>
    <w:lvl w:ilvl="0" w:tplc="145EB858">
      <w:start w:val="1"/>
      <w:numFmt w:val="lowerLetter"/>
      <w:lvlText w:val="(%1)"/>
      <w:lvlJc w:val="left"/>
      <w:pPr>
        <w:ind w:left="420" w:hanging="4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86C2534"/>
    <w:multiLevelType w:val="hybridMultilevel"/>
    <w:tmpl w:val="FB8A8CB6"/>
    <w:lvl w:ilvl="0" w:tplc="9D9605C4">
      <w:start w:val="1"/>
      <w:numFmt w:val="lowerLetter"/>
      <w:lvlText w:val="(%1)"/>
      <w:lvlJc w:val="left"/>
      <w:pPr>
        <w:ind w:left="618" w:hanging="420"/>
      </w:pPr>
      <w:rPr>
        <w:rFonts w:ascii="Century" w:hAnsi="Century" w:hint="default"/>
        <w:color w:val="auto"/>
        <w:sz w:val="21"/>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0" w15:restartNumberingAfterBreak="0">
    <w:nsid w:val="7B9C6890"/>
    <w:multiLevelType w:val="hybridMultilevel"/>
    <w:tmpl w:val="3F7E12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D0E56B3"/>
    <w:multiLevelType w:val="hybridMultilevel"/>
    <w:tmpl w:val="F4C0F412"/>
    <w:lvl w:ilvl="0" w:tplc="C7FC888C">
      <w:start w:val="1"/>
      <w:numFmt w:val="bullet"/>
      <w:lvlText w:val="□"/>
      <w:lvlJc w:val="left"/>
      <w:pPr>
        <w:ind w:left="704" w:hanging="420"/>
      </w:pPr>
      <w:rPr>
        <w:rFonts w:ascii="ＭＳ 明朝" w:eastAsia="ＭＳ 明朝" w:hAnsi="ＭＳ 明朝" w:hint="eastAsia"/>
        <w:sz w:val="16"/>
        <w:szCs w:val="21"/>
      </w:rPr>
    </w:lvl>
    <w:lvl w:ilvl="1" w:tplc="C7FC888C">
      <w:start w:val="1"/>
      <w:numFmt w:val="bullet"/>
      <w:lvlText w:val="□"/>
      <w:lvlJc w:val="left"/>
      <w:pPr>
        <w:ind w:left="1124" w:hanging="420"/>
      </w:pPr>
      <w:rPr>
        <w:rFonts w:ascii="ＭＳ 明朝" w:eastAsia="ＭＳ 明朝" w:hAnsi="ＭＳ 明朝" w:hint="eastAsia"/>
        <w:sz w:val="16"/>
        <w:szCs w:val="21"/>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2" w15:restartNumberingAfterBreak="0">
    <w:nsid w:val="7DB85DA9"/>
    <w:multiLevelType w:val="hybridMultilevel"/>
    <w:tmpl w:val="D36453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E960D54"/>
    <w:multiLevelType w:val="hybridMultilevel"/>
    <w:tmpl w:val="2E0E5DAC"/>
    <w:lvl w:ilvl="0" w:tplc="7E6A375E">
      <w:start w:val="1"/>
      <w:numFmt w:val="bullet"/>
      <w:lvlText w:val="○"/>
      <w:lvlJc w:val="left"/>
      <w:pPr>
        <w:ind w:left="420" w:hanging="42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7FC33D3A"/>
    <w:multiLevelType w:val="hybridMultilevel"/>
    <w:tmpl w:val="59208E18"/>
    <w:lvl w:ilvl="0" w:tplc="04090003">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95" w15:restartNumberingAfterBreak="0">
    <w:nsid w:val="7FF777CD"/>
    <w:multiLevelType w:val="hybridMultilevel"/>
    <w:tmpl w:val="C63208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5"/>
  </w:num>
  <w:num w:numId="2">
    <w:abstractNumId w:val="71"/>
  </w:num>
  <w:num w:numId="3">
    <w:abstractNumId w:val="64"/>
  </w:num>
  <w:num w:numId="4">
    <w:abstractNumId w:val="31"/>
  </w:num>
  <w:num w:numId="5">
    <w:abstractNumId w:val="22"/>
  </w:num>
  <w:num w:numId="6">
    <w:abstractNumId w:val="41"/>
  </w:num>
  <w:num w:numId="7">
    <w:abstractNumId w:val="87"/>
  </w:num>
  <w:num w:numId="8">
    <w:abstractNumId w:val="61"/>
  </w:num>
  <w:num w:numId="9">
    <w:abstractNumId w:val="72"/>
  </w:num>
  <w:num w:numId="10">
    <w:abstractNumId w:val="6"/>
  </w:num>
  <w:num w:numId="11">
    <w:abstractNumId w:val="1"/>
  </w:num>
  <w:num w:numId="12">
    <w:abstractNumId w:val="44"/>
  </w:num>
  <w:num w:numId="13">
    <w:abstractNumId w:val="43"/>
  </w:num>
  <w:num w:numId="14">
    <w:abstractNumId w:val="12"/>
  </w:num>
  <w:num w:numId="15">
    <w:abstractNumId w:val="15"/>
  </w:num>
  <w:num w:numId="16">
    <w:abstractNumId w:val="55"/>
  </w:num>
  <w:num w:numId="17">
    <w:abstractNumId w:val="59"/>
  </w:num>
  <w:num w:numId="18">
    <w:abstractNumId w:val="7"/>
  </w:num>
  <w:num w:numId="19">
    <w:abstractNumId w:val="34"/>
  </w:num>
  <w:num w:numId="20">
    <w:abstractNumId w:val="68"/>
  </w:num>
  <w:num w:numId="21">
    <w:abstractNumId w:val="54"/>
  </w:num>
  <w:num w:numId="22">
    <w:abstractNumId w:val="50"/>
  </w:num>
  <w:num w:numId="23">
    <w:abstractNumId w:val="47"/>
  </w:num>
  <w:num w:numId="24">
    <w:abstractNumId w:val="52"/>
  </w:num>
  <w:num w:numId="25">
    <w:abstractNumId w:val="66"/>
  </w:num>
  <w:num w:numId="26">
    <w:abstractNumId w:val="39"/>
  </w:num>
  <w:num w:numId="27">
    <w:abstractNumId w:val="70"/>
  </w:num>
  <w:num w:numId="28">
    <w:abstractNumId w:val="2"/>
  </w:num>
  <w:num w:numId="29">
    <w:abstractNumId w:val="46"/>
  </w:num>
  <w:num w:numId="30">
    <w:abstractNumId w:val="69"/>
  </w:num>
  <w:num w:numId="31">
    <w:abstractNumId w:val="20"/>
  </w:num>
  <w:num w:numId="32">
    <w:abstractNumId w:val="3"/>
  </w:num>
  <w:num w:numId="33">
    <w:abstractNumId w:val="74"/>
  </w:num>
  <w:num w:numId="34">
    <w:abstractNumId w:val="32"/>
  </w:num>
  <w:num w:numId="35">
    <w:abstractNumId w:val="78"/>
  </w:num>
  <w:num w:numId="36">
    <w:abstractNumId w:val="63"/>
  </w:num>
  <w:num w:numId="37">
    <w:abstractNumId w:val="60"/>
  </w:num>
  <w:num w:numId="38">
    <w:abstractNumId w:val="92"/>
  </w:num>
  <w:num w:numId="39">
    <w:abstractNumId w:val="27"/>
  </w:num>
  <w:num w:numId="40">
    <w:abstractNumId w:val="95"/>
  </w:num>
  <w:num w:numId="41">
    <w:abstractNumId w:val="35"/>
  </w:num>
  <w:num w:numId="42">
    <w:abstractNumId w:val="21"/>
  </w:num>
  <w:num w:numId="43">
    <w:abstractNumId w:val="62"/>
  </w:num>
  <w:num w:numId="44">
    <w:abstractNumId w:val="75"/>
  </w:num>
  <w:num w:numId="45">
    <w:abstractNumId w:val="58"/>
  </w:num>
  <w:num w:numId="46">
    <w:abstractNumId w:val="51"/>
  </w:num>
  <w:num w:numId="47">
    <w:abstractNumId w:val="67"/>
  </w:num>
  <w:num w:numId="48">
    <w:abstractNumId w:val="94"/>
  </w:num>
  <w:num w:numId="49">
    <w:abstractNumId w:val="65"/>
  </w:num>
  <w:num w:numId="50">
    <w:abstractNumId w:val="80"/>
  </w:num>
  <w:num w:numId="51">
    <w:abstractNumId w:val="73"/>
  </w:num>
  <w:num w:numId="52">
    <w:abstractNumId w:val="4"/>
  </w:num>
  <w:num w:numId="53">
    <w:abstractNumId w:val="8"/>
  </w:num>
  <w:num w:numId="54">
    <w:abstractNumId w:val="57"/>
  </w:num>
  <w:num w:numId="55">
    <w:abstractNumId w:val="23"/>
  </w:num>
  <w:num w:numId="56">
    <w:abstractNumId w:val="28"/>
  </w:num>
  <w:num w:numId="57">
    <w:abstractNumId w:val="36"/>
  </w:num>
  <w:num w:numId="58">
    <w:abstractNumId w:val="84"/>
  </w:num>
  <w:num w:numId="59">
    <w:abstractNumId w:val="38"/>
  </w:num>
  <w:num w:numId="60">
    <w:abstractNumId w:val="89"/>
  </w:num>
  <w:num w:numId="61">
    <w:abstractNumId w:val="0"/>
  </w:num>
  <w:num w:numId="62">
    <w:abstractNumId w:val="25"/>
  </w:num>
  <w:num w:numId="63">
    <w:abstractNumId w:val="77"/>
  </w:num>
  <w:num w:numId="64">
    <w:abstractNumId w:val="33"/>
  </w:num>
  <w:num w:numId="65">
    <w:abstractNumId w:val="40"/>
  </w:num>
  <w:num w:numId="66">
    <w:abstractNumId w:val="11"/>
  </w:num>
  <w:num w:numId="67">
    <w:abstractNumId w:val="29"/>
  </w:num>
  <w:num w:numId="68">
    <w:abstractNumId w:val="10"/>
  </w:num>
  <w:num w:numId="69">
    <w:abstractNumId w:val="5"/>
  </w:num>
  <w:num w:numId="70">
    <w:abstractNumId w:val="45"/>
  </w:num>
  <w:num w:numId="71">
    <w:abstractNumId w:val="48"/>
  </w:num>
  <w:num w:numId="72">
    <w:abstractNumId w:val="18"/>
  </w:num>
  <w:num w:numId="73">
    <w:abstractNumId w:val="91"/>
  </w:num>
  <w:num w:numId="74">
    <w:abstractNumId w:val="16"/>
  </w:num>
  <w:num w:numId="75">
    <w:abstractNumId w:val="49"/>
  </w:num>
  <w:num w:numId="76">
    <w:abstractNumId w:val="14"/>
  </w:num>
  <w:num w:numId="77">
    <w:abstractNumId w:val="90"/>
  </w:num>
  <w:num w:numId="78">
    <w:abstractNumId w:val="13"/>
  </w:num>
  <w:num w:numId="79">
    <w:abstractNumId w:val="26"/>
  </w:num>
  <w:num w:numId="80">
    <w:abstractNumId w:val="86"/>
  </w:num>
  <w:num w:numId="81">
    <w:abstractNumId w:val="79"/>
  </w:num>
  <w:num w:numId="82">
    <w:abstractNumId w:val="83"/>
  </w:num>
  <w:num w:numId="83">
    <w:abstractNumId w:val="82"/>
  </w:num>
  <w:num w:numId="84">
    <w:abstractNumId w:val="76"/>
  </w:num>
  <w:num w:numId="85">
    <w:abstractNumId w:val="30"/>
  </w:num>
  <w:num w:numId="86">
    <w:abstractNumId w:val="9"/>
  </w:num>
  <w:num w:numId="87">
    <w:abstractNumId w:val="53"/>
  </w:num>
  <w:num w:numId="88">
    <w:abstractNumId w:val="93"/>
  </w:num>
  <w:num w:numId="89">
    <w:abstractNumId w:val="19"/>
  </w:num>
  <w:num w:numId="90">
    <w:abstractNumId w:val="42"/>
  </w:num>
  <w:num w:numId="91">
    <w:abstractNumId w:val="24"/>
  </w:num>
  <w:num w:numId="92">
    <w:abstractNumId w:val="37"/>
  </w:num>
  <w:num w:numId="93">
    <w:abstractNumId w:val="88"/>
  </w:num>
  <w:num w:numId="94">
    <w:abstractNumId w:val="17"/>
  </w:num>
  <w:num w:numId="95">
    <w:abstractNumId w:val="81"/>
  </w:num>
  <w:num w:numId="96">
    <w:abstractNumId w:val="5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12289"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36"/>
    <w:rsid w:val="00000426"/>
    <w:rsid w:val="00000D70"/>
    <w:rsid w:val="000013B8"/>
    <w:rsid w:val="000016FA"/>
    <w:rsid w:val="00002651"/>
    <w:rsid w:val="00002792"/>
    <w:rsid w:val="00002958"/>
    <w:rsid w:val="0000385E"/>
    <w:rsid w:val="00004714"/>
    <w:rsid w:val="00004E5B"/>
    <w:rsid w:val="00004FC4"/>
    <w:rsid w:val="000051B2"/>
    <w:rsid w:val="0000546C"/>
    <w:rsid w:val="00006D55"/>
    <w:rsid w:val="00007270"/>
    <w:rsid w:val="0000762A"/>
    <w:rsid w:val="00007875"/>
    <w:rsid w:val="00007BE4"/>
    <w:rsid w:val="000107C3"/>
    <w:rsid w:val="000117C7"/>
    <w:rsid w:val="0001184D"/>
    <w:rsid w:val="00012FB2"/>
    <w:rsid w:val="00013A8C"/>
    <w:rsid w:val="00013AE1"/>
    <w:rsid w:val="00013B08"/>
    <w:rsid w:val="0001555C"/>
    <w:rsid w:val="000160FC"/>
    <w:rsid w:val="000166CB"/>
    <w:rsid w:val="00016B80"/>
    <w:rsid w:val="000170F9"/>
    <w:rsid w:val="00017B3D"/>
    <w:rsid w:val="00020031"/>
    <w:rsid w:val="000221FE"/>
    <w:rsid w:val="0002290D"/>
    <w:rsid w:val="00022F49"/>
    <w:rsid w:val="00023544"/>
    <w:rsid w:val="00023B6D"/>
    <w:rsid w:val="00024763"/>
    <w:rsid w:val="000249D9"/>
    <w:rsid w:val="00024C26"/>
    <w:rsid w:val="00024D86"/>
    <w:rsid w:val="00024F24"/>
    <w:rsid w:val="00025E07"/>
    <w:rsid w:val="00026756"/>
    <w:rsid w:val="0002675B"/>
    <w:rsid w:val="00027650"/>
    <w:rsid w:val="000277F2"/>
    <w:rsid w:val="00027BC6"/>
    <w:rsid w:val="00031B5D"/>
    <w:rsid w:val="0003268D"/>
    <w:rsid w:val="000329E4"/>
    <w:rsid w:val="00034317"/>
    <w:rsid w:val="00035370"/>
    <w:rsid w:val="00036E76"/>
    <w:rsid w:val="000373E2"/>
    <w:rsid w:val="00037B01"/>
    <w:rsid w:val="00037BEB"/>
    <w:rsid w:val="0004135B"/>
    <w:rsid w:val="00041468"/>
    <w:rsid w:val="000417AF"/>
    <w:rsid w:val="00041ECC"/>
    <w:rsid w:val="000439F6"/>
    <w:rsid w:val="00043F59"/>
    <w:rsid w:val="00044E21"/>
    <w:rsid w:val="00046498"/>
    <w:rsid w:val="000465DB"/>
    <w:rsid w:val="0004763F"/>
    <w:rsid w:val="00050587"/>
    <w:rsid w:val="00050EE5"/>
    <w:rsid w:val="000521A4"/>
    <w:rsid w:val="000525C4"/>
    <w:rsid w:val="00052B1E"/>
    <w:rsid w:val="00052F7D"/>
    <w:rsid w:val="00052FD7"/>
    <w:rsid w:val="0005321A"/>
    <w:rsid w:val="000532A8"/>
    <w:rsid w:val="000536FE"/>
    <w:rsid w:val="00053A9F"/>
    <w:rsid w:val="00053BAC"/>
    <w:rsid w:val="00054D8C"/>
    <w:rsid w:val="00055933"/>
    <w:rsid w:val="00057363"/>
    <w:rsid w:val="00057378"/>
    <w:rsid w:val="000573E7"/>
    <w:rsid w:val="00057BF3"/>
    <w:rsid w:val="00057C51"/>
    <w:rsid w:val="00057D65"/>
    <w:rsid w:val="000617BC"/>
    <w:rsid w:val="0006209A"/>
    <w:rsid w:val="0006259A"/>
    <w:rsid w:val="00062AE4"/>
    <w:rsid w:val="00063055"/>
    <w:rsid w:val="000631A5"/>
    <w:rsid w:val="00063628"/>
    <w:rsid w:val="00064B40"/>
    <w:rsid w:val="000661DB"/>
    <w:rsid w:val="00067A1B"/>
    <w:rsid w:val="00067D6B"/>
    <w:rsid w:val="00071AE9"/>
    <w:rsid w:val="00072BAB"/>
    <w:rsid w:val="00072E0F"/>
    <w:rsid w:val="000752DC"/>
    <w:rsid w:val="000764E0"/>
    <w:rsid w:val="00076DE0"/>
    <w:rsid w:val="000771E3"/>
    <w:rsid w:val="00077221"/>
    <w:rsid w:val="00077365"/>
    <w:rsid w:val="00080294"/>
    <w:rsid w:val="000808FC"/>
    <w:rsid w:val="00080B2F"/>
    <w:rsid w:val="0008148C"/>
    <w:rsid w:val="00081BEE"/>
    <w:rsid w:val="0008259B"/>
    <w:rsid w:val="00082C88"/>
    <w:rsid w:val="00082CA5"/>
    <w:rsid w:val="0008410E"/>
    <w:rsid w:val="000842B6"/>
    <w:rsid w:val="000844B4"/>
    <w:rsid w:val="00084500"/>
    <w:rsid w:val="00084FA3"/>
    <w:rsid w:val="0008564A"/>
    <w:rsid w:val="000859D3"/>
    <w:rsid w:val="0008609E"/>
    <w:rsid w:val="00087410"/>
    <w:rsid w:val="000875D5"/>
    <w:rsid w:val="00087760"/>
    <w:rsid w:val="00087B48"/>
    <w:rsid w:val="00090117"/>
    <w:rsid w:val="00090A41"/>
    <w:rsid w:val="00090BCB"/>
    <w:rsid w:val="0009237E"/>
    <w:rsid w:val="00092A14"/>
    <w:rsid w:val="00093485"/>
    <w:rsid w:val="00093C51"/>
    <w:rsid w:val="00095171"/>
    <w:rsid w:val="000952BB"/>
    <w:rsid w:val="000953B2"/>
    <w:rsid w:val="000955B7"/>
    <w:rsid w:val="00096856"/>
    <w:rsid w:val="00096A2B"/>
    <w:rsid w:val="00096C1F"/>
    <w:rsid w:val="000971F6"/>
    <w:rsid w:val="00097C8C"/>
    <w:rsid w:val="000A0B17"/>
    <w:rsid w:val="000A0B64"/>
    <w:rsid w:val="000A1176"/>
    <w:rsid w:val="000A15F2"/>
    <w:rsid w:val="000A16B4"/>
    <w:rsid w:val="000A1AE0"/>
    <w:rsid w:val="000A2407"/>
    <w:rsid w:val="000A329A"/>
    <w:rsid w:val="000A38EA"/>
    <w:rsid w:val="000A40A0"/>
    <w:rsid w:val="000A41B0"/>
    <w:rsid w:val="000A41FF"/>
    <w:rsid w:val="000A42D6"/>
    <w:rsid w:val="000A456D"/>
    <w:rsid w:val="000A4810"/>
    <w:rsid w:val="000A4A9D"/>
    <w:rsid w:val="000A6482"/>
    <w:rsid w:val="000A7068"/>
    <w:rsid w:val="000A787F"/>
    <w:rsid w:val="000A7C64"/>
    <w:rsid w:val="000A7F98"/>
    <w:rsid w:val="000B048C"/>
    <w:rsid w:val="000B07A4"/>
    <w:rsid w:val="000B119F"/>
    <w:rsid w:val="000B134F"/>
    <w:rsid w:val="000B2058"/>
    <w:rsid w:val="000B2315"/>
    <w:rsid w:val="000B23B3"/>
    <w:rsid w:val="000B412F"/>
    <w:rsid w:val="000B43AC"/>
    <w:rsid w:val="000B44D7"/>
    <w:rsid w:val="000B47F3"/>
    <w:rsid w:val="000B50EB"/>
    <w:rsid w:val="000B5F75"/>
    <w:rsid w:val="000B631D"/>
    <w:rsid w:val="000B74E2"/>
    <w:rsid w:val="000B757F"/>
    <w:rsid w:val="000C06D5"/>
    <w:rsid w:val="000C0A98"/>
    <w:rsid w:val="000C1E8E"/>
    <w:rsid w:val="000C23D5"/>
    <w:rsid w:val="000C2463"/>
    <w:rsid w:val="000C2504"/>
    <w:rsid w:val="000C3C42"/>
    <w:rsid w:val="000C411C"/>
    <w:rsid w:val="000C469C"/>
    <w:rsid w:val="000C4D8E"/>
    <w:rsid w:val="000C5523"/>
    <w:rsid w:val="000C56F8"/>
    <w:rsid w:val="000C6F3D"/>
    <w:rsid w:val="000C774D"/>
    <w:rsid w:val="000D02EA"/>
    <w:rsid w:val="000D07E7"/>
    <w:rsid w:val="000D10E1"/>
    <w:rsid w:val="000D1143"/>
    <w:rsid w:val="000D1182"/>
    <w:rsid w:val="000D168A"/>
    <w:rsid w:val="000D1B31"/>
    <w:rsid w:val="000D2648"/>
    <w:rsid w:val="000D2A2D"/>
    <w:rsid w:val="000D3219"/>
    <w:rsid w:val="000D3D26"/>
    <w:rsid w:val="000D4364"/>
    <w:rsid w:val="000D46B8"/>
    <w:rsid w:val="000D5038"/>
    <w:rsid w:val="000D53FD"/>
    <w:rsid w:val="000D5FF2"/>
    <w:rsid w:val="000D6127"/>
    <w:rsid w:val="000D6422"/>
    <w:rsid w:val="000D693B"/>
    <w:rsid w:val="000D69B8"/>
    <w:rsid w:val="000D6DC8"/>
    <w:rsid w:val="000D7097"/>
    <w:rsid w:val="000D74CD"/>
    <w:rsid w:val="000D761B"/>
    <w:rsid w:val="000E04D0"/>
    <w:rsid w:val="000E0BDA"/>
    <w:rsid w:val="000E0F61"/>
    <w:rsid w:val="000E1945"/>
    <w:rsid w:val="000E21EC"/>
    <w:rsid w:val="000E393A"/>
    <w:rsid w:val="000E4025"/>
    <w:rsid w:val="000E45AB"/>
    <w:rsid w:val="000E4FC7"/>
    <w:rsid w:val="000E5C2B"/>
    <w:rsid w:val="000E5D9C"/>
    <w:rsid w:val="000E5F4B"/>
    <w:rsid w:val="000E64EA"/>
    <w:rsid w:val="000E7198"/>
    <w:rsid w:val="000E7512"/>
    <w:rsid w:val="000F0266"/>
    <w:rsid w:val="000F0464"/>
    <w:rsid w:val="000F1EF6"/>
    <w:rsid w:val="000F2000"/>
    <w:rsid w:val="000F3081"/>
    <w:rsid w:val="000F316A"/>
    <w:rsid w:val="000F31AA"/>
    <w:rsid w:val="000F4F3B"/>
    <w:rsid w:val="000F52A8"/>
    <w:rsid w:val="000F52B9"/>
    <w:rsid w:val="000F5725"/>
    <w:rsid w:val="000F5A27"/>
    <w:rsid w:val="000F5B68"/>
    <w:rsid w:val="000F60F5"/>
    <w:rsid w:val="000F62BE"/>
    <w:rsid w:val="000F6A90"/>
    <w:rsid w:val="000F712C"/>
    <w:rsid w:val="000F77B1"/>
    <w:rsid w:val="000F7870"/>
    <w:rsid w:val="000F7D9A"/>
    <w:rsid w:val="0010027B"/>
    <w:rsid w:val="001002EF"/>
    <w:rsid w:val="00100444"/>
    <w:rsid w:val="001011D1"/>
    <w:rsid w:val="001017E9"/>
    <w:rsid w:val="001021B0"/>
    <w:rsid w:val="00102319"/>
    <w:rsid w:val="00103A39"/>
    <w:rsid w:val="00103CE4"/>
    <w:rsid w:val="001044AA"/>
    <w:rsid w:val="00104AF6"/>
    <w:rsid w:val="00104F5B"/>
    <w:rsid w:val="001057E1"/>
    <w:rsid w:val="001058EF"/>
    <w:rsid w:val="00105B43"/>
    <w:rsid w:val="001064EF"/>
    <w:rsid w:val="001070CC"/>
    <w:rsid w:val="0010776C"/>
    <w:rsid w:val="00107C30"/>
    <w:rsid w:val="00107FD6"/>
    <w:rsid w:val="001100CE"/>
    <w:rsid w:val="001108D2"/>
    <w:rsid w:val="00110F67"/>
    <w:rsid w:val="0011109E"/>
    <w:rsid w:val="00111235"/>
    <w:rsid w:val="0011143B"/>
    <w:rsid w:val="00111AFE"/>
    <w:rsid w:val="00112052"/>
    <w:rsid w:val="00112546"/>
    <w:rsid w:val="00112717"/>
    <w:rsid w:val="001128CB"/>
    <w:rsid w:val="001128CD"/>
    <w:rsid w:val="00113078"/>
    <w:rsid w:val="00113223"/>
    <w:rsid w:val="001132A7"/>
    <w:rsid w:val="0011363C"/>
    <w:rsid w:val="00113732"/>
    <w:rsid w:val="001138D1"/>
    <w:rsid w:val="00113A1A"/>
    <w:rsid w:val="00114548"/>
    <w:rsid w:val="00114A48"/>
    <w:rsid w:val="00114D8C"/>
    <w:rsid w:val="001163D0"/>
    <w:rsid w:val="0011685E"/>
    <w:rsid w:val="00116C55"/>
    <w:rsid w:val="00120439"/>
    <w:rsid w:val="00120587"/>
    <w:rsid w:val="00121ACA"/>
    <w:rsid w:val="00122AD1"/>
    <w:rsid w:val="001231CF"/>
    <w:rsid w:val="00123572"/>
    <w:rsid w:val="00124EF2"/>
    <w:rsid w:val="0012526F"/>
    <w:rsid w:val="001259BB"/>
    <w:rsid w:val="00125A91"/>
    <w:rsid w:val="00125B2F"/>
    <w:rsid w:val="0012622C"/>
    <w:rsid w:val="001264E0"/>
    <w:rsid w:val="001269E2"/>
    <w:rsid w:val="00126CAC"/>
    <w:rsid w:val="00127451"/>
    <w:rsid w:val="00127CDE"/>
    <w:rsid w:val="00130428"/>
    <w:rsid w:val="0013090B"/>
    <w:rsid w:val="001314CD"/>
    <w:rsid w:val="00131EC4"/>
    <w:rsid w:val="0013311A"/>
    <w:rsid w:val="00133478"/>
    <w:rsid w:val="00133810"/>
    <w:rsid w:val="001338B0"/>
    <w:rsid w:val="0013415C"/>
    <w:rsid w:val="00134813"/>
    <w:rsid w:val="00134CF0"/>
    <w:rsid w:val="00134DDA"/>
    <w:rsid w:val="00134F24"/>
    <w:rsid w:val="001354E3"/>
    <w:rsid w:val="0013561C"/>
    <w:rsid w:val="00136A3F"/>
    <w:rsid w:val="00136CD8"/>
    <w:rsid w:val="00140297"/>
    <w:rsid w:val="001402B3"/>
    <w:rsid w:val="00140682"/>
    <w:rsid w:val="0014174D"/>
    <w:rsid w:val="00141A0A"/>
    <w:rsid w:val="00142FE8"/>
    <w:rsid w:val="0014429F"/>
    <w:rsid w:val="00144A04"/>
    <w:rsid w:val="00145032"/>
    <w:rsid w:val="001451F2"/>
    <w:rsid w:val="0014597F"/>
    <w:rsid w:val="00147566"/>
    <w:rsid w:val="00147B5D"/>
    <w:rsid w:val="0015006F"/>
    <w:rsid w:val="001520E5"/>
    <w:rsid w:val="001521F0"/>
    <w:rsid w:val="00152E55"/>
    <w:rsid w:val="001544CB"/>
    <w:rsid w:val="00154B37"/>
    <w:rsid w:val="00154D6A"/>
    <w:rsid w:val="00154D99"/>
    <w:rsid w:val="0015500D"/>
    <w:rsid w:val="001553C6"/>
    <w:rsid w:val="0015653C"/>
    <w:rsid w:val="0015700B"/>
    <w:rsid w:val="00157A84"/>
    <w:rsid w:val="00157D27"/>
    <w:rsid w:val="00157E2C"/>
    <w:rsid w:val="00160778"/>
    <w:rsid w:val="001609CF"/>
    <w:rsid w:val="0016133A"/>
    <w:rsid w:val="00161C1E"/>
    <w:rsid w:val="00161F3A"/>
    <w:rsid w:val="001623ED"/>
    <w:rsid w:val="001627B7"/>
    <w:rsid w:val="001628A9"/>
    <w:rsid w:val="00162CD8"/>
    <w:rsid w:val="00163010"/>
    <w:rsid w:val="0016339F"/>
    <w:rsid w:val="00163691"/>
    <w:rsid w:val="001637B6"/>
    <w:rsid w:val="00164C17"/>
    <w:rsid w:val="00165A5F"/>
    <w:rsid w:val="00165CA3"/>
    <w:rsid w:val="00166302"/>
    <w:rsid w:val="00166B00"/>
    <w:rsid w:val="001670A7"/>
    <w:rsid w:val="00170221"/>
    <w:rsid w:val="00170257"/>
    <w:rsid w:val="00170B3E"/>
    <w:rsid w:val="00170E67"/>
    <w:rsid w:val="0017122E"/>
    <w:rsid w:val="001717CA"/>
    <w:rsid w:val="00171CCB"/>
    <w:rsid w:val="00172E29"/>
    <w:rsid w:val="00174094"/>
    <w:rsid w:val="0017444C"/>
    <w:rsid w:val="0017447B"/>
    <w:rsid w:val="00174C04"/>
    <w:rsid w:val="00175103"/>
    <w:rsid w:val="0017585E"/>
    <w:rsid w:val="0017691A"/>
    <w:rsid w:val="00176A7D"/>
    <w:rsid w:val="00177616"/>
    <w:rsid w:val="0017786B"/>
    <w:rsid w:val="001803D3"/>
    <w:rsid w:val="00180F25"/>
    <w:rsid w:val="00180F2D"/>
    <w:rsid w:val="00181362"/>
    <w:rsid w:val="00181405"/>
    <w:rsid w:val="00181C0D"/>
    <w:rsid w:val="00181D34"/>
    <w:rsid w:val="00182566"/>
    <w:rsid w:val="00182BED"/>
    <w:rsid w:val="00182CA2"/>
    <w:rsid w:val="00182E57"/>
    <w:rsid w:val="001831A6"/>
    <w:rsid w:val="00183606"/>
    <w:rsid w:val="001839CC"/>
    <w:rsid w:val="001851B2"/>
    <w:rsid w:val="00185995"/>
    <w:rsid w:val="00185E49"/>
    <w:rsid w:val="001860B5"/>
    <w:rsid w:val="001863DF"/>
    <w:rsid w:val="00186AC4"/>
    <w:rsid w:val="00187098"/>
    <w:rsid w:val="0018717D"/>
    <w:rsid w:val="0018736C"/>
    <w:rsid w:val="001876B6"/>
    <w:rsid w:val="00187C46"/>
    <w:rsid w:val="00187DC7"/>
    <w:rsid w:val="001904E6"/>
    <w:rsid w:val="00190A1D"/>
    <w:rsid w:val="00190A47"/>
    <w:rsid w:val="00191090"/>
    <w:rsid w:val="0019134B"/>
    <w:rsid w:val="00191933"/>
    <w:rsid w:val="00191E1F"/>
    <w:rsid w:val="0019204A"/>
    <w:rsid w:val="001923F9"/>
    <w:rsid w:val="0019299B"/>
    <w:rsid w:val="0019313D"/>
    <w:rsid w:val="00193EB7"/>
    <w:rsid w:val="00194402"/>
    <w:rsid w:val="00194D71"/>
    <w:rsid w:val="00195433"/>
    <w:rsid w:val="00195899"/>
    <w:rsid w:val="00196290"/>
    <w:rsid w:val="00197465"/>
    <w:rsid w:val="0019755E"/>
    <w:rsid w:val="001A039E"/>
    <w:rsid w:val="001A07E3"/>
    <w:rsid w:val="001A0CD5"/>
    <w:rsid w:val="001A1057"/>
    <w:rsid w:val="001A130B"/>
    <w:rsid w:val="001A2047"/>
    <w:rsid w:val="001A2763"/>
    <w:rsid w:val="001A286F"/>
    <w:rsid w:val="001A2F1E"/>
    <w:rsid w:val="001A3054"/>
    <w:rsid w:val="001A3B79"/>
    <w:rsid w:val="001A4543"/>
    <w:rsid w:val="001A4997"/>
    <w:rsid w:val="001A5DEE"/>
    <w:rsid w:val="001A5FFC"/>
    <w:rsid w:val="001A6438"/>
    <w:rsid w:val="001A7065"/>
    <w:rsid w:val="001A72D2"/>
    <w:rsid w:val="001A7A0C"/>
    <w:rsid w:val="001B0366"/>
    <w:rsid w:val="001B0F9A"/>
    <w:rsid w:val="001B13DC"/>
    <w:rsid w:val="001B1A45"/>
    <w:rsid w:val="001B1ACF"/>
    <w:rsid w:val="001B22C5"/>
    <w:rsid w:val="001B2C3B"/>
    <w:rsid w:val="001B30D9"/>
    <w:rsid w:val="001B3379"/>
    <w:rsid w:val="001B3B71"/>
    <w:rsid w:val="001B5152"/>
    <w:rsid w:val="001B576A"/>
    <w:rsid w:val="001B58C0"/>
    <w:rsid w:val="001B5B9B"/>
    <w:rsid w:val="001B6A87"/>
    <w:rsid w:val="001B7711"/>
    <w:rsid w:val="001B7ABF"/>
    <w:rsid w:val="001C01C4"/>
    <w:rsid w:val="001C09DB"/>
    <w:rsid w:val="001C09F4"/>
    <w:rsid w:val="001C0D09"/>
    <w:rsid w:val="001C1033"/>
    <w:rsid w:val="001C1486"/>
    <w:rsid w:val="001C14B3"/>
    <w:rsid w:val="001C2371"/>
    <w:rsid w:val="001C26CC"/>
    <w:rsid w:val="001C3284"/>
    <w:rsid w:val="001C4FC0"/>
    <w:rsid w:val="001C507A"/>
    <w:rsid w:val="001C5490"/>
    <w:rsid w:val="001C7902"/>
    <w:rsid w:val="001D02F6"/>
    <w:rsid w:val="001D13DA"/>
    <w:rsid w:val="001D1A66"/>
    <w:rsid w:val="001D1EEB"/>
    <w:rsid w:val="001D3204"/>
    <w:rsid w:val="001D3442"/>
    <w:rsid w:val="001D38F7"/>
    <w:rsid w:val="001D418E"/>
    <w:rsid w:val="001D51C3"/>
    <w:rsid w:val="001D5A00"/>
    <w:rsid w:val="001D5C8A"/>
    <w:rsid w:val="001D5FC6"/>
    <w:rsid w:val="001D6A8D"/>
    <w:rsid w:val="001D6D8F"/>
    <w:rsid w:val="001D6F5F"/>
    <w:rsid w:val="001D7E21"/>
    <w:rsid w:val="001E004E"/>
    <w:rsid w:val="001E0651"/>
    <w:rsid w:val="001E20AB"/>
    <w:rsid w:val="001E285B"/>
    <w:rsid w:val="001E2ACA"/>
    <w:rsid w:val="001E37FC"/>
    <w:rsid w:val="001E3C58"/>
    <w:rsid w:val="001E3E56"/>
    <w:rsid w:val="001E4236"/>
    <w:rsid w:val="001E435B"/>
    <w:rsid w:val="001E45A7"/>
    <w:rsid w:val="001E47F4"/>
    <w:rsid w:val="001E587C"/>
    <w:rsid w:val="001E5A99"/>
    <w:rsid w:val="001E5FCE"/>
    <w:rsid w:val="001E662D"/>
    <w:rsid w:val="001E7931"/>
    <w:rsid w:val="001E7DE1"/>
    <w:rsid w:val="001F0833"/>
    <w:rsid w:val="001F0C59"/>
    <w:rsid w:val="001F190A"/>
    <w:rsid w:val="001F39F8"/>
    <w:rsid w:val="001F5B86"/>
    <w:rsid w:val="001F64AB"/>
    <w:rsid w:val="001F68DE"/>
    <w:rsid w:val="001F6E84"/>
    <w:rsid w:val="001F7593"/>
    <w:rsid w:val="001F7599"/>
    <w:rsid w:val="001F75EA"/>
    <w:rsid w:val="001F7B5B"/>
    <w:rsid w:val="00200420"/>
    <w:rsid w:val="00200757"/>
    <w:rsid w:val="00200FFC"/>
    <w:rsid w:val="002012BD"/>
    <w:rsid w:val="0020132B"/>
    <w:rsid w:val="002016C0"/>
    <w:rsid w:val="00201E07"/>
    <w:rsid w:val="00202CAD"/>
    <w:rsid w:val="00202E6F"/>
    <w:rsid w:val="002048DA"/>
    <w:rsid w:val="00204E45"/>
    <w:rsid w:val="0020599B"/>
    <w:rsid w:val="00205E74"/>
    <w:rsid w:val="002060B3"/>
    <w:rsid w:val="00206DD9"/>
    <w:rsid w:val="00206F5D"/>
    <w:rsid w:val="00207523"/>
    <w:rsid w:val="002103B7"/>
    <w:rsid w:val="00210D03"/>
    <w:rsid w:val="00210F70"/>
    <w:rsid w:val="00211BE4"/>
    <w:rsid w:val="00211CA9"/>
    <w:rsid w:val="00212AB8"/>
    <w:rsid w:val="00213041"/>
    <w:rsid w:val="00213FA5"/>
    <w:rsid w:val="00214422"/>
    <w:rsid w:val="00215E1F"/>
    <w:rsid w:val="00216110"/>
    <w:rsid w:val="0021698C"/>
    <w:rsid w:val="00216B15"/>
    <w:rsid w:val="00216F98"/>
    <w:rsid w:val="00217110"/>
    <w:rsid w:val="002175E9"/>
    <w:rsid w:val="0021783D"/>
    <w:rsid w:val="002200D5"/>
    <w:rsid w:val="00220823"/>
    <w:rsid w:val="00220AAB"/>
    <w:rsid w:val="00220B47"/>
    <w:rsid w:val="00220E4C"/>
    <w:rsid w:val="00221649"/>
    <w:rsid w:val="00221E2B"/>
    <w:rsid w:val="002224DA"/>
    <w:rsid w:val="002225E5"/>
    <w:rsid w:val="00222D2A"/>
    <w:rsid w:val="00222D3B"/>
    <w:rsid w:val="002238EB"/>
    <w:rsid w:val="00225E95"/>
    <w:rsid w:val="002261BB"/>
    <w:rsid w:val="00226295"/>
    <w:rsid w:val="002273AC"/>
    <w:rsid w:val="00227D0B"/>
    <w:rsid w:val="002301D8"/>
    <w:rsid w:val="00230B5E"/>
    <w:rsid w:val="0023192F"/>
    <w:rsid w:val="00231DF0"/>
    <w:rsid w:val="00233467"/>
    <w:rsid w:val="002336D9"/>
    <w:rsid w:val="0023377E"/>
    <w:rsid w:val="00233C0B"/>
    <w:rsid w:val="00233C50"/>
    <w:rsid w:val="00234103"/>
    <w:rsid w:val="00234551"/>
    <w:rsid w:val="00235123"/>
    <w:rsid w:val="0023595F"/>
    <w:rsid w:val="0023620B"/>
    <w:rsid w:val="0023678B"/>
    <w:rsid w:val="002376A4"/>
    <w:rsid w:val="0023793F"/>
    <w:rsid w:val="0024066B"/>
    <w:rsid w:val="00241D0D"/>
    <w:rsid w:val="0024211D"/>
    <w:rsid w:val="00242240"/>
    <w:rsid w:val="00242A99"/>
    <w:rsid w:val="00243297"/>
    <w:rsid w:val="00244E09"/>
    <w:rsid w:val="00244FA8"/>
    <w:rsid w:val="0024521E"/>
    <w:rsid w:val="00246232"/>
    <w:rsid w:val="00246E1A"/>
    <w:rsid w:val="00246EFF"/>
    <w:rsid w:val="00250C82"/>
    <w:rsid w:val="00250DD1"/>
    <w:rsid w:val="00251521"/>
    <w:rsid w:val="00251670"/>
    <w:rsid w:val="00251C1F"/>
    <w:rsid w:val="00251CED"/>
    <w:rsid w:val="002520D8"/>
    <w:rsid w:val="00252399"/>
    <w:rsid w:val="00252415"/>
    <w:rsid w:val="002530A2"/>
    <w:rsid w:val="00253271"/>
    <w:rsid w:val="0025331B"/>
    <w:rsid w:val="002534C4"/>
    <w:rsid w:val="00253DC2"/>
    <w:rsid w:val="00253F2F"/>
    <w:rsid w:val="002550CD"/>
    <w:rsid w:val="002552F4"/>
    <w:rsid w:val="00255409"/>
    <w:rsid w:val="0025575A"/>
    <w:rsid w:val="00255FF6"/>
    <w:rsid w:val="002562A1"/>
    <w:rsid w:val="0025630C"/>
    <w:rsid w:val="00256396"/>
    <w:rsid w:val="00256C73"/>
    <w:rsid w:val="00256E0E"/>
    <w:rsid w:val="00256EA6"/>
    <w:rsid w:val="00257675"/>
    <w:rsid w:val="00260622"/>
    <w:rsid w:val="00260841"/>
    <w:rsid w:val="00260FBB"/>
    <w:rsid w:val="00261D5E"/>
    <w:rsid w:val="00262AD4"/>
    <w:rsid w:val="00263BD8"/>
    <w:rsid w:val="00263C20"/>
    <w:rsid w:val="00263D43"/>
    <w:rsid w:val="00264058"/>
    <w:rsid w:val="00264560"/>
    <w:rsid w:val="00265FBC"/>
    <w:rsid w:val="00266CB6"/>
    <w:rsid w:val="0026762F"/>
    <w:rsid w:val="002678A8"/>
    <w:rsid w:val="00267BED"/>
    <w:rsid w:val="0027008C"/>
    <w:rsid w:val="00270624"/>
    <w:rsid w:val="002712CE"/>
    <w:rsid w:val="00271629"/>
    <w:rsid w:val="00271BB6"/>
    <w:rsid w:val="00272D27"/>
    <w:rsid w:val="00273601"/>
    <w:rsid w:val="00273DD4"/>
    <w:rsid w:val="00273EBD"/>
    <w:rsid w:val="002740AC"/>
    <w:rsid w:val="00274628"/>
    <w:rsid w:val="002749F6"/>
    <w:rsid w:val="00274E1C"/>
    <w:rsid w:val="00274E24"/>
    <w:rsid w:val="002752A2"/>
    <w:rsid w:val="00275AB7"/>
    <w:rsid w:val="00275BBD"/>
    <w:rsid w:val="0027651E"/>
    <w:rsid w:val="00276FD2"/>
    <w:rsid w:val="0027718B"/>
    <w:rsid w:val="002777D9"/>
    <w:rsid w:val="00277F82"/>
    <w:rsid w:val="002801A1"/>
    <w:rsid w:val="002807D5"/>
    <w:rsid w:val="00280F15"/>
    <w:rsid w:val="0028145D"/>
    <w:rsid w:val="00281828"/>
    <w:rsid w:val="00282AD7"/>
    <w:rsid w:val="002831DC"/>
    <w:rsid w:val="002831DF"/>
    <w:rsid w:val="00283670"/>
    <w:rsid w:val="002847C3"/>
    <w:rsid w:val="002848FF"/>
    <w:rsid w:val="002849C6"/>
    <w:rsid w:val="002850E4"/>
    <w:rsid w:val="00285135"/>
    <w:rsid w:val="002855BC"/>
    <w:rsid w:val="002856F2"/>
    <w:rsid w:val="00285969"/>
    <w:rsid w:val="00285C24"/>
    <w:rsid w:val="00286C31"/>
    <w:rsid w:val="00286E4A"/>
    <w:rsid w:val="00291138"/>
    <w:rsid w:val="00291AC4"/>
    <w:rsid w:val="00291B5E"/>
    <w:rsid w:val="00292C28"/>
    <w:rsid w:val="00292CBF"/>
    <w:rsid w:val="00292FDA"/>
    <w:rsid w:val="00293D68"/>
    <w:rsid w:val="002945E7"/>
    <w:rsid w:val="0029500A"/>
    <w:rsid w:val="0029581F"/>
    <w:rsid w:val="002965EF"/>
    <w:rsid w:val="0029716D"/>
    <w:rsid w:val="002973B7"/>
    <w:rsid w:val="00297DFE"/>
    <w:rsid w:val="00297FA3"/>
    <w:rsid w:val="002A02E5"/>
    <w:rsid w:val="002A03BE"/>
    <w:rsid w:val="002A0F24"/>
    <w:rsid w:val="002A1193"/>
    <w:rsid w:val="002A26DB"/>
    <w:rsid w:val="002A2D02"/>
    <w:rsid w:val="002A2D23"/>
    <w:rsid w:val="002A303E"/>
    <w:rsid w:val="002A39D6"/>
    <w:rsid w:val="002A3C75"/>
    <w:rsid w:val="002A44E3"/>
    <w:rsid w:val="002A4CE9"/>
    <w:rsid w:val="002A590D"/>
    <w:rsid w:val="002A6034"/>
    <w:rsid w:val="002A6310"/>
    <w:rsid w:val="002A6875"/>
    <w:rsid w:val="002A6BF1"/>
    <w:rsid w:val="002A6D82"/>
    <w:rsid w:val="002A7BD4"/>
    <w:rsid w:val="002B06BD"/>
    <w:rsid w:val="002B0741"/>
    <w:rsid w:val="002B0B2B"/>
    <w:rsid w:val="002B0E03"/>
    <w:rsid w:val="002B149F"/>
    <w:rsid w:val="002B1B0E"/>
    <w:rsid w:val="002B20D9"/>
    <w:rsid w:val="002B2911"/>
    <w:rsid w:val="002B29F6"/>
    <w:rsid w:val="002B3981"/>
    <w:rsid w:val="002B3FAE"/>
    <w:rsid w:val="002B4253"/>
    <w:rsid w:val="002B62D2"/>
    <w:rsid w:val="002B633C"/>
    <w:rsid w:val="002B6B3C"/>
    <w:rsid w:val="002B6F0B"/>
    <w:rsid w:val="002B73B2"/>
    <w:rsid w:val="002B7883"/>
    <w:rsid w:val="002B7B55"/>
    <w:rsid w:val="002C0119"/>
    <w:rsid w:val="002C0462"/>
    <w:rsid w:val="002C09DA"/>
    <w:rsid w:val="002C24A2"/>
    <w:rsid w:val="002C2E2B"/>
    <w:rsid w:val="002C2F0D"/>
    <w:rsid w:val="002C33F9"/>
    <w:rsid w:val="002C353C"/>
    <w:rsid w:val="002C400D"/>
    <w:rsid w:val="002C4604"/>
    <w:rsid w:val="002C4E19"/>
    <w:rsid w:val="002C5821"/>
    <w:rsid w:val="002C5EE8"/>
    <w:rsid w:val="002C6CCA"/>
    <w:rsid w:val="002C6CD6"/>
    <w:rsid w:val="002C7016"/>
    <w:rsid w:val="002C7AC0"/>
    <w:rsid w:val="002D0AE0"/>
    <w:rsid w:val="002D0E1F"/>
    <w:rsid w:val="002D1AC8"/>
    <w:rsid w:val="002D1B15"/>
    <w:rsid w:val="002D1C59"/>
    <w:rsid w:val="002D328B"/>
    <w:rsid w:val="002D3A5E"/>
    <w:rsid w:val="002D41CE"/>
    <w:rsid w:val="002D4AED"/>
    <w:rsid w:val="002D6B96"/>
    <w:rsid w:val="002D6F02"/>
    <w:rsid w:val="002D731C"/>
    <w:rsid w:val="002D7712"/>
    <w:rsid w:val="002D795D"/>
    <w:rsid w:val="002E000F"/>
    <w:rsid w:val="002E042A"/>
    <w:rsid w:val="002E10FD"/>
    <w:rsid w:val="002E1438"/>
    <w:rsid w:val="002E1BAA"/>
    <w:rsid w:val="002E1DD6"/>
    <w:rsid w:val="002E1ECE"/>
    <w:rsid w:val="002E1F4E"/>
    <w:rsid w:val="002E213B"/>
    <w:rsid w:val="002E25E7"/>
    <w:rsid w:val="002E3135"/>
    <w:rsid w:val="002E31FF"/>
    <w:rsid w:val="002E4358"/>
    <w:rsid w:val="002E47CB"/>
    <w:rsid w:val="002E4A09"/>
    <w:rsid w:val="002E527E"/>
    <w:rsid w:val="002F12A4"/>
    <w:rsid w:val="002F12B2"/>
    <w:rsid w:val="002F1432"/>
    <w:rsid w:val="002F1741"/>
    <w:rsid w:val="002F23CE"/>
    <w:rsid w:val="002F2D65"/>
    <w:rsid w:val="002F2E9A"/>
    <w:rsid w:val="002F3488"/>
    <w:rsid w:val="002F356D"/>
    <w:rsid w:val="002F39DC"/>
    <w:rsid w:val="002F3A77"/>
    <w:rsid w:val="002F3D3D"/>
    <w:rsid w:val="002F54E3"/>
    <w:rsid w:val="002F59D9"/>
    <w:rsid w:val="002F5F0F"/>
    <w:rsid w:val="0030028E"/>
    <w:rsid w:val="0030033B"/>
    <w:rsid w:val="003003F6"/>
    <w:rsid w:val="00301907"/>
    <w:rsid w:val="003027B4"/>
    <w:rsid w:val="003029C3"/>
    <w:rsid w:val="00302EAF"/>
    <w:rsid w:val="00303BD8"/>
    <w:rsid w:val="00305641"/>
    <w:rsid w:val="00305BC8"/>
    <w:rsid w:val="00305D3E"/>
    <w:rsid w:val="0030614E"/>
    <w:rsid w:val="003067E0"/>
    <w:rsid w:val="00307EFC"/>
    <w:rsid w:val="003102AF"/>
    <w:rsid w:val="00310421"/>
    <w:rsid w:val="003107A7"/>
    <w:rsid w:val="0031164C"/>
    <w:rsid w:val="003116F3"/>
    <w:rsid w:val="00311CD8"/>
    <w:rsid w:val="0031209F"/>
    <w:rsid w:val="00312394"/>
    <w:rsid w:val="0031282E"/>
    <w:rsid w:val="00312888"/>
    <w:rsid w:val="0031292E"/>
    <w:rsid w:val="00313487"/>
    <w:rsid w:val="0031391F"/>
    <w:rsid w:val="00314CBC"/>
    <w:rsid w:val="00314F81"/>
    <w:rsid w:val="0031515C"/>
    <w:rsid w:val="00315320"/>
    <w:rsid w:val="0031584D"/>
    <w:rsid w:val="00315B0B"/>
    <w:rsid w:val="00315D58"/>
    <w:rsid w:val="00316626"/>
    <w:rsid w:val="00316ECD"/>
    <w:rsid w:val="0031759B"/>
    <w:rsid w:val="0031768F"/>
    <w:rsid w:val="00317786"/>
    <w:rsid w:val="003177B7"/>
    <w:rsid w:val="00317D06"/>
    <w:rsid w:val="00320250"/>
    <w:rsid w:val="00320470"/>
    <w:rsid w:val="0032056C"/>
    <w:rsid w:val="003205BF"/>
    <w:rsid w:val="00320AEA"/>
    <w:rsid w:val="0032101F"/>
    <w:rsid w:val="00321E1E"/>
    <w:rsid w:val="00322451"/>
    <w:rsid w:val="0032349F"/>
    <w:rsid w:val="00323C50"/>
    <w:rsid w:val="00323EFC"/>
    <w:rsid w:val="00323F46"/>
    <w:rsid w:val="00324417"/>
    <w:rsid w:val="00324E1F"/>
    <w:rsid w:val="00324E6B"/>
    <w:rsid w:val="00325791"/>
    <w:rsid w:val="00325837"/>
    <w:rsid w:val="00325856"/>
    <w:rsid w:val="00325ED7"/>
    <w:rsid w:val="003263D9"/>
    <w:rsid w:val="003267D5"/>
    <w:rsid w:val="00326EA2"/>
    <w:rsid w:val="003273EE"/>
    <w:rsid w:val="0032799B"/>
    <w:rsid w:val="00327E1B"/>
    <w:rsid w:val="0033029F"/>
    <w:rsid w:val="00330FBA"/>
    <w:rsid w:val="00331130"/>
    <w:rsid w:val="00331F23"/>
    <w:rsid w:val="003324A2"/>
    <w:rsid w:val="003325E1"/>
    <w:rsid w:val="00333532"/>
    <w:rsid w:val="00333824"/>
    <w:rsid w:val="0033385D"/>
    <w:rsid w:val="00333B58"/>
    <w:rsid w:val="00333CC5"/>
    <w:rsid w:val="003340A1"/>
    <w:rsid w:val="0033502C"/>
    <w:rsid w:val="0033527F"/>
    <w:rsid w:val="00335320"/>
    <w:rsid w:val="003356A2"/>
    <w:rsid w:val="00335724"/>
    <w:rsid w:val="00336375"/>
    <w:rsid w:val="003369EF"/>
    <w:rsid w:val="00336B77"/>
    <w:rsid w:val="003370B2"/>
    <w:rsid w:val="0033776E"/>
    <w:rsid w:val="00337FC6"/>
    <w:rsid w:val="00340852"/>
    <w:rsid w:val="00340D34"/>
    <w:rsid w:val="0034155A"/>
    <w:rsid w:val="003415DD"/>
    <w:rsid w:val="00341E68"/>
    <w:rsid w:val="0034234F"/>
    <w:rsid w:val="00342708"/>
    <w:rsid w:val="003428DA"/>
    <w:rsid w:val="00343307"/>
    <w:rsid w:val="00343678"/>
    <w:rsid w:val="00343D35"/>
    <w:rsid w:val="0034512E"/>
    <w:rsid w:val="00345949"/>
    <w:rsid w:val="00345F9A"/>
    <w:rsid w:val="003468ED"/>
    <w:rsid w:val="00346FDC"/>
    <w:rsid w:val="0034701A"/>
    <w:rsid w:val="0034750B"/>
    <w:rsid w:val="00347BED"/>
    <w:rsid w:val="003502B8"/>
    <w:rsid w:val="0035076E"/>
    <w:rsid w:val="00351024"/>
    <w:rsid w:val="0035121E"/>
    <w:rsid w:val="00351420"/>
    <w:rsid w:val="00351F29"/>
    <w:rsid w:val="0035231F"/>
    <w:rsid w:val="0035261B"/>
    <w:rsid w:val="003530D8"/>
    <w:rsid w:val="00353A12"/>
    <w:rsid w:val="003545D2"/>
    <w:rsid w:val="003548AD"/>
    <w:rsid w:val="00354942"/>
    <w:rsid w:val="0035503D"/>
    <w:rsid w:val="0035553B"/>
    <w:rsid w:val="003560DC"/>
    <w:rsid w:val="00356A96"/>
    <w:rsid w:val="00357551"/>
    <w:rsid w:val="003600B4"/>
    <w:rsid w:val="00360779"/>
    <w:rsid w:val="00360D73"/>
    <w:rsid w:val="0036100F"/>
    <w:rsid w:val="0036140A"/>
    <w:rsid w:val="00361F10"/>
    <w:rsid w:val="003632C9"/>
    <w:rsid w:val="00364AF8"/>
    <w:rsid w:val="00364D91"/>
    <w:rsid w:val="0036507B"/>
    <w:rsid w:val="00365511"/>
    <w:rsid w:val="0036554F"/>
    <w:rsid w:val="00365FDF"/>
    <w:rsid w:val="00366A0B"/>
    <w:rsid w:val="00367036"/>
    <w:rsid w:val="00367048"/>
    <w:rsid w:val="003671AA"/>
    <w:rsid w:val="003702C9"/>
    <w:rsid w:val="00370823"/>
    <w:rsid w:val="00371077"/>
    <w:rsid w:val="0037114E"/>
    <w:rsid w:val="00371446"/>
    <w:rsid w:val="00371AD2"/>
    <w:rsid w:val="00371B7C"/>
    <w:rsid w:val="00371DD6"/>
    <w:rsid w:val="003737FF"/>
    <w:rsid w:val="00374683"/>
    <w:rsid w:val="00375034"/>
    <w:rsid w:val="0037597E"/>
    <w:rsid w:val="00375A5C"/>
    <w:rsid w:val="00375B65"/>
    <w:rsid w:val="00375D88"/>
    <w:rsid w:val="00376076"/>
    <w:rsid w:val="003762ED"/>
    <w:rsid w:val="00376375"/>
    <w:rsid w:val="00376BB4"/>
    <w:rsid w:val="00377D98"/>
    <w:rsid w:val="00377E4E"/>
    <w:rsid w:val="00377EE6"/>
    <w:rsid w:val="00380032"/>
    <w:rsid w:val="00380E78"/>
    <w:rsid w:val="00380F2F"/>
    <w:rsid w:val="00381BFE"/>
    <w:rsid w:val="00382023"/>
    <w:rsid w:val="00382F11"/>
    <w:rsid w:val="00382F3A"/>
    <w:rsid w:val="003839FC"/>
    <w:rsid w:val="003843AC"/>
    <w:rsid w:val="00384481"/>
    <w:rsid w:val="003854FA"/>
    <w:rsid w:val="00386013"/>
    <w:rsid w:val="00390244"/>
    <w:rsid w:val="0039070C"/>
    <w:rsid w:val="003914BF"/>
    <w:rsid w:val="0039181C"/>
    <w:rsid w:val="0039233D"/>
    <w:rsid w:val="00392983"/>
    <w:rsid w:val="00392B26"/>
    <w:rsid w:val="003932DF"/>
    <w:rsid w:val="003937FF"/>
    <w:rsid w:val="003938A9"/>
    <w:rsid w:val="003946AF"/>
    <w:rsid w:val="00394732"/>
    <w:rsid w:val="003950DA"/>
    <w:rsid w:val="0039556E"/>
    <w:rsid w:val="003956BB"/>
    <w:rsid w:val="00396265"/>
    <w:rsid w:val="003970A4"/>
    <w:rsid w:val="0039734E"/>
    <w:rsid w:val="0039799D"/>
    <w:rsid w:val="003A01E6"/>
    <w:rsid w:val="003A18F2"/>
    <w:rsid w:val="003A264C"/>
    <w:rsid w:val="003A2753"/>
    <w:rsid w:val="003A2799"/>
    <w:rsid w:val="003A28EE"/>
    <w:rsid w:val="003A2AB2"/>
    <w:rsid w:val="003A2B8F"/>
    <w:rsid w:val="003A32E9"/>
    <w:rsid w:val="003A32EA"/>
    <w:rsid w:val="003A37D4"/>
    <w:rsid w:val="003A3810"/>
    <w:rsid w:val="003A3B29"/>
    <w:rsid w:val="003A40D5"/>
    <w:rsid w:val="003A4207"/>
    <w:rsid w:val="003A4353"/>
    <w:rsid w:val="003A43DB"/>
    <w:rsid w:val="003A494B"/>
    <w:rsid w:val="003A562C"/>
    <w:rsid w:val="003A6AFA"/>
    <w:rsid w:val="003A7479"/>
    <w:rsid w:val="003A76C1"/>
    <w:rsid w:val="003A7B53"/>
    <w:rsid w:val="003A7CD8"/>
    <w:rsid w:val="003B00CC"/>
    <w:rsid w:val="003B012E"/>
    <w:rsid w:val="003B024E"/>
    <w:rsid w:val="003B29AC"/>
    <w:rsid w:val="003B3C8F"/>
    <w:rsid w:val="003B3CD0"/>
    <w:rsid w:val="003B4AAF"/>
    <w:rsid w:val="003B4BCB"/>
    <w:rsid w:val="003B581F"/>
    <w:rsid w:val="003B621A"/>
    <w:rsid w:val="003B6732"/>
    <w:rsid w:val="003B731D"/>
    <w:rsid w:val="003B7BA0"/>
    <w:rsid w:val="003C05BF"/>
    <w:rsid w:val="003C1C52"/>
    <w:rsid w:val="003C2D7C"/>
    <w:rsid w:val="003C2E2C"/>
    <w:rsid w:val="003C302D"/>
    <w:rsid w:val="003C3326"/>
    <w:rsid w:val="003C41A5"/>
    <w:rsid w:val="003C47EE"/>
    <w:rsid w:val="003C4EC8"/>
    <w:rsid w:val="003C51A3"/>
    <w:rsid w:val="003C66A5"/>
    <w:rsid w:val="003C6C46"/>
    <w:rsid w:val="003C7241"/>
    <w:rsid w:val="003C741C"/>
    <w:rsid w:val="003C7D11"/>
    <w:rsid w:val="003D00D3"/>
    <w:rsid w:val="003D052E"/>
    <w:rsid w:val="003D0E48"/>
    <w:rsid w:val="003D10B9"/>
    <w:rsid w:val="003D1329"/>
    <w:rsid w:val="003D2553"/>
    <w:rsid w:val="003D2E65"/>
    <w:rsid w:val="003D2F21"/>
    <w:rsid w:val="003D312D"/>
    <w:rsid w:val="003D3A1C"/>
    <w:rsid w:val="003D3B0F"/>
    <w:rsid w:val="003D45D5"/>
    <w:rsid w:val="003D4664"/>
    <w:rsid w:val="003D4DE8"/>
    <w:rsid w:val="003D6102"/>
    <w:rsid w:val="003D7834"/>
    <w:rsid w:val="003D7E42"/>
    <w:rsid w:val="003D7EB4"/>
    <w:rsid w:val="003D7FCD"/>
    <w:rsid w:val="003D7FEF"/>
    <w:rsid w:val="003E032E"/>
    <w:rsid w:val="003E0C32"/>
    <w:rsid w:val="003E0F3A"/>
    <w:rsid w:val="003E31DA"/>
    <w:rsid w:val="003E32E9"/>
    <w:rsid w:val="003E3385"/>
    <w:rsid w:val="003E3B75"/>
    <w:rsid w:val="003E48FA"/>
    <w:rsid w:val="003E4AA2"/>
    <w:rsid w:val="003E4DE2"/>
    <w:rsid w:val="003E50BA"/>
    <w:rsid w:val="003E5435"/>
    <w:rsid w:val="003E614B"/>
    <w:rsid w:val="003E633F"/>
    <w:rsid w:val="003E661B"/>
    <w:rsid w:val="003E681D"/>
    <w:rsid w:val="003E73A4"/>
    <w:rsid w:val="003F1647"/>
    <w:rsid w:val="003F1BEF"/>
    <w:rsid w:val="003F215A"/>
    <w:rsid w:val="003F23E6"/>
    <w:rsid w:val="003F3547"/>
    <w:rsid w:val="003F3714"/>
    <w:rsid w:val="003F3A0D"/>
    <w:rsid w:val="003F3B7A"/>
    <w:rsid w:val="003F4347"/>
    <w:rsid w:val="003F4871"/>
    <w:rsid w:val="003F4D64"/>
    <w:rsid w:val="003F5693"/>
    <w:rsid w:val="003F5EE9"/>
    <w:rsid w:val="004012AE"/>
    <w:rsid w:val="00401782"/>
    <w:rsid w:val="00401B53"/>
    <w:rsid w:val="00402490"/>
    <w:rsid w:val="00402D30"/>
    <w:rsid w:val="0040355A"/>
    <w:rsid w:val="004036A6"/>
    <w:rsid w:val="004037D5"/>
    <w:rsid w:val="0040418C"/>
    <w:rsid w:val="0040477B"/>
    <w:rsid w:val="00404E3E"/>
    <w:rsid w:val="00404E7E"/>
    <w:rsid w:val="00405165"/>
    <w:rsid w:val="004051C4"/>
    <w:rsid w:val="00405F34"/>
    <w:rsid w:val="00405F79"/>
    <w:rsid w:val="00406B06"/>
    <w:rsid w:val="00406CD1"/>
    <w:rsid w:val="00406DCB"/>
    <w:rsid w:val="004070AA"/>
    <w:rsid w:val="00407400"/>
    <w:rsid w:val="00407B1D"/>
    <w:rsid w:val="00410161"/>
    <w:rsid w:val="004107AA"/>
    <w:rsid w:val="004118C9"/>
    <w:rsid w:val="00412C22"/>
    <w:rsid w:val="004130CD"/>
    <w:rsid w:val="00413502"/>
    <w:rsid w:val="00413B23"/>
    <w:rsid w:val="00414251"/>
    <w:rsid w:val="004142F2"/>
    <w:rsid w:val="00414311"/>
    <w:rsid w:val="004146F4"/>
    <w:rsid w:val="0041476A"/>
    <w:rsid w:val="00415ACC"/>
    <w:rsid w:val="00415FB0"/>
    <w:rsid w:val="004161BC"/>
    <w:rsid w:val="004173B5"/>
    <w:rsid w:val="00417618"/>
    <w:rsid w:val="00417924"/>
    <w:rsid w:val="00417F64"/>
    <w:rsid w:val="0042020C"/>
    <w:rsid w:val="004204A3"/>
    <w:rsid w:val="004206FA"/>
    <w:rsid w:val="00420DCC"/>
    <w:rsid w:val="004213A8"/>
    <w:rsid w:val="0042147F"/>
    <w:rsid w:val="00421EFE"/>
    <w:rsid w:val="00421F3B"/>
    <w:rsid w:val="00421F5C"/>
    <w:rsid w:val="004220F8"/>
    <w:rsid w:val="00422234"/>
    <w:rsid w:val="00422E86"/>
    <w:rsid w:val="00423E29"/>
    <w:rsid w:val="0042436C"/>
    <w:rsid w:val="0042466A"/>
    <w:rsid w:val="004248E7"/>
    <w:rsid w:val="00424EFF"/>
    <w:rsid w:val="00425418"/>
    <w:rsid w:val="00425A8D"/>
    <w:rsid w:val="00426CB7"/>
    <w:rsid w:val="00427016"/>
    <w:rsid w:val="004279A1"/>
    <w:rsid w:val="004310B0"/>
    <w:rsid w:val="00431553"/>
    <w:rsid w:val="00432BD4"/>
    <w:rsid w:val="00433067"/>
    <w:rsid w:val="00434446"/>
    <w:rsid w:val="004347FD"/>
    <w:rsid w:val="0043547E"/>
    <w:rsid w:val="0043623B"/>
    <w:rsid w:val="004362F9"/>
    <w:rsid w:val="00436A69"/>
    <w:rsid w:val="00436B07"/>
    <w:rsid w:val="004371AF"/>
    <w:rsid w:val="004400E6"/>
    <w:rsid w:val="00441140"/>
    <w:rsid w:val="0044203A"/>
    <w:rsid w:val="004422EA"/>
    <w:rsid w:val="004431DA"/>
    <w:rsid w:val="00443252"/>
    <w:rsid w:val="004459C8"/>
    <w:rsid w:val="00446407"/>
    <w:rsid w:val="00446DC4"/>
    <w:rsid w:val="00447655"/>
    <w:rsid w:val="004478F1"/>
    <w:rsid w:val="0045038B"/>
    <w:rsid w:val="004507C3"/>
    <w:rsid w:val="004526E4"/>
    <w:rsid w:val="00452DD7"/>
    <w:rsid w:val="00453045"/>
    <w:rsid w:val="004532FC"/>
    <w:rsid w:val="00453701"/>
    <w:rsid w:val="00453846"/>
    <w:rsid w:val="0045451E"/>
    <w:rsid w:val="004545DD"/>
    <w:rsid w:val="00454E40"/>
    <w:rsid w:val="004555D1"/>
    <w:rsid w:val="00455BF8"/>
    <w:rsid w:val="00455CAD"/>
    <w:rsid w:val="004565FD"/>
    <w:rsid w:val="00456EEE"/>
    <w:rsid w:val="004574DD"/>
    <w:rsid w:val="004576E6"/>
    <w:rsid w:val="004605FF"/>
    <w:rsid w:val="00461372"/>
    <w:rsid w:val="00461AB4"/>
    <w:rsid w:val="00461DAD"/>
    <w:rsid w:val="00461E5A"/>
    <w:rsid w:val="0046202C"/>
    <w:rsid w:val="00462046"/>
    <w:rsid w:val="00462328"/>
    <w:rsid w:val="00462B3F"/>
    <w:rsid w:val="00462BE5"/>
    <w:rsid w:val="00462FDA"/>
    <w:rsid w:val="0046304C"/>
    <w:rsid w:val="004635D4"/>
    <w:rsid w:val="00463745"/>
    <w:rsid w:val="004638D7"/>
    <w:rsid w:val="00464C42"/>
    <w:rsid w:val="00464D4A"/>
    <w:rsid w:val="0046596D"/>
    <w:rsid w:val="00465D11"/>
    <w:rsid w:val="004660A8"/>
    <w:rsid w:val="0046659B"/>
    <w:rsid w:val="0046679B"/>
    <w:rsid w:val="004678E7"/>
    <w:rsid w:val="0047016C"/>
    <w:rsid w:val="0047144E"/>
    <w:rsid w:val="00471955"/>
    <w:rsid w:val="00471BF3"/>
    <w:rsid w:val="00471F6D"/>
    <w:rsid w:val="00472343"/>
    <w:rsid w:val="004728DA"/>
    <w:rsid w:val="0047324A"/>
    <w:rsid w:val="00473ACE"/>
    <w:rsid w:val="004745DE"/>
    <w:rsid w:val="0047461D"/>
    <w:rsid w:val="00475B8D"/>
    <w:rsid w:val="004766EC"/>
    <w:rsid w:val="00476DB0"/>
    <w:rsid w:val="00477471"/>
    <w:rsid w:val="004776B0"/>
    <w:rsid w:val="00477AE3"/>
    <w:rsid w:val="00477D93"/>
    <w:rsid w:val="00477EC1"/>
    <w:rsid w:val="00480407"/>
    <w:rsid w:val="004808CB"/>
    <w:rsid w:val="004826FB"/>
    <w:rsid w:val="00482ECE"/>
    <w:rsid w:val="004836EB"/>
    <w:rsid w:val="00484194"/>
    <w:rsid w:val="004847FA"/>
    <w:rsid w:val="004848D9"/>
    <w:rsid w:val="00484F2E"/>
    <w:rsid w:val="00484F3A"/>
    <w:rsid w:val="00485509"/>
    <w:rsid w:val="00485F85"/>
    <w:rsid w:val="00486153"/>
    <w:rsid w:val="004861E1"/>
    <w:rsid w:val="00486D62"/>
    <w:rsid w:val="0048790B"/>
    <w:rsid w:val="0048799F"/>
    <w:rsid w:val="00487D23"/>
    <w:rsid w:val="00487F26"/>
    <w:rsid w:val="00490C7E"/>
    <w:rsid w:val="00491E68"/>
    <w:rsid w:val="0049266C"/>
    <w:rsid w:val="004934E4"/>
    <w:rsid w:val="00493990"/>
    <w:rsid w:val="00493DD9"/>
    <w:rsid w:val="0049457F"/>
    <w:rsid w:val="004949BF"/>
    <w:rsid w:val="0049534A"/>
    <w:rsid w:val="00495A66"/>
    <w:rsid w:val="00495A92"/>
    <w:rsid w:val="00496317"/>
    <w:rsid w:val="00496D11"/>
    <w:rsid w:val="00496E9E"/>
    <w:rsid w:val="00497720"/>
    <w:rsid w:val="004978F0"/>
    <w:rsid w:val="0049793B"/>
    <w:rsid w:val="00497EDA"/>
    <w:rsid w:val="004A0C93"/>
    <w:rsid w:val="004A1895"/>
    <w:rsid w:val="004A199B"/>
    <w:rsid w:val="004A26BC"/>
    <w:rsid w:val="004A2B76"/>
    <w:rsid w:val="004A2E16"/>
    <w:rsid w:val="004A35A4"/>
    <w:rsid w:val="004A36C1"/>
    <w:rsid w:val="004A4570"/>
    <w:rsid w:val="004A4C42"/>
    <w:rsid w:val="004A5293"/>
    <w:rsid w:val="004A5328"/>
    <w:rsid w:val="004A5763"/>
    <w:rsid w:val="004A73B3"/>
    <w:rsid w:val="004A762B"/>
    <w:rsid w:val="004A7A3E"/>
    <w:rsid w:val="004A7E88"/>
    <w:rsid w:val="004B1254"/>
    <w:rsid w:val="004B1BC3"/>
    <w:rsid w:val="004B1E93"/>
    <w:rsid w:val="004B1F91"/>
    <w:rsid w:val="004B253B"/>
    <w:rsid w:val="004B30FA"/>
    <w:rsid w:val="004B3119"/>
    <w:rsid w:val="004B3214"/>
    <w:rsid w:val="004B365E"/>
    <w:rsid w:val="004B3907"/>
    <w:rsid w:val="004B4357"/>
    <w:rsid w:val="004B49DE"/>
    <w:rsid w:val="004B6380"/>
    <w:rsid w:val="004B644A"/>
    <w:rsid w:val="004B6F24"/>
    <w:rsid w:val="004B71E0"/>
    <w:rsid w:val="004B75D4"/>
    <w:rsid w:val="004B7BEE"/>
    <w:rsid w:val="004B7E6C"/>
    <w:rsid w:val="004C03B7"/>
    <w:rsid w:val="004C042A"/>
    <w:rsid w:val="004C0AD3"/>
    <w:rsid w:val="004C188F"/>
    <w:rsid w:val="004C1D0C"/>
    <w:rsid w:val="004C2FD3"/>
    <w:rsid w:val="004C30CD"/>
    <w:rsid w:val="004C3C9A"/>
    <w:rsid w:val="004C3E1D"/>
    <w:rsid w:val="004C4022"/>
    <w:rsid w:val="004C4906"/>
    <w:rsid w:val="004C5301"/>
    <w:rsid w:val="004C541F"/>
    <w:rsid w:val="004C5985"/>
    <w:rsid w:val="004C5B6F"/>
    <w:rsid w:val="004C6483"/>
    <w:rsid w:val="004C696F"/>
    <w:rsid w:val="004C7075"/>
    <w:rsid w:val="004C71AF"/>
    <w:rsid w:val="004C71D1"/>
    <w:rsid w:val="004C7298"/>
    <w:rsid w:val="004C759F"/>
    <w:rsid w:val="004C77E5"/>
    <w:rsid w:val="004C7EB8"/>
    <w:rsid w:val="004D05B8"/>
    <w:rsid w:val="004D09C8"/>
    <w:rsid w:val="004D0BE4"/>
    <w:rsid w:val="004D0F14"/>
    <w:rsid w:val="004D1F3D"/>
    <w:rsid w:val="004D2100"/>
    <w:rsid w:val="004D23DE"/>
    <w:rsid w:val="004D284D"/>
    <w:rsid w:val="004D4BC8"/>
    <w:rsid w:val="004D6CD0"/>
    <w:rsid w:val="004D742C"/>
    <w:rsid w:val="004D75D4"/>
    <w:rsid w:val="004D7A13"/>
    <w:rsid w:val="004D7B15"/>
    <w:rsid w:val="004D7B62"/>
    <w:rsid w:val="004E00C1"/>
    <w:rsid w:val="004E01F7"/>
    <w:rsid w:val="004E0D1F"/>
    <w:rsid w:val="004E1050"/>
    <w:rsid w:val="004E141D"/>
    <w:rsid w:val="004E1DE8"/>
    <w:rsid w:val="004E2883"/>
    <w:rsid w:val="004E41C0"/>
    <w:rsid w:val="004E5F94"/>
    <w:rsid w:val="004E6228"/>
    <w:rsid w:val="004E6552"/>
    <w:rsid w:val="004E6847"/>
    <w:rsid w:val="004E7030"/>
    <w:rsid w:val="004E77AD"/>
    <w:rsid w:val="004E7A32"/>
    <w:rsid w:val="004E7EA3"/>
    <w:rsid w:val="004F187E"/>
    <w:rsid w:val="004F192D"/>
    <w:rsid w:val="004F1F8F"/>
    <w:rsid w:val="004F1F9E"/>
    <w:rsid w:val="004F2648"/>
    <w:rsid w:val="004F28B4"/>
    <w:rsid w:val="004F2C96"/>
    <w:rsid w:val="004F3291"/>
    <w:rsid w:val="004F4CBF"/>
    <w:rsid w:val="004F5112"/>
    <w:rsid w:val="004F5CD1"/>
    <w:rsid w:val="004F5EF1"/>
    <w:rsid w:val="004F72F5"/>
    <w:rsid w:val="004F7423"/>
    <w:rsid w:val="004F7A74"/>
    <w:rsid w:val="004F7C01"/>
    <w:rsid w:val="005002E9"/>
    <w:rsid w:val="005010E2"/>
    <w:rsid w:val="005011BE"/>
    <w:rsid w:val="00502A86"/>
    <w:rsid w:val="00502B90"/>
    <w:rsid w:val="00503343"/>
    <w:rsid w:val="0050384E"/>
    <w:rsid w:val="00505977"/>
    <w:rsid w:val="00505F49"/>
    <w:rsid w:val="00506381"/>
    <w:rsid w:val="00506769"/>
    <w:rsid w:val="00506A6E"/>
    <w:rsid w:val="00506D9C"/>
    <w:rsid w:val="00507B49"/>
    <w:rsid w:val="00507DE5"/>
    <w:rsid w:val="00510338"/>
    <w:rsid w:val="00511643"/>
    <w:rsid w:val="0051189E"/>
    <w:rsid w:val="00511A0F"/>
    <w:rsid w:val="00512268"/>
    <w:rsid w:val="00512BC3"/>
    <w:rsid w:val="00512C59"/>
    <w:rsid w:val="00513A32"/>
    <w:rsid w:val="005146F1"/>
    <w:rsid w:val="00514AC2"/>
    <w:rsid w:val="00514FBD"/>
    <w:rsid w:val="005158E2"/>
    <w:rsid w:val="00515DC2"/>
    <w:rsid w:val="0051638E"/>
    <w:rsid w:val="005163C4"/>
    <w:rsid w:val="00516B63"/>
    <w:rsid w:val="005171E0"/>
    <w:rsid w:val="00520D2E"/>
    <w:rsid w:val="00521495"/>
    <w:rsid w:val="0052164C"/>
    <w:rsid w:val="0052185B"/>
    <w:rsid w:val="00521BB2"/>
    <w:rsid w:val="0052269D"/>
    <w:rsid w:val="00522A60"/>
    <w:rsid w:val="00522D2A"/>
    <w:rsid w:val="005239F0"/>
    <w:rsid w:val="0052428A"/>
    <w:rsid w:val="0052493C"/>
    <w:rsid w:val="00524982"/>
    <w:rsid w:val="005251FF"/>
    <w:rsid w:val="005259E8"/>
    <w:rsid w:val="0052632B"/>
    <w:rsid w:val="00526464"/>
    <w:rsid w:val="0052647B"/>
    <w:rsid w:val="00526625"/>
    <w:rsid w:val="00527E8B"/>
    <w:rsid w:val="00530152"/>
    <w:rsid w:val="00530226"/>
    <w:rsid w:val="00530248"/>
    <w:rsid w:val="0053135E"/>
    <w:rsid w:val="00531724"/>
    <w:rsid w:val="00532379"/>
    <w:rsid w:val="005326BC"/>
    <w:rsid w:val="00532D3C"/>
    <w:rsid w:val="00532DC8"/>
    <w:rsid w:val="00532F55"/>
    <w:rsid w:val="00532FD7"/>
    <w:rsid w:val="00532FF5"/>
    <w:rsid w:val="00533791"/>
    <w:rsid w:val="00533DFC"/>
    <w:rsid w:val="005340F0"/>
    <w:rsid w:val="00534260"/>
    <w:rsid w:val="00534519"/>
    <w:rsid w:val="0053467F"/>
    <w:rsid w:val="005353E1"/>
    <w:rsid w:val="0053547F"/>
    <w:rsid w:val="0053581E"/>
    <w:rsid w:val="00535B8C"/>
    <w:rsid w:val="00536FE4"/>
    <w:rsid w:val="005372BC"/>
    <w:rsid w:val="005374B2"/>
    <w:rsid w:val="005377CF"/>
    <w:rsid w:val="00537B52"/>
    <w:rsid w:val="00537F47"/>
    <w:rsid w:val="00540243"/>
    <w:rsid w:val="005408BB"/>
    <w:rsid w:val="0054094D"/>
    <w:rsid w:val="00541562"/>
    <w:rsid w:val="00541603"/>
    <w:rsid w:val="00541A76"/>
    <w:rsid w:val="00541AF1"/>
    <w:rsid w:val="005429B1"/>
    <w:rsid w:val="0054339A"/>
    <w:rsid w:val="005433D2"/>
    <w:rsid w:val="005439E9"/>
    <w:rsid w:val="0054475B"/>
    <w:rsid w:val="00544835"/>
    <w:rsid w:val="00544B3A"/>
    <w:rsid w:val="0054639D"/>
    <w:rsid w:val="0054667E"/>
    <w:rsid w:val="00547027"/>
    <w:rsid w:val="00547377"/>
    <w:rsid w:val="005509D7"/>
    <w:rsid w:val="005517B1"/>
    <w:rsid w:val="00551D66"/>
    <w:rsid w:val="0055257A"/>
    <w:rsid w:val="0055307A"/>
    <w:rsid w:val="00553620"/>
    <w:rsid w:val="00553AA8"/>
    <w:rsid w:val="00553F17"/>
    <w:rsid w:val="00554476"/>
    <w:rsid w:val="005550FD"/>
    <w:rsid w:val="00555546"/>
    <w:rsid w:val="0055589D"/>
    <w:rsid w:val="00555A99"/>
    <w:rsid w:val="005562DB"/>
    <w:rsid w:val="005570F3"/>
    <w:rsid w:val="00557555"/>
    <w:rsid w:val="005603BA"/>
    <w:rsid w:val="005604C2"/>
    <w:rsid w:val="00560659"/>
    <w:rsid w:val="00560E49"/>
    <w:rsid w:val="00562CE3"/>
    <w:rsid w:val="0056312D"/>
    <w:rsid w:val="005639BB"/>
    <w:rsid w:val="00563B40"/>
    <w:rsid w:val="0056500B"/>
    <w:rsid w:val="00565040"/>
    <w:rsid w:val="0056661F"/>
    <w:rsid w:val="00567B87"/>
    <w:rsid w:val="00570223"/>
    <w:rsid w:val="00570D14"/>
    <w:rsid w:val="00570D8B"/>
    <w:rsid w:val="00570DC5"/>
    <w:rsid w:val="00570FC5"/>
    <w:rsid w:val="00572796"/>
    <w:rsid w:val="0057313C"/>
    <w:rsid w:val="005734EE"/>
    <w:rsid w:val="00573587"/>
    <w:rsid w:val="0057360C"/>
    <w:rsid w:val="00573EA2"/>
    <w:rsid w:val="00574F45"/>
    <w:rsid w:val="00575748"/>
    <w:rsid w:val="00576418"/>
    <w:rsid w:val="00576B7C"/>
    <w:rsid w:val="00576DD1"/>
    <w:rsid w:val="0057791E"/>
    <w:rsid w:val="00577E4A"/>
    <w:rsid w:val="00577EB1"/>
    <w:rsid w:val="0058015C"/>
    <w:rsid w:val="00580321"/>
    <w:rsid w:val="005805CE"/>
    <w:rsid w:val="005807C5"/>
    <w:rsid w:val="00581554"/>
    <w:rsid w:val="00581B86"/>
    <w:rsid w:val="00581D8C"/>
    <w:rsid w:val="00581E75"/>
    <w:rsid w:val="0058221F"/>
    <w:rsid w:val="005822AB"/>
    <w:rsid w:val="00582A74"/>
    <w:rsid w:val="00583252"/>
    <w:rsid w:val="00583523"/>
    <w:rsid w:val="005838C1"/>
    <w:rsid w:val="00583F09"/>
    <w:rsid w:val="00584164"/>
    <w:rsid w:val="00584DDB"/>
    <w:rsid w:val="00584FCA"/>
    <w:rsid w:val="00585158"/>
    <w:rsid w:val="00585199"/>
    <w:rsid w:val="005863D9"/>
    <w:rsid w:val="00586408"/>
    <w:rsid w:val="00586C72"/>
    <w:rsid w:val="00586CD0"/>
    <w:rsid w:val="00587464"/>
    <w:rsid w:val="0058797B"/>
    <w:rsid w:val="00591510"/>
    <w:rsid w:val="005918F6"/>
    <w:rsid w:val="00591A84"/>
    <w:rsid w:val="00592211"/>
    <w:rsid w:val="00592417"/>
    <w:rsid w:val="0059343D"/>
    <w:rsid w:val="005936ED"/>
    <w:rsid w:val="005938CD"/>
    <w:rsid w:val="00593AA6"/>
    <w:rsid w:val="00593BBC"/>
    <w:rsid w:val="00593F0A"/>
    <w:rsid w:val="0059435F"/>
    <w:rsid w:val="0059475F"/>
    <w:rsid w:val="00595159"/>
    <w:rsid w:val="0059523A"/>
    <w:rsid w:val="005A087F"/>
    <w:rsid w:val="005A0D9B"/>
    <w:rsid w:val="005A11A9"/>
    <w:rsid w:val="005A1818"/>
    <w:rsid w:val="005A2390"/>
    <w:rsid w:val="005A26B7"/>
    <w:rsid w:val="005A284D"/>
    <w:rsid w:val="005A2B80"/>
    <w:rsid w:val="005A31E1"/>
    <w:rsid w:val="005A3C92"/>
    <w:rsid w:val="005A51A3"/>
    <w:rsid w:val="005A538D"/>
    <w:rsid w:val="005A543E"/>
    <w:rsid w:val="005A5553"/>
    <w:rsid w:val="005A6467"/>
    <w:rsid w:val="005A6588"/>
    <w:rsid w:val="005A6BEE"/>
    <w:rsid w:val="005A7390"/>
    <w:rsid w:val="005A78B1"/>
    <w:rsid w:val="005A7A72"/>
    <w:rsid w:val="005B0227"/>
    <w:rsid w:val="005B0CCF"/>
    <w:rsid w:val="005B15E4"/>
    <w:rsid w:val="005B2387"/>
    <w:rsid w:val="005B250C"/>
    <w:rsid w:val="005B2851"/>
    <w:rsid w:val="005B3C51"/>
    <w:rsid w:val="005B40C7"/>
    <w:rsid w:val="005B52D3"/>
    <w:rsid w:val="005B55E7"/>
    <w:rsid w:val="005B574A"/>
    <w:rsid w:val="005B6D95"/>
    <w:rsid w:val="005B7B30"/>
    <w:rsid w:val="005C16EC"/>
    <w:rsid w:val="005C1E7F"/>
    <w:rsid w:val="005C302A"/>
    <w:rsid w:val="005C3370"/>
    <w:rsid w:val="005C38D5"/>
    <w:rsid w:val="005C396A"/>
    <w:rsid w:val="005C45FE"/>
    <w:rsid w:val="005C4630"/>
    <w:rsid w:val="005C493E"/>
    <w:rsid w:val="005C5992"/>
    <w:rsid w:val="005C62E0"/>
    <w:rsid w:val="005C64CF"/>
    <w:rsid w:val="005C6B9B"/>
    <w:rsid w:val="005C77C8"/>
    <w:rsid w:val="005C7943"/>
    <w:rsid w:val="005C79BE"/>
    <w:rsid w:val="005C7B6D"/>
    <w:rsid w:val="005C7BF8"/>
    <w:rsid w:val="005C7E55"/>
    <w:rsid w:val="005D0045"/>
    <w:rsid w:val="005D020E"/>
    <w:rsid w:val="005D0B9C"/>
    <w:rsid w:val="005D0F96"/>
    <w:rsid w:val="005D10A1"/>
    <w:rsid w:val="005D1404"/>
    <w:rsid w:val="005D14FE"/>
    <w:rsid w:val="005D1682"/>
    <w:rsid w:val="005D16E1"/>
    <w:rsid w:val="005D1B78"/>
    <w:rsid w:val="005D3270"/>
    <w:rsid w:val="005D54CA"/>
    <w:rsid w:val="005E049D"/>
    <w:rsid w:val="005E0573"/>
    <w:rsid w:val="005E114F"/>
    <w:rsid w:val="005E14DF"/>
    <w:rsid w:val="005E1F41"/>
    <w:rsid w:val="005E2E8C"/>
    <w:rsid w:val="005E3094"/>
    <w:rsid w:val="005E3116"/>
    <w:rsid w:val="005E32E3"/>
    <w:rsid w:val="005E37E4"/>
    <w:rsid w:val="005E3DAF"/>
    <w:rsid w:val="005E4F46"/>
    <w:rsid w:val="005E574A"/>
    <w:rsid w:val="005E5A81"/>
    <w:rsid w:val="005E6212"/>
    <w:rsid w:val="005E6759"/>
    <w:rsid w:val="005E7714"/>
    <w:rsid w:val="005E77D1"/>
    <w:rsid w:val="005E7BD5"/>
    <w:rsid w:val="005E7CB8"/>
    <w:rsid w:val="005F0056"/>
    <w:rsid w:val="005F0116"/>
    <w:rsid w:val="005F034E"/>
    <w:rsid w:val="005F0990"/>
    <w:rsid w:val="005F19E9"/>
    <w:rsid w:val="005F1E77"/>
    <w:rsid w:val="005F2337"/>
    <w:rsid w:val="005F233C"/>
    <w:rsid w:val="005F2B51"/>
    <w:rsid w:val="005F3DE1"/>
    <w:rsid w:val="005F447C"/>
    <w:rsid w:val="005F45AA"/>
    <w:rsid w:val="005F5791"/>
    <w:rsid w:val="005F6015"/>
    <w:rsid w:val="005F69AB"/>
    <w:rsid w:val="005F6F0E"/>
    <w:rsid w:val="005F7630"/>
    <w:rsid w:val="005F7AE8"/>
    <w:rsid w:val="0060003F"/>
    <w:rsid w:val="006012BB"/>
    <w:rsid w:val="006014E9"/>
    <w:rsid w:val="0060191E"/>
    <w:rsid w:val="00601E75"/>
    <w:rsid w:val="00602120"/>
    <w:rsid w:val="00602871"/>
    <w:rsid w:val="00604467"/>
    <w:rsid w:val="006045CB"/>
    <w:rsid w:val="0060741A"/>
    <w:rsid w:val="00607D3D"/>
    <w:rsid w:val="00610139"/>
    <w:rsid w:val="00610916"/>
    <w:rsid w:val="00610BBE"/>
    <w:rsid w:val="00610D4C"/>
    <w:rsid w:val="00610FB0"/>
    <w:rsid w:val="00611930"/>
    <w:rsid w:val="00611B93"/>
    <w:rsid w:val="006122A3"/>
    <w:rsid w:val="006123E9"/>
    <w:rsid w:val="00612CB7"/>
    <w:rsid w:val="00612EB8"/>
    <w:rsid w:val="00612F1F"/>
    <w:rsid w:val="00613AE9"/>
    <w:rsid w:val="00613BFB"/>
    <w:rsid w:val="00613F91"/>
    <w:rsid w:val="00614063"/>
    <w:rsid w:val="0061418C"/>
    <w:rsid w:val="0061455E"/>
    <w:rsid w:val="00614F3A"/>
    <w:rsid w:val="006152D5"/>
    <w:rsid w:val="00615582"/>
    <w:rsid w:val="0061580F"/>
    <w:rsid w:val="00615C59"/>
    <w:rsid w:val="006160E9"/>
    <w:rsid w:val="0061686F"/>
    <w:rsid w:val="006171B5"/>
    <w:rsid w:val="006204D0"/>
    <w:rsid w:val="00620A4B"/>
    <w:rsid w:val="00620FB0"/>
    <w:rsid w:val="00622889"/>
    <w:rsid w:val="006230C1"/>
    <w:rsid w:val="006233BF"/>
    <w:rsid w:val="00623481"/>
    <w:rsid w:val="006234CF"/>
    <w:rsid w:val="006243A9"/>
    <w:rsid w:val="00625831"/>
    <w:rsid w:val="00625A31"/>
    <w:rsid w:val="0062683A"/>
    <w:rsid w:val="00626946"/>
    <w:rsid w:val="00626A2E"/>
    <w:rsid w:val="00626D82"/>
    <w:rsid w:val="00626ECD"/>
    <w:rsid w:val="006271C6"/>
    <w:rsid w:val="00627765"/>
    <w:rsid w:val="006277CC"/>
    <w:rsid w:val="00627D4E"/>
    <w:rsid w:val="00627FBF"/>
    <w:rsid w:val="00630473"/>
    <w:rsid w:val="00630F9E"/>
    <w:rsid w:val="00632B1F"/>
    <w:rsid w:val="00632CA9"/>
    <w:rsid w:val="00633F69"/>
    <w:rsid w:val="006341AA"/>
    <w:rsid w:val="00634F7A"/>
    <w:rsid w:val="00635691"/>
    <w:rsid w:val="00635E27"/>
    <w:rsid w:val="00636359"/>
    <w:rsid w:val="00636586"/>
    <w:rsid w:val="006367F9"/>
    <w:rsid w:val="006369F5"/>
    <w:rsid w:val="006372A5"/>
    <w:rsid w:val="00640A94"/>
    <w:rsid w:val="00640D27"/>
    <w:rsid w:val="0064182A"/>
    <w:rsid w:val="006418D5"/>
    <w:rsid w:val="00641B8D"/>
    <w:rsid w:val="006427BE"/>
    <w:rsid w:val="00642E9F"/>
    <w:rsid w:val="0064315E"/>
    <w:rsid w:val="0064369D"/>
    <w:rsid w:val="0064377B"/>
    <w:rsid w:val="006440A8"/>
    <w:rsid w:val="006440FB"/>
    <w:rsid w:val="00644947"/>
    <w:rsid w:val="00645675"/>
    <w:rsid w:val="00647385"/>
    <w:rsid w:val="00647484"/>
    <w:rsid w:val="00647A61"/>
    <w:rsid w:val="00647DB3"/>
    <w:rsid w:val="006504D4"/>
    <w:rsid w:val="0065165B"/>
    <w:rsid w:val="00651C77"/>
    <w:rsid w:val="00651FFC"/>
    <w:rsid w:val="00652AA5"/>
    <w:rsid w:val="0065352C"/>
    <w:rsid w:val="00653ACE"/>
    <w:rsid w:val="00654702"/>
    <w:rsid w:val="00656F2C"/>
    <w:rsid w:val="0065787B"/>
    <w:rsid w:val="00657B03"/>
    <w:rsid w:val="00657E4D"/>
    <w:rsid w:val="00660597"/>
    <w:rsid w:val="00660788"/>
    <w:rsid w:val="0066093D"/>
    <w:rsid w:val="00661668"/>
    <w:rsid w:val="0066215E"/>
    <w:rsid w:val="0066247F"/>
    <w:rsid w:val="00662779"/>
    <w:rsid w:val="00662A18"/>
    <w:rsid w:val="00662BF0"/>
    <w:rsid w:val="00663385"/>
    <w:rsid w:val="00664F34"/>
    <w:rsid w:val="0066536F"/>
    <w:rsid w:val="00665DD3"/>
    <w:rsid w:val="00666D18"/>
    <w:rsid w:val="00667228"/>
    <w:rsid w:val="0066723A"/>
    <w:rsid w:val="006672F2"/>
    <w:rsid w:val="00667640"/>
    <w:rsid w:val="00670256"/>
    <w:rsid w:val="0067028D"/>
    <w:rsid w:val="006705F8"/>
    <w:rsid w:val="00671F36"/>
    <w:rsid w:val="006725E8"/>
    <w:rsid w:val="00672BE2"/>
    <w:rsid w:val="00673C18"/>
    <w:rsid w:val="0067449A"/>
    <w:rsid w:val="00674738"/>
    <w:rsid w:val="00674AF8"/>
    <w:rsid w:val="006758DC"/>
    <w:rsid w:val="00675C28"/>
    <w:rsid w:val="0067649C"/>
    <w:rsid w:val="00676F13"/>
    <w:rsid w:val="00677EAE"/>
    <w:rsid w:val="00680751"/>
    <w:rsid w:val="00680A4F"/>
    <w:rsid w:val="00681C1D"/>
    <w:rsid w:val="006821C4"/>
    <w:rsid w:val="00682282"/>
    <w:rsid w:val="006822D5"/>
    <w:rsid w:val="00682306"/>
    <w:rsid w:val="00683258"/>
    <w:rsid w:val="00683330"/>
    <w:rsid w:val="00683F41"/>
    <w:rsid w:val="00684D0F"/>
    <w:rsid w:val="00684F62"/>
    <w:rsid w:val="006854B4"/>
    <w:rsid w:val="006856A9"/>
    <w:rsid w:val="00685A76"/>
    <w:rsid w:val="00685B79"/>
    <w:rsid w:val="00685E54"/>
    <w:rsid w:val="00686856"/>
    <w:rsid w:val="00686F36"/>
    <w:rsid w:val="00686FDE"/>
    <w:rsid w:val="006871B6"/>
    <w:rsid w:val="006872F1"/>
    <w:rsid w:val="00687320"/>
    <w:rsid w:val="0068799A"/>
    <w:rsid w:val="00690BDC"/>
    <w:rsid w:val="00690E4E"/>
    <w:rsid w:val="00692847"/>
    <w:rsid w:val="0069345C"/>
    <w:rsid w:val="006938AE"/>
    <w:rsid w:val="0069417C"/>
    <w:rsid w:val="0069451B"/>
    <w:rsid w:val="00695E15"/>
    <w:rsid w:val="00695E5D"/>
    <w:rsid w:val="006967B2"/>
    <w:rsid w:val="00696FBA"/>
    <w:rsid w:val="006974BD"/>
    <w:rsid w:val="006977EA"/>
    <w:rsid w:val="00697F42"/>
    <w:rsid w:val="006A10ED"/>
    <w:rsid w:val="006A2013"/>
    <w:rsid w:val="006A33F4"/>
    <w:rsid w:val="006A3B7E"/>
    <w:rsid w:val="006A442C"/>
    <w:rsid w:val="006A5066"/>
    <w:rsid w:val="006A5660"/>
    <w:rsid w:val="006A569D"/>
    <w:rsid w:val="006A57A2"/>
    <w:rsid w:val="006A5E09"/>
    <w:rsid w:val="006A6F49"/>
    <w:rsid w:val="006A73A9"/>
    <w:rsid w:val="006A7DD8"/>
    <w:rsid w:val="006B0A4C"/>
    <w:rsid w:val="006B162B"/>
    <w:rsid w:val="006B1E17"/>
    <w:rsid w:val="006B2190"/>
    <w:rsid w:val="006B2EEB"/>
    <w:rsid w:val="006B2FCB"/>
    <w:rsid w:val="006B33C9"/>
    <w:rsid w:val="006B3670"/>
    <w:rsid w:val="006B37F4"/>
    <w:rsid w:val="006B3FB0"/>
    <w:rsid w:val="006B40B7"/>
    <w:rsid w:val="006B4918"/>
    <w:rsid w:val="006B579C"/>
    <w:rsid w:val="006B5B98"/>
    <w:rsid w:val="006B746D"/>
    <w:rsid w:val="006B765D"/>
    <w:rsid w:val="006B79EF"/>
    <w:rsid w:val="006B7B3C"/>
    <w:rsid w:val="006B7CB4"/>
    <w:rsid w:val="006C0089"/>
    <w:rsid w:val="006C048C"/>
    <w:rsid w:val="006C057B"/>
    <w:rsid w:val="006C0A0F"/>
    <w:rsid w:val="006C0B3C"/>
    <w:rsid w:val="006C0F38"/>
    <w:rsid w:val="006C0FA7"/>
    <w:rsid w:val="006C13BB"/>
    <w:rsid w:val="006C1BC2"/>
    <w:rsid w:val="006C1C81"/>
    <w:rsid w:val="006C1D1C"/>
    <w:rsid w:val="006C215E"/>
    <w:rsid w:val="006C2338"/>
    <w:rsid w:val="006C26E5"/>
    <w:rsid w:val="006C2A7B"/>
    <w:rsid w:val="006C454F"/>
    <w:rsid w:val="006C50E6"/>
    <w:rsid w:val="006C67FE"/>
    <w:rsid w:val="006C6C3F"/>
    <w:rsid w:val="006C6EA5"/>
    <w:rsid w:val="006C7A2D"/>
    <w:rsid w:val="006D01F9"/>
    <w:rsid w:val="006D078C"/>
    <w:rsid w:val="006D0DDA"/>
    <w:rsid w:val="006D136B"/>
    <w:rsid w:val="006D1696"/>
    <w:rsid w:val="006D26D5"/>
    <w:rsid w:val="006D2A8A"/>
    <w:rsid w:val="006D4BC8"/>
    <w:rsid w:val="006D50E9"/>
    <w:rsid w:val="006D59B6"/>
    <w:rsid w:val="006D5B6B"/>
    <w:rsid w:val="006D6082"/>
    <w:rsid w:val="006D77B5"/>
    <w:rsid w:val="006D7ADD"/>
    <w:rsid w:val="006D7C0F"/>
    <w:rsid w:val="006D7C32"/>
    <w:rsid w:val="006D7EE6"/>
    <w:rsid w:val="006E00AC"/>
    <w:rsid w:val="006E0E5E"/>
    <w:rsid w:val="006E2BD4"/>
    <w:rsid w:val="006E37F1"/>
    <w:rsid w:val="006E384C"/>
    <w:rsid w:val="006E38E2"/>
    <w:rsid w:val="006E42C5"/>
    <w:rsid w:val="006E47E6"/>
    <w:rsid w:val="006E544B"/>
    <w:rsid w:val="006E5585"/>
    <w:rsid w:val="006E56EF"/>
    <w:rsid w:val="006E6C91"/>
    <w:rsid w:val="006E76B2"/>
    <w:rsid w:val="006E7AB5"/>
    <w:rsid w:val="006F0CED"/>
    <w:rsid w:val="006F19B0"/>
    <w:rsid w:val="006F20F5"/>
    <w:rsid w:val="006F28E3"/>
    <w:rsid w:val="006F2FA2"/>
    <w:rsid w:val="006F3F7F"/>
    <w:rsid w:val="006F407E"/>
    <w:rsid w:val="006F4E1A"/>
    <w:rsid w:val="006F56B0"/>
    <w:rsid w:val="006F59A9"/>
    <w:rsid w:val="006F5E21"/>
    <w:rsid w:val="006F5F04"/>
    <w:rsid w:val="006F6541"/>
    <w:rsid w:val="006F6612"/>
    <w:rsid w:val="006F66AA"/>
    <w:rsid w:val="006F6CFC"/>
    <w:rsid w:val="006F72F7"/>
    <w:rsid w:val="006F7B26"/>
    <w:rsid w:val="007005CF"/>
    <w:rsid w:val="007009A7"/>
    <w:rsid w:val="00700BF3"/>
    <w:rsid w:val="00700C05"/>
    <w:rsid w:val="00701057"/>
    <w:rsid w:val="0070159B"/>
    <w:rsid w:val="00701660"/>
    <w:rsid w:val="00701E5B"/>
    <w:rsid w:val="007027B4"/>
    <w:rsid w:val="0070301F"/>
    <w:rsid w:val="00703119"/>
    <w:rsid w:val="00703145"/>
    <w:rsid w:val="007035DB"/>
    <w:rsid w:val="00703AAC"/>
    <w:rsid w:val="00704E48"/>
    <w:rsid w:val="00704F42"/>
    <w:rsid w:val="007060B6"/>
    <w:rsid w:val="007062D0"/>
    <w:rsid w:val="007065C2"/>
    <w:rsid w:val="00706824"/>
    <w:rsid w:val="007068C2"/>
    <w:rsid w:val="007073E9"/>
    <w:rsid w:val="00707BD1"/>
    <w:rsid w:val="00707EA7"/>
    <w:rsid w:val="00711B26"/>
    <w:rsid w:val="00711E3A"/>
    <w:rsid w:val="00712EF7"/>
    <w:rsid w:val="007133A3"/>
    <w:rsid w:val="0071393D"/>
    <w:rsid w:val="00714357"/>
    <w:rsid w:val="00714537"/>
    <w:rsid w:val="0071453F"/>
    <w:rsid w:val="00714FDB"/>
    <w:rsid w:val="007151E0"/>
    <w:rsid w:val="0071527C"/>
    <w:rsid w:val="007153EF"/>
    <w:rsid w:val="00716B75"/>
    <w:rsid w:val="0071739B"/>
    <w:rsid w:val="007201EA"/>
    <w:rsid w:val="00720356"/>
    <w:rsid w:val="0072077C"/>
    <w:rsid w:val="00720BDD"/>
    <w:rsid w:val="00720F0C"/>
    <w:rsid w:val="0072166A"/>
    <w:rsid w:val="007225CC"/>
    <w:rsid w:val="00722C31"/>
    <w:rsid w:val="00722C74"/>
    <w:rsid w:val="007231E3"/>
    <w:rsid w:val="00723A8F"/>
    <w:rsid w:val="0072406C"/>
    <w:rsid w:val="00724110"/>
    <w:rsid w:val="0072477E"/>
    <w:rsid w:val="00724A9F"/>
    <w:rsid w:val="00725008"/>
    <w:rsid w:val="007255E7"/>
    <w:rsid w:val="00725B13"/>
    <w:rsid w:val="0072655A"/>
    <w:rsid w:val="007265D6"/>
    <w:rsid w:val="007268B7"/>
    <w:rsid w:val="007269ED"/>
    <w:rsid w:val="00726AE9"/>
    <w:rsid w:val="00726E84"/>
    <w:rsid w:val="007271D1"/>
    <w:rsid w:val="0072769F"/>
    <w:rsid w:val="00727E60"/>
    <w:rsid w:val="007303B1"/>
    <w:rsid w:val="00730872"/>
    <w:rsid w:val="00730AFC"/>
    <w:rsid w:val="00731F28"/>
    <w:rsid w:val="00732C88"/>
    <w:rsid w:val="00733386"/>
    <w:rsid w:val="00733642"/>
    <w:rsid w:val="00733776"/>
    <w:rsid w:val="0073438A"/>
    <w:rsid w:val="007348F8"/>
    <w:rsid w:val="00734A5D"/>
    <w:rsid w:val="00735324"/>
    <w:rsid w:val="00735A70"/>
    <w:rsid w:val="00735B93"/>
    <w:rsid w:val="007360B7"/>
    <w:rsid w:val="00737D2E"/>
    <w:rsid w:val="00740543"/>
    <w:rsid w:val="00740717"/>
    <w:rsid w:val="00740B20"/>
    <w:rsid w:val="00740EA8"/>
    <w:rsid w:val="00742D80"/>
    <w:rsid w:val="007433FB"/>
    <w:rsid w:val="007457F9"/>
    <w:rsid w:val="00745DC9"/>
    <w:rsid w:val="00745F5A"/>
    <w:rsid w:val="007467AA"/>
    <w:rsid w:val="00747000"/>
    <w:rsid w:val="007472EF"/>
    <w:rsid w:val="00747588"/>
    <w:rsid w:val="0074782E"/>
    <w:rsid w:val="00747AEE"/>
    <w:rsid w:val="00747CBE"/>
    <w:rsid w:val="00747F6B"/>
    <w:rsid w:val="00750AC3"/>
    <w:rsid w:val="0075254A"/>
    <w:rsid w:val="00753063"/>
    <w:rsid w:val="007530BE"/>
    <w:rsid w:val="0075437D"/>
    <w:rsid w:val="007547D6"/>
    <w:rsid w:val="00755C9D"/>
    <w:rsid w:val="0075637E"/>
    <w:rsid w:val="007563B4"/>
    <w:rsid w:val="0075678E"/>
    <w:rsid w:val="00757244"/>
    <w:rsid w:val="00757622"/>
    <w:rsid w:val="007577F2"/>
    <w:rsid w:val="007609E6"/>
    <w:rsid w:val="00760F13"/>
    <w:rsid w:val="0076116F"/>
    <w:rsid w:val="0076164F"/>
    <w:rsid w:val="00762BDF"/>
    <w:rsid w:val="00762C8A"/>
    <w:rsid w:val="007633EB"/>
    <w:rsid w:val="00763B81"/>
    <w:rsid w:val="0076456B"/>
    <w:rsid w:val="007646DF"/>
    <w:rsid w:val="00764D2B"/>
    <w:rsid w:val="007655A8"/>
    <w:rsid w:val="007659ED"/>
    <w:rsid w:val="00766352"/>
    <w:rsid w:val="00767757"/>
    <w:rsid w:val="007678C4"/>
    <w:rsid w:val="00767BC2"/>
    <w:rsid w:val="00767F13"/>
    <w:rsid w:val="00770A4A"/>
    <w:rsid w:val="0077132D"/>
    <w:rsid w:val="007717DB"/>
    <w:rsid w:val="00771AFC"/>
    <w:rsid w:val="00771B4F"/>
    <w:rsid w:val="00771ED9"/>
    <w:rsid w:val="00771F53"/>
    <w:rsid w:val="00772CE5"/>
    <w:rsid w:val="00773328"/>
    <w:rsid w:val="007733E7"/>
    <w:rsid w:val="00773839"/>
    <w:rsid w:val="00773BE9"/>
    <w:rsid w:val="00773D1A"/>
    <w:rsid w:val="007747A9"/>
    <w:rsid w:val="00774ADD"/>
    <w:rsid w:val="007754CE"/>
    <w:rsid w:val="00776519"/>
    <w:rsid w:val="00776CEE"/>
    <w:rsid w:val="00776E49"/>
    <w:rsid w:val="007770CD"/>
    <w:rsid w:val="0077720B"/>
    <w:rsid w:val="007772CB"/>
    <w:rsid w:val="007773FD"/>
    <w:rsid w:val="007779CD"/>
    <w:rsid w:val="00777D38"/>
    <w:rsid w:val="00777FC6"/>
    <w:rsid w:val="00777FD0"/>
    <w:rsid w:val="007802D3"/>
    <w:rsid w:val="00780761"/>
    <w:rsid w:val="00781078"/>
    <w:rsid w:val="00781638"/>
    <w:rsid w:val="00781C39"/>
    <w:rsid w:val="00781CA8"/>
    <w:rsid w:val="0078205F"/>
    <w:rsid w:val="0078219E"/>
    <w:rsid w:val="0078428A"/>
    <w:rsid w:val="00784F28"/>
    <w:rsid w:val="007853E5"/>
    <w:rsid w:val="00785734"/>
    <w:rsid w:val="007857D4"/>
    <w:rsid w:val="00786B29"/>
    <w:rsid w:val="00786E13"/>
    <w:rsid w:val="00787E65"/>
    <w:rsid w:val="007900ED"/>
    <w:rsid w:val="007913B2"/>
    <w:rsid w:val="0079164D"/>
    <w:rsid w:val="00791C1E"/>
    <w:rsid w:val="00791D37"/>
    <w:rsid w:val="00792489"/>
    <w:rsid w:val="0079271F"/>
    <w:rsid w:val="007930DA"/>
    <w:rsid w:val="00793492"/>
    <w:rsid w:val="007938CB"/>
    <w:rsid w:val="00793B24"/>
    <w:rsid w:val="00793E03"/>
    <w:rsid w:val="00793E18"/>
    <w:rsid w:val="0079401C"/>
    <w:rsid w:val="007940B9"/>
    <w:rsid w:val="007944CE"/>
    <w:rsid w:val="00794833"/>
    <w:rsid w:val="00795023"/>
    <w:rsid w:val="0079590E"/>
    <w:rsid w:val="00796123"/>
    <w:rsid w:val="0079620B"/>
    <w:rsid w:val="00796B8D"/>
    <w:rsid w:val="00797022"/>
    <w:rsid w:val="007970A0"/>
    <w:rsid w:val="00797F12"/>
    <w:rsid w:val="00797F96"/>
    <w:rsid w:val="007A0021"/>
    <w:rsid w:val="007A0354"/>
    <w:rsid w:val="007A21DF"/>
    <w:rsid w:val="007A23E1"/>
    <w:rsid w:val="007A2885"/>
    <w:rsid w:val="007A2DB5"/>
    <w:rsid w:val="007A2E9A"/>
    <w:rsid w:val="007A311F"/>
    <w:rsid w:val="007A315B"/>
    <w:rsid w:val="007A34FC"/>
    <w:rsid w:val="007A48B4"/>
    <w:rsid w:val="007A49F5"/>
    <w:rsid w:val="007A4E6B"/>
    <w:rsid w:val="007A4FC0"/>
    <w:rsid w:val="007A5585"/>
    <w:rsid w:val="007A6536"/>
    <w:rsid w:val="007A6C89"/>
    <w:rsid w:val="007A7C3A"/>
    <w:rsid w:val="007B054F"/>
    <w:rsid w:val="007B149B"/>
    <w:rsid w:val="007B1512"/>
    <w:rsid w:val="007B1C11"/>
    <w:rsid w:val="007B253A"/>
    <w:rsid w:val="007B3ACC"/>
    <w:rsid w:val="007B3F13"/>
    <w:rsid w:val="007B471A"/>
    <w:rsid w:val="007B4DE1"/>
    <w:rsid w:val="007B5C92"/>
    <w:rsid w:val="007B6465"/>
    <w:rsid w:val="007B64E5"/>
    <w:rsid w:val="007B6578"/>
    <w:rsid w:val="007B68C5"/>
    <w:rsid w:val="007B710C"/>
    <w:rsid w:val="007B739D"/>
    <w:rsid w:val="007C0249"/>
    <w:rsid w:val="007C067F"/>
    <w:rsid w:val="007C18F6"/>
    <w:rsid w:val="007C1A41"/>
    <w:rsid w:val="007C2D93"/>
    <w:rsid w:val="007C3376"/>
    <w:rsid w:val="007C399A"/>
    <w:rsid w:val="007C3A7A"/>
    <w:rsid w:val="007C3B11"/>
    <w:rsid w:val="007C40FC"/>
    <w:rsid w:val="007C4891"/>
    <w:rsid w:val="007C53BB"/>
    <w:rsid w:val="007C55DC"/>
    <w:rsid w:val="007C5CB3"/>
    <w:rsid w:val="007C606D"/>
    <w:rsid w:val="007C60EF"/>
    <w:rsid w:val="007C6616"/>
    <w:rsid w:val="007C6A47"/>
    <w:rsid w:val="007C73FC"/>
    <w:rsid w:val="007C7751"/>
    <w:rsid w:val="007C7977"/>
    <w:rsid w:val="007D08D6"/>
    <w:rsid w:val="007D099E"/>
    <w:rsid w:val="007D0FBF"/>
    <w:rsid w:val="007D1761"/>
    <w:rsid w:val="007D2969"/>
    <w:rsid w:val="007D2E0C"/>
    <w:rsid w:val="007D31BF"/>
    <w:rsid w:val="007D341A"/>
    <w:rsid w:val="007D3AAC"/>
    <w:rsid w:val="007D3C8C"/>
    <w:rsid w:val="007D3CD5"/>
    <w:rsid w:val="007D40ED"/>
    <w:rsid w:val="007D4F15"/>
    <w:rsid w:val="007D56C0"/>
    <w:rsid w:val="007D5798"/>
    <w:rsid w:val="007D5860"/>
    <w:rsid w:val="007D58C9"/>
    <w:rsid w:val="007D5C31"/>
    <w:rsid w:val="007D72B0"/>
    <w:rsid w:val="007E156E"/>
    <w:rsid w:val="007E310A"/>
    <w:rsid w:val="007E3B2E"/>
    <w:rsid w:val="007E3B54"/>
    <w:rsid w:val="007E4130"/>
    <w:rsid w:val="007E4249"/>
    <w:rsid w:val="007E485C"/>
    <w:rsid w:val="007E4EAA"/>
    <w:rsid w:val="007E5246"/>
    <w:rsid w:val="007E55D9"/>
    <w:rsid w:val="007E5970"/>
    <w:rsid w:val="007E5CF5"/>
    <w:rsid w:val="007E5FC9"/>
    <w:rsid w:val="007E64BF"/>
    <w:rsid w:val="007E7045"/>
    <w:rsid w:val="007E7046"/>
    <w:rsid w:val="007E71DA"/>
    <w:rsid w:val="007E7CD6"/>
    <w:rsid w:val="007E7D8E"/>
    <w:rsid w:val="007F125A"/>
    <w:rsid w:val="007F14C9"/>
    <w:rsid w:val="007F1E7F"/>
    <w:rsid w:val="007F23DE"/>
    <w:rsid w:val="007F2A09"/>
    <w:rsid w:val="007F2AFD"/>
    <w:rsid w:val="007F39F1"/>
    <w:rsid w:val="007F4540"/>
    <w:rsid w:val="007F4B6F"/>
    <w:rsid w:val="007F5A79"/>
    <w:rsid w:val="007F5F58"/>
    <w:rsid w:val="007F6279"/>
    <w:rsid w:val="007F6588"/>
    <w:rsid w:val="007F6852"/>
    <w:rsid w:val="007F6AB0"/>
    <w:rsid w:val="00800D70"/>
    <w:rsid w:val="00801F1E"/>
    <w:rsid w:val="008020CF"/>
    <w:rsid w:val="008026E5"/>
    <w:rsid w:val="00802A03"/>
    <w:rsid w:val="00802DF2"/>
    <w:rsid w:val="00802E3E"/>
    <w:rsid w:val="00802FA0"/>
    <w:rsid w:val="0080312C"/>
    <w:rsid w:val="00803F2B"/>
    <w:rsid w:val="00804258"/>
    <w:rsid w:val="008044E9"/>
    <w:rsid w:val="00804742"/>
    <w:rsid w:val="0080577E"/>
    <w:rsid w:val="008059E5"/>
    <w:rsid w:val="008065BF"/>
    <w:rsid w:val="0080674A"/>
    <w:rsid w:val="008069A3"/>
    <w:rsid w:val="00807A81"/>
    <w:rsid w:val="00807D95"/>
    <w:rsid w:val="0081031A"/>
    <w:rsid w:val="00810321"/>
    <w:rsid w:val="00810495"/>
    <w:rsid w:val="0081056C"/>
    <w:rsid w:val="008106A3"/>
    <w:rsid w:val="008106D6"/>
    <w:rsid w:val="008109BE"/>
    <w:rsid w:val="00810AD5"/>
    <w:rsid w:val="0081127A"/>
    <w:rsid w:val="008112FC"/>
    <w:rsid w:val="00811BF1"/>
    <w:rsid w:val="00812171"/>
    <w:rsid w:val="008123F1"/>
    <w:rsid w:val="008124BB"/>
    <w:rsid w:val="008125DC"/>
    <w:rsid w:val="00812679"/>
    <w:rsid w:val="008128CD"/>
    <w:rsid w:val="00812A73"/>
    <w:rsid w:val="00812E97"/>
    <w:rsid w:val="008130E7"/>
    <w:rsid w:val="0081444F"/>
    <w:rsid w:val="008147A3"/>
    <w:rsid w:val="00814A4A"/>
    <w:rsid w:val="00814BD7"/>
    <w:rsid w:val="00815B3B"/>
    <w:rsid w:val="0081656C"/>
    <w:rsid w:val="00816657"/>
    <w:rsid w:val="00816B57"/>
    <w:rsid w:val="00816B95"/>
    <w:rsid w:val="00816C6D"/>
    <w:rsid w:val="00816FFB"/>
    <w:rsid w:val="00817034"/>
    <w:rsid w:val="008174E3"/>
    <w:rsid w:val="0081783A"/>
    <w:rsid w:val="008178A9"/>
    <w:rsid w:val="00821933"/>
    <w:rsid w:val="00822A4C"/>
    <w:rsid w:val="00822C9A"/>
    <w:rsid w:val="00823AC1"/>
    <w:rsid w:val="00823B24"/>
    <w:rsid w:val="00823BBC"/>
    <w:rsid w:val="00823E3F"/>
    <w:rsid w:val="008240BF"/>
    <w:rsid w:val="0082482E"/>
    <w:rsid w:val="00825F7B"/>
    <w:rsid w:val="00826266"/>
    <w:rsid w:val="00826333"/>
    <w:rsid w:val="00826DA1"/>
    <w:rsid w:val="008272B2"/>
    <w:rsid w:val="00827A46"/>
    <w:rsid w:val="00827B16"/>
    <w:rsid w:val="00830159"/>
    <w:rsid w:val="0083033A"/>
    <w:rsid w:val="00831EA8"/>
    <w:rsid w:val="00831F89"/>
    <w:rsid w:val="0083211E"/>
    <w:rsid w:val="00832BD8"/>
    <w:rsid w:val="00832E3C"/>
    <w:rsid w:val="0083324A"/>
    <w:rsid w:val="0083353C"/>
    <w:rsid w:val="0083354D"/>
    <w:rsid w:val="00833802"/>
    <w:rsid w:val="00834500"/>
    <w:rsid w:val="00834E12"/>
    <w:rsid w:val="0083550C"/>
    <w:rsid w:val="00835581"/>
    <w:rsid w:val="008355EB"/>
    <w:rsid w:val="00835DFC"/>
    <w:rsid w:val="0083643B"/>
    <w:rsid w:val="008367E7"/>
    <w:rsid w:val="00836DD6"/>
    <w:rsid w:val="008376F8"/>
    <w:rsid w:val="008378EB"/>
    <w:rsid w:val="0083793F"/>
    <w:rsid w:val="00837DA4"/>
    <w:rsid w:val="00841D56"/>
    <w:rsid w:val="00842C06"/>
    <w:rsid w:val="00843ACB"/>
    <w:rsid w:val="00844356"/>
    <w:rsid w:val="0084473B"/>
    <w:rsid w:val="008447EC"/>
    <w:rsid w:val="008449F9"/>
    <w:rsid w:val="008451ED"/>
    <w:rsid w:val="0084540B"/>
    <w:rsid w:val="0084573D"/>
    <w:rsid w:val="0084615C"/>
    <w:rsid w:val="00846393"/>
    <w:rsid w:val="008469F4"/>
    <w:rsid w:val="00850957"/>
    <w:rsid w:val="00850F55"/>
    <w:rsid w:val="0085119D"/>
    <w:rsid w:val="008519F9"/>
    <w:rsid w:val="00851C00"/>
    <w:rsid w:val="008525E6"/>
    <w:rsid w:val="008529C1"/>
    <w:rsid w:val="00853180"/>
    <w:rsid w:val="0085350D"/>
    <w:rsid w:val="00853D5A"/>
    <w:rsid w:val="00854154"/>
    <w:rsid w:val="00854CB3"/>
    <w:rsid w:val="00855116"/>
    <w:rsid w:val="008554F1"/>
    <w:rsid w:val="0085602B"/>
    <w:rsid w:val="0085619F"/>
    <w:rsid w:val="00856414"/>
    <w:rsid w:val="00856EFE"/>
    <w:rsid w:val="00857036"/>
    <w:rsid w:val="00857EBB"/>
    <w:rsid w:val="008604D1"/>
    <w:rsid w:val="00860708"/>
    <w:rsid w:val="00860736"/>
    <w:rsid w:val="00861B36"/>
    <w:rsid w:val="0086201F"/>
    <w:rsid w:val="0086224E"/>
    <w:rsid w:val="008626C8"/>
    <w:rsid w:val="00862E31"/>
    <w:rsid w:val="0086322D"/>
    <w:rsid w:val="00863A01"/>
    <w:rsid w:val="0086422D"/>
    <w:rsid w:val="0086447E"/>
    <w:rsid w:val="008645F4"/>
    <w:rsid w:val="008654CF"/>
    <w:rsid w:val="00866638"/>
    <w:rsid w:val="008669F4"/>
    <w:rsid w:val="00867667"/>
    <w:rsid w:val="00867B21"/>
    <w:rsid w:val="008700E1"/>
    <w:rsid w:val="0087074A"/>
    <w:rsid w:val="008707BC"/>
    <w:rsid w:val="00871D95"/>
    <w:rsid w:val="008728B5"/>
    <w:rsid w:val="008728BC"/>
    <w:rsid w:val="0087496E"/>
    <w:rsid w:val="00874C17"/>
    <w:rsid w:val="0087543A"/>
    <w:rsid w:val="0087554F"/>
    <w:rsid w:val="00876B07"/>
    <w:rsid w:val="00876D73"/>
    <w:rsid w:val="00876E19"/>
    <w:rsid w:val="00877451"/>
    <w:rsid w:val="008779D5"/>
    <w:rsid w:val="00877A17"/>
    <w:rsid w:val="00877A45"/>
    <w:rsid w:val="00881D08"/>
    <w:rsid w:val="00881D42"/>
    <w:rsid w:val="00883968"/>
    <w:rsid w:val="00885159"/>
    <w:rsid w:val="00885B1F"/>
    <w:rsid w:val="0088759C"/>
    <w:rsid w:val="0088799E"/>
    <w:rsid w:val="00891517"/>
    <w:rsid w:val="008917F4"/>
    <w:rsid w:val="00892A24"/>
    <w:rsid w:val="00892BF8"/>
    <w:rsid w:val="0089330B"/>
    <w:rsid w:val="00895465"/>
    <w:rsid w:val="0089606B"/>
    <w:rsid w:val="008969D4"/>
    <w:rsid w:val="00897856"/>
    <w:rsid w:val="00897FF0"/>
    <w:rsid w:val="008A0BBB"/>
    <w:rsid w:val="008A0DC1"/>
    <w:rsid w:val="008A0F2A"/>
    <w:rsid w:val="008A16CC"/>
    <w:rsid w:val="008A182F"/>
    <w:rsid w:val="008A1FEE"/>
    <w:rsid w:val="008A2E3D"/>
    <w:rsid w:val="008A2F60"/>
    <w:rsid w:val="008A3875"/>
    <w:rsid w:val="008A3CFA"/>
    <w:rsid w:val="008A4676"/>
    <w:rsid w:val="008A48CB"/>
    <w:rsid w:val="008A4E03"/>
    <w:rsid w:val="008A509B"/>
    <w:rsid w:val="008A72BC"/>
    <w:rsid w:val="008B03E2"/>
    <w:rsid w:val="008B0C09"/>
    <w:rsid w:val="008B13B7"/>
    <w:rsid w:val="008B16DC"/>
    <w:rsid w:val="008B22F2"/>
    <w:rsid w:val="008B2511"/>
    <w:rsid w:val="008B2568"/>
    <w:rsid w:val="008B2AB1"/>
    <w:rsid w:val="008B2C0B"/>
    <w:rsid w:val="008B2C21"/>
    <w:rsid w:val="008B35EA"/>
    <w:rsid w:val="008B37F6"/>
    <w:rsid w:val="008B422F"/>
    <w:rsid w:val="008B4EC5"/>
    <w:rsid w:val="008B5144"/>
    <w:rsid w:val="008B5545"/>
    <w:rsid w:val="008B6275"/>
    <w:rsid w:val="008B64C5"/>
    <w:rsid w:val="008B7277"/>
    <w:rsid w:val="008B7822"/>
    <w:rsid w:val="008C0973"/>
    <w:rsid w:val="008C1452"/>
    <w:rsid w:val="008C1523"/>
    <w:rsid w:val="008C1DE4"/>
    <w:rsid w:val="008C2080"/>
    <w:rsid w:val="008C2203"/>
    <w:rsid w:val="008C22A9"/>
    <w:rsid w:val="008C2528"/>
    <w:rsid w:val="008C2800"/>
    <w:rsid w:val="008C29C4"/>
    <w:rsid w:val="008C2DF6"/>
    <w:rsid w:val="008C31A4"/>
    <w:rsid w:val="008C3B99"/>
    <w:rsid w:val="008C49FA"/>
    <w:rsid w:val="008C4BB1"/>
    <w:rsid w:val="008C4EEF"/>
    <w:rsid w:val="008C5D8A"/>
    <w:rsid w:val="008C6D82"/>
    <w:rsid w:val="008C6DBA"/>
    <w:rsid w:val="008C7054"/>
    <w:rsid w:val="008C7792"/>
    <w:rsid w:val="008D057D"/>
    <w:rsid w:val="008D0878"/>
    <w:rsid w:val="008D0B9D"/>
    <w:rsid w:val="008D0BD1"/>
    <w:rsid w:val="008D0D71"/>
    <w:rsid w:val="008D1826"/>
    <w:rsid w:val="008D1C83"/>
    <w:rsid w:val="008D1E0B"/>
    <w:rsid w:val="008D1EB0"/>
    <w:rsid w:val="008D34DD"/>
    <w:rsid w:val="008D3814"/>
    <w:rsid w:val="008D43C7"/>
    <w:rsid w:val="008D5471"/>
    <w:rsid w:val="008D5503"/>
    <w:rsid w:val="008D5B4E"/>
    <w:rsid w:val="008D5C4C"/>
    <w:rsid w:val="008D63FE"/>
    <w:rsid w:val="008D6FAA"/>
    <w:rsid w:val="008E09E8"/>
    <w:rsid w:val="008E0D8E"/>
    <w:rsid w:val="008E14FC"/>
    <w:rsid w:val="008E1516"/>
    <w:rsid w:val="008E16E7"/>
    <w:rsid w:val="008E1CB2"/>
    <w:rsid w:val="008E1F3E"/>
    <w:rsid w:val="008E253F"/>
    <w:rsid w:val="008E2C22"/>
    <w:rsid w:val="008E3116"/>
    <w:rsid w:val="008E342F"/>
    <w:rsid w:val="008E3583"/>
    <w:rsid w:val="008E38D7"/>
    <w:rsid w:val="008E4330"/>
    <w:rsid w:val="008E43D0"/>
    <w:rsid w:val="008E4F10"/>
    <w:rsid w:val="008E51B7"/>
    <w:rsid w:val="008E577F"/>
    <w:rsid w:val="008E5D0C"/>
    <w:rsid w:val="008E64C9"/>
    <w:rsid w:val="008E6844"/>
    <w:rsid w:val="008E6C51"/>
    <w:rsid w:val="008E732A"/>
    <w:rsid w:val="008F1B6B"/>
    <w:rsid w:val="008F27DA"/>
    <w:rsid w:val="008F2B69"/>
    <w:rsid w:val="008F305A"/>
    <w:rsid w:val="008F30A4"/>
    <w:rsid w:val="008F3536"/>
    <w:rsid w:val="008F3A26"/>
    <w:rsid w:val="008F3CBB"/>
    <w:rsid w:val="008F4216"/>
    <w:rsid w:val="008F44F4"/>
    <w:rsid w:val="008F464F"/>
    <w:rsid w:val="008F5670"/>
    <w:rsid w:val="008F567A"/>
    <w:rsid w:val="008F578A"/>
    <w:rsid w:val="008F59C2"/>
    <w:rsid w:val="008F606F"/>
    <w:rsid w:val="008F6B35"/>
    <w:rsid w:val="008F6CCD"/>
    <w:rsid w:val="008F6DCF"/>
    <w:rsid w:val="008F6FA8"/>
    <w:rsid w:val="008F7465"/>
    <w:rsid w:val="00900035"/>
    <w:rsid w:val="00900351"/>
    <w:rsid w:val="00900AF7"/>
    <w:rsid w:val="00900E59"/>
    <w:rsid w:val="00901857"/>
    <w:rsid w:val="00901CF8"/>
    <w:rsid w:val="0090312E"/>
    <w:rsid w:val="00903538"/>
    <w:rsid w:val="00903C53"/>
    <w:rsid w:val="0090541C"/>
    <w:rsid w:val="009055E2"/>
    <w:rsid w:val="009059D9"/>
    <w:rsid w:val="00905C48"/>
    <w:rsid w:val="00905E62"/>
    <w:rsid w:val="00905EF8"/>
    <w:rsid w:val="009064A1"/>
    <w:rsid w:val="00906986"/>
    <w:rsid w:val="00906AEC"/>
    <w:rsid w:val="00907215"/>
    <w:rsid w:val="009076BB"/>
    <w:rsid w:val="00907877"/>
    <w:rsid w:val="00907AA9"/>
    <w:rsid w:val="00907F93"/>
    <w:rsid w:val="009109A7"/>
    <w:rsid w:val="00911326"/>
    <w:rsid w:val="00911873"/>
    <w:rsid w:val="009126B2"/>
    <w:rsid w:val="0091411E"/>
    <w:rsid w:val="009168B2"/>
    <w:rsid w:val="00916F4D"/>
    <w:rsid w:val="00917DD8"/>
    <w:rsid w:val="00920C2E"/>
    <w:rsid w:val="00921C0C"/>
    <w:rsid w:val="00921F7A"/>
    <w:rsid w:val="00922001"/>
    <w:rsid w:val="00922A9B"/>
    <w:rsid w:val="00922E80"/>
    <w:rsid w:val="009234B6"/>
    <w:rsid w:val="0092388C"/>
    <w:rsid w:val="009243A2"/>
    <w:rsid w:val="00924A2E"/>
    <w:rsid w:val="00924A98"/>
    <w:rsid w:val="00924DC6"/>
    <w:rsid w:val="00924F1C"/>
    <w:rsid w:val="009273BC"/>
    <w:rsid w:val="00927D4E"/>
    <w:rsid w:val="00930583"/>
    <w:rsid w:val="00930AF7"/>
    <w:rsid w:val="00931A2E"/>
    <w:rsid w:val="009329E9"/>
    <w:rsid w:val="009333F8"/>
    <w:rsid w:val="0093354A"/>
    <w:rsid w:val="009344A3"/>
    <w:rsid w:val="00934DFE"/>
    <w:rsid w:val="009357C1"/>
    <w:rsid w:val="009357FC"/>
    <w:rsid w:val="00935CF7"/>
    <w:rsid w:val="00936786"/>
    <w:rsid w:val="00936D3B"/>
    <w:rsid w:val="00936E39"/>
    <w:rsid w:val="00937225"/>
    <w:rsid w:val="00937518"/>
    <w:rsid w:val="00940399"/>
    <w:rsid w:val="00940503"/>
    <w:rsid w:val="00940529"/>
    <w:rsid w:val="00940876"/>
    <w:rsid w:val="00940E4C"/>
    <w:rsid w:val="009412A3"/>
    <w:rsid w:val="00941D5F"/>
    <w:rsid w:val="0094264B"/>
    <w:rsid w:val="00942936"/>
    <w:rsid w:val="009435FC"/>
    <w:rsid w:val="009437A5"/>
    <w:rsid w:val="009437E7"/>
    <w:rsid w:val="00944CC9"/>
    <w:rsid w:val="00945A39"/>
    <w:rsid w:val="009460AF"/>
    <w:rsid w:val="00946114"/>
    <w:rsid w:val="00946467"/>
    <w:rsid w:val="0094687D"/>
    <w:rsid w:val="00947448"/>
    <w:rsid w:val="00947537"/>
    <w:rsid w:val="00947558"/>
    <w:rsid w:val="00947B5D"/>
    <w:rsid w:val="00947DEF"/>
    <w:rsid w:val="0095106E"/>
    <w:rsid w:val="00952308"/>
    <w:rsid w:val="00952887"/>
    <w:rsid w:val="009529BA"/>
    <w:rsid w:val="00953786"/>
    <w:rsid w:val="009541C9"/>
    <w:rsid w:val="0095490D"/>
    <w:rsid w:val="0095523F"/>
    <w:rsid w:val="0095598C"/>
    <w:rsid w:val="009559AB"/>
    <w:rsid w:val="00955CD6"/>
    <w:rsid w:val="0095734B"/>
    <w:rsid w:val="00957662"/>
    <w:rsid w:val="0096019D"/>
    <w:rsid w:val="009606AF"/>
    <w:rsid w:val="00960AC9"/>
    <w:rsid w:val="00960E24"/>
    <w:rsid w:val="009610E9"/>
    <w:rsid w:val="00961429"/>
    <w:rsid w:val="00961D24"/>
    <w:rsid w:val="00962088"/>
    <w:rsid w:val="00962367"/>
    <w:rsid w:val="00962377"/>
    <w:rsid w:val="00962382"/>
    <w:rsid w:val="00962734"/>
    <w:rsid w:val="00962AA2"/>
    <w:rsid w:val="0096334E"/>
    <w:rsid w:val="00963FEF"/>
    <w:rsid w:val="00964491"/>
    <w:rsid w:val="00965F3A"/>
    <w:rsid w:val="00966487"/>
    <w:rsid w:val="0096783B"/>
    <w:rsid w:val="009679A9"/>
    <w:rsid w:val="00970059"/>
    <w:rsid w:val="0097017F"/>
    <w:rsid w:val="00970588"/>
    <w:rsid w:val="0097087C"/>
    <w:rsid w:val="0097099A"/>
    <w:rsid w:val="00970B4F"/>
    <w:rsid w:val="00971A4B"/>
    <w:rsid w:val="00971C04"/>
    <w:rsid w:val="00972172"/>
    <w:rsid w:val="00972EA1"/>
    <w:rsid w:val="00973E46"/>
    <w:rsid w:val="00974016"/>
    <w:rsid w:val="00974296"/>
    <w:rsid w:val="009743A8"/>
    <w:rsid w:val="009743FB"/>
    <w:rsid w:val="00975071"/>
    <w:rsid w:val="009752E1"/>
    <w:rsid w:val="00975B6F"/>
    <w:rsid w:val="0097615C"/>
    <w:rsid w:val="00976171"/>
    <w:rsid w:val="009761F2"/>
    <w:rsid w:val="009769C3"/>
    <w:rsid w:val="00977500"/>
    <w:rsid w:val="00977880"/>
    <w:rsid w:val="00977B4F"/>
    <w:rsid w:val="00980700"/>
    <w:rsid w:val="00980D9D"/>
    <w:rsid w:val="00980F3C"/>
    <w:rsid w:val="00980F40"/>
    <w:rsid w:val="0098120E"/>
    <w:rsid w:val="009814E6"/>
    <w:rsid w:val="00981A01"/>
    <w:rsid w:val="00981D96"/>
    <w:rsid w:val="009829B5"/>
    <w:rsid w:val="00982DA9"/>
    <w:rsid w:val="009830F8"/>
    <w:rsid w:val="009832FD"/>
    <w:rsid w:val="0098410A"/>
    <w:rsid w:val="0098446A"/>
    <w:rsid w:val="00984655"/>
    <w:rsid w:val="009846D7"/>
    <w:rsid w:val="00984E3B"/>
    <w:rsid w:val="00985364"/>
    <w:rsid w:val="00985802"/>
    <w:rsid w:val="00985C96"/>
    <w:rsid w:val="00985CD5"/>
    <w:rsid w:val="00985F0C"/>
    <w:rsid w:val="0098618E"/>
    <w:rsid w:val="009861B2"/>
    <w:rsid w:val="0098647F"/>
    <w:rsid w:val="0098688E"/>
    <w:rsid w:val="00991752"/>
    <w:rsid w:val="00991EA5"/>
    <w:rsid w:val="00992B79"/>
    <w:rsid w:val="00992F5C"/>
    <w:rsid w:val="00993500"/>
    <w:rsid w:val="00993993"/>
    <w:rsid w:val="00993B38"/>
    <w:rsid w:val="009940B9"/>
    <w:rsid w:val="00994171"/>
    <w:rsid w:val="0099433B"/>
    <w:rsid w:val="00994E6A"/>
    <w:rsid w:val="00995AAA"/>
    <w:rsid w:val="00995AD3"/>
    <w:rsid w:val="0099606F"/>
    <w:rsid w:val="009968CC"/>
    <w:rsid w:val="00996FA9"/>
    <w:rsid w:val="009975EB"/>
    <w:rsid w:val="009979B8"/>
    <w:rsid w:val="00997ADA"/>
    <w:rsid w:val="00997ED7"/>
    <w:rsid w:val="009A083B"/>
    <w:rsid w:val="009A0DAB"/>
    <w:rsid w:val="009A2726"/>
    <w:rsid w:val="009A2D99"/>
    <w:rsid w:val="009A2FC9"/>
    <w:rsid w:val="009A3502"/>
    <w:rsid w:val="009A41B8"/>
    <w:rsid w:val="009A42E7"/>
    <w:rsid w:val="009A4693"/>
    <w:rsid w:val="009A4728"/>
    <w:rsid w:val="009A50C4"/>
    <w:rsid w:val="009A5F0B"/>
    <w:rsid w:val="009A60BC"/>
    <w:rsid w:val="009B00FC"/>
    <w:rsid w:val="009B03E9"/>
    <w:rsid w:val="009B08C1"/>
    <w:rsid w:val="009B1277"/>
    <w:rsid w:val="009B1778"/>
    <w:rsid w:val="009B1A6D"/>
    <w:rsid w:val="009B1F7A"/>
    <w:rsid w:val="009B24E2"/>
    <w:rsid w:val="009B34AF"/>
    <w:rsid w:val="009B3BF4"/>
    <w:rsid w:val="009B40E9"/>
    <w:rsid w:val="009B4379"/>
    <w:rsid w:val="009B4659"/>
    <w:rsid w:val="009B48B9"/>
    <w:rsid w:val="009B4AD3"/>
    <w:rsid w:val="009B4C23"/>
    <w:rsid w:val="009B4D54"/>
    <w:rsid w:val="009B563F"/>
    <w:rsid w:val="009B5B2C"/>
    <w:rsid w:val="009B5F39"/>
    <w:rsid w:val="009B66E8"/>
    <w:rsid w:val="009B6C11"/>
    <w:rsid w:val="009C04EB"/>
    <w:rsid w:val="009C0732"/>
    <w:rsid w:val="009C08F7"/>
    <w:rsid w:val="009C17AD"/>
    <w:rsid w:val="009C20B5"/>
    <w:rsid w:val="009C2404"/>
    <w:rsid w:val="009C29C0"/>
    <w:rsid w:val="009C2F95"/>
    <w:rsid w:val="009C321D"/>
    <w:rsid w:val="009C3F76"/>
    <w:rsid w:val="009C459A"/>
    <w:rsid w:val="009C5760"/>
    <w:rsid w:val="009C577E"/>
    <w:rsid w:val="009C6029"/>
    <w:rsid w:val="009C67FB"/>
    <w:rsid w:val="009C6EE4"/>
    <w:rsid w:val="009C71AC"/>
    <w:rsid w:val="009C7765"/>
    <w:rsid w:val="009D0363"/>
    <w:rsid w:val="009D04EC"/>
    <w:rsid w:val="009D0702"/>
    <w:rsid w:val="009D0804"/>
    <w:rsid w:val="009D159C"/>
    <w:rsid w:val="009D264C"/>
    <w:rsid w:val="009D2775"/>
    <w:rsid w:val="009D27F1"/>
    <w:rsid w:val="009D31E9"/>
    <w:rsid w:val="009D34B9"/>
    <w:rsid w:val="009D4634"/>
    <w:rsid w:val="009D50D5"/>
    <w:rsid w:val="009D5C35"/>
    <w:rsid w:val="009D61A7"/>
    <w:rsid w:val="009D62C8"/>
    <w:rsid w:val="009D63E4"/>
    <w:rsid w:val="009D6D99"/>
    <w:rsid w:val="009D74C1"/>
    <w:rsid w:val="009D7B8A"/>
    <w:rsid w:val="009D7F99"/>
    <w:rsid w:val="009E0148"/>
    <w:rsid w:val="009E01F4"/>
    <w:rsid w:val="009E0459"/>
    <w:rsid w:val="009E0C89"/>
    <w:rsid w:val="009E102D"/>
    <w:rsid w:val="009E1046"/>
    <w:rsid w:val="009E15AC"/>
    <w:rsid w:val="009E1E27"/>
    <w:rsid w:val="009E244F"/>
    <w:rsid w:val="009E26B0"/>
    <w:rsid w:val="009E2B5C"/>
    <w:rsid w:val="009E2C3A"/>
    <w:rsid w:val="009E4413"/>
    <w:rsid w:val="009E4C1F"/>
    <w:rsid w:val="009E5114"/>
    <w:rsid w:val="009E59CA"/>
    <w:rsid w:val="009E5C20"/>
    <w:rsid w:val="009E6069"/>
    <w:rsid w:val="009E6667"/>
    <w:rsid w:val="009E6FC2"/>
    <w:rsid w:val="009E72CA"/>
    <w:rsid w:val="009E78E8"/>
    <w:rsid w:val="009F075E"/>
    <w:rsid w:val="009F0986"/>
    <w:rsid w:val="009F0D45"/>
    <w:rsid w:val="009F14F8"/>
    <w:rsid w:val="009F22FA"/>
    <w:rsid w:val="009F2533"/>
    <w:rsid w:val="009F2AC7"/>
    <w:rsid w:val="009F2C5F"/>
    <w:rsid w:val="009F317E"/>
    <w:rsid w:val="009F34DE"/>
    <w:rsid w:val="009F3658"/>
    <w:rsid w:val="009F3BF1"/>
    <w:rsid w:val="009F473A"/>
    <w:rsid w:val="009F4CEA"/>
    <w:rsid w:val="009F5577"/>
    <w:rsid w:val="009F6E6F"/>
    <w:rsid w:val="009F7948"/>
    <w:rsid w:val="009F7995"/>
    <w:rsid w:val="009F7BEA"/>
    <w:rsid w:val="00A000E0"/>
    <w:rsid w:val="00A008D1"/>
    <w:rsid w:val="00A00A56"/>
    <w:rsid w:val="00A00AFF"/>
    <w:rsid w:val="00A01BBE"/>
    <w:rsid w:val="00A022C1"/>
    <w:rsid w:val="00A02604"/>
    <w:rsid w:val="00A03B39"/>
    <w:rsid w:val="00A05025"/>
    <w:rsid w:val="00A0518C"/>
    <w:rsid w:val="00A05414"/>
    <w:rsid w:val="00A05FA3"/>
    <w:rsid w:val="00A067F2"/>
    <w:rsid w:val="00A07D73"/>
    <w:rsid w:val="00A07EC7"/>
    <w:rsid w:val="00A07EE0"/>
    <w:rsid w:val="00A106BB"/>
    <w:rsid w:val="00A1119D"/>
    <w:rsid w:val="00A1155D"/>
    <w:rsid w:val="00A11560"/>
    <w:rsid w:val="00A11616"/>
    <w:rsid w:val="00A1287B"/>
    <w:rsid w:val="00A13340"/>
    <w:rsid w:val="00A139CC"/>
    <w:rsid w:val="00A1411C"/>
    <w:rsid w:val="00A14785"/>
    <w:rsid w:val="00A1481B"/>
    <w:rsid w:val="00A1598A"/>
    <w:rsid w:val="00A15CC6"/>
    <w:rsid w:val="00A17188"/>
    <w:rsid w:val="00A17BA0"/>
    <w:rsid w:val="00A17F63"/>
    <w:rsid w:val="00A17FBA"/>
    <w:rsid w:val="00A17FE2"/>
    <w:rsid w:val="00A17FF0"/>
    <w:rsid w:val="00A2093D"/>
    <w:rsid w:val="00A20C71"/>
    <w:rsid w:val="00A211D8"/>
    <w:rsid w:val="00A217C5"/>
    <w:rsid w:val="00A22303"/>
    <w:rsid w:val="00A22443"/>
    <w:rsid w:val="00A239F1"/>
    <w:rsid w:val="00A23CBB"/>
    <w:rsid w:val="00A2487B"/>
    <w:rsid w:val="00A24BE2"/>
    <w:rsid w:val="00A24D0A"/>
    <w:rsid w:val="00A26169"/>
    <w:rsid w:val="00A30ADA"/>
    <w:rsid w:val="00A31022"/>
    <w:rsid w:val="00A31547"/>
    <w:rsid w:val="00A315C5"/>
    <w:rsid w:val="00A3196D"/>
    <w:rsid w:val="00A31B92"/>
    <w:rsid w:val="00A31D41"/>
    <w:rsid w:val="00A3256E"/>
    <w:rsid w:val="00A32F2A"/>
    <w:rsid w:val="00A33519"/>
    <w:rsid w:val="00A33B43"/>
    <w:rsid w:val="00A33C8F"/>
    <w:rsid w:val="00A33E8A"/>
    <w:rsid w:val="00A343F5"/>
    <w:rsid w:val="00A350C5"/>
    <w:rsid w:val="00A3564E"/>
    <w:rsid w:val="00A35973"/>
    <w:rsid w:val="00A35BEE"/>
    <w:rsid w:val="00A35D03"/>
    <w:rsid w:val="00A36BAF"/>
    <w:rsid w:val="00A4151A"/>
    <w:rsid w:val="00A41943"/>
    <w:rsid w:val="00A41EC5"/>
    <w:rsid w:val="00A421C8"/>
    <w:rsid w:val="00A448F2"/>
    <w:rsid w:val="00A44C81"/>
    <w:rsid w:val="00A45720"/>
    <w:rsid w:val="00A4605F"/>
    <w:rsid w:val="00A46B38"/>
    <w:rsid w:val="00A46FC8"/>
    <w:rsid w:val="00A473C8"/>
    <w:rsid w:val="00A4746F"/>
    <w:rsid w:val="00A475BA"/>
    <w:rsid w:val="00A47AC1"/>
    <w:rsid w:val="00A47E2E"/>
    <w:rsid w:val="00A50727"/>
    <w:rsid w:val="00A50CEA"/>
    <w:rsid w:val="00A51354"/>
    <w:rsid w:val="00A513F7"/>
    <w:rsid w:val="00A52343"/>
    <w:rsid w:val="00A52796"/>
    <w:rsid w:val="00A528EB"/>
    <w:rsid w:val="00A53002"/>
    <w:rsid w:val="00A531D1"/>
    <w:rsid w:val="00A543C7"/>
    <w:rsid w:val="00A549E0"/>
    <w:rsid w:val="00A54C06"/>
    <w:rsid w:val="00A54FDA"/>
    <w:rsid w:val="00A56789"/>
    <w:rsid w:val="00A568B7"/>
    <w:rsid w:val="00A56D0B"/>
    <w:rsid w:val="00A57D44"/>
    <w:rsid w:val="00A57F33"/>
    <w:rsid w:val="00A60710"/>
    <w:rsid w:val="00A60FB5"/>
    <w:rsid w:val="00A62AB4"/>
    <w:rsid w:val="00A630F5"/>
    <w:rsid w:val="00A633C4"/>
    <w:rsid w:val="00A63A3F"/>
    <w:rsid w:val="00A63D10"/>
    <w:rsid w:val="00A6429A"/>
    <w:rsid w:val="00A6437C"/>
    <w:rsid w:val="00A6472B"/>
    <w:rsid w:val="00A661E9"/>
    <w:rsid w:val="00A66C74"/>
    <w:rsid w:val="00A66EB4"/>
    <w:rsid w:val="00A67180"/>
    <w:rsid w:val="00A67E88"/>
    <w:rsid w:val="00A707B3"/>
    <w:rsid w:val="00A713B5"/>
    <w:rsid w:val="00A72EE9"/>
    <w:rsid w:val="00A73F2F"/>
    <w:rsid w:val="00A7477D"/>
    <w:rsid w:val="00A75B83"/>
    <w:rsid w:val="00A7644F"/>
    <w:rsid w:val="00A76A16"/>
    <w:rsid w:val="00A77539"/>
    <w:rsid w:val="00A77D4F"/>
    <w:rsid w:val="00A77FD5"/>
    <w:rsid w:val="00A80655"/>
    <w:rsid w:val="00A809CD"/>
    <w:rsid w:val="00A81414"/>
    <w:rsid w:val="00A8142C"/>
    <w:rsid w:val="00A81B6D"/>
    <w:rsid w:val="00A81DBD"/>
    <w:rsid w:val="00A820F0"/>
    <w:rsid w:val="00A821A6"/>
    <w:rsid w:val="00A825C0"/>
    <w:rsid w:val="00A8286F"/>
    <w:rsid w:val="00A82D92"/>
    <w:rsid w:val="00A83673"/>
    <w:rsid w:val="00A83C63"/>
    <w:rsid w:val="00A85485"/>
    <w:rsid w:val="00A85CAC"/>
    <w:rsid w:val="00A86162"/>
    <w:rsid w:val="00A86BF5"/>
    <w:rsid w:val="00A86DB0"/>
    <w:rsid w:val="00A90153"/>
    <w:rsid w:val="00A90A21"/>
    <w:rsid w:val="00A91205"/>
    <w:rsid w:val="00A9135C"/>
    <w:rsid w:val="00A915F1"/>
    <w:rsid w:val="00A945A8"/>
    <w:rsid w:val="00A9579B"/>
    <w:rsid w:val="00A95D27"/>
    <w:rsid w:val="00A96A00"/>
    <w:rsid w:val="00A96AE6"/>
    <w:rsid w:val="00A96CDE"/>
    <w:rsid w:val="00A97E57"/>
    <w:rsid w:val="00AA024C"/>
    <w:rsid w:val="00AA059F"/>
    <w:rsid w:val="00AA072A"/>
    <w:rsid w:val="00AA09BE"/>
    <w:rsid w:val="00AA09F7"/>
    <w:rsid w:val="00AA0A5F"/>
    <w:rsid w:val="00AA21B3"/>
    <w:rsid w:val="00AA2A08"/>
    <w:rsid w:val="00AA2F0B"/>
    <w:rsid w:val="00AA4504"/>
    <w:rsid w:val="00AA45C7"/>
    <w:rsid w:val="00AA4835"/>
    <w:rsid w:val="00AA49B7"/>
    <w:rsid w:val="00AA4C52"/>
    <w:rsid w:val="00AA5FC8"/>
    <w:rsid w:val="00AA63F3"/>
    <w:rsid w:val="00AA67AD"/>
    <w:rsid w:val="00AA6D7C"/>
    <w:rsid w:val="00AA7C36"/>
    <w:rsid w:val="00AB070C"/>
    <w:rsid w:val="00AB0811"/>
    <w:rsid w:val="00AB1691"/>
    <w:rsid w:val="00AB2341"/>
    <w:rsid w:val="00AB28E1"/>
    <w:rsid w:val="00AB2BAE"/>
    <w:rsid w:val="00AB3DDF"/>
    <w:rsid w:val="00AB3F60"/>
    <w:rsid w:val="00AB40CE"/>
    <w:rsid w:val="00AB5834"/>
    <w:rsid w:val="00AB589E"/>
    <w:rsid w:val="00AB58FE"/>
    <w:rsid w:val="00AB5C76"/>
    <w:rsid w:val="00AB60FB"/>
    <w:rsid w:val="00AB62B1"/>
    <w:rsid w:val="00AB6326"/>
    <w:rsid w:val="00AB67AD"/>
    <w:rsid w:val="00AB7586"/>
    <w:rsid w:val="00AC0C52"/>
    <w:rsid w:val="00AC101C"/>
    <w:rsid w:val="00AC2076"/>
    <w:rsid w:val="00AC20B3"/>
    <w:rsid w:val="00AC2431"/>
    <w:rsid w:val="00AC29E0"/>
    <w:rsid w:val="00AC2B5E"/>
    <w:rsid w:val="00AC2D8E"/>
    <w:rsid w:val="00AC330A"/>
    <w:rsid w:val="00AC3454"/>
    <w:rsid w:val="00AC3693"/>
    <w:rsid w:val="00AC3F8F"/>
    <w:rsid w:val="00AC4620"/>
    <w:rsid w:val="00AC4ED3"/>
    <w:rsid w:val="00AC5196"/>
    <w:rsid w:val="00AC72C6"/>
    <w:rsid w:val="00AD0D9D"/>
    <w:rsid w:val="00AD1155"/>
    <w:rsid w:val="00AD1AC9"/>
    <w:rsid w:val="00AD1AD2"/>
    <w:rsid w:val="00AD1BFD"/>
    <w:rsid w:val="00AD2044"/>
    <w:rsid w:val="00AD3341"/>
    <w:rsid w:val="00AD39BF"/>
    <w:rsid w:val="00AD3C63"/>
    <w:rsid w:val="00AD45DC"/>
    <w:rsid w:val="00AD474F"/>
    <w:rsid w:val="00AD4BB4"/>
    <w:rsid w:val="00AD4FF0"/>
    <w:rsid w:val="00AD56EC"/>
    <w:rsid w:val="00AD62EB"/>
    <w:rsid w:val="00AD7621"/>
    <w:rsid w:val="00AD78FE"/>
    <w:rsid w:val="00AD7919"/>
    <w:rsid w:val="00AE0250"/>
    <w:rsid w:val="00AE06FC"/>
    <w:rsid w:val="00AE07A2"/>
    <w:rsid w:val="00AE0BCC"/>
    <w:rsid w:val="00AE0D67"/>
    <w:rsid w:val="00AE12A0"/>
    <w:rsid w:val="00AE1931"/>
    <w:rsid w:val="00AE1A73"/>
    <w:rsid w:val="00AE1EBF"/>
    <w:rsid w:val="00AE217E"/>
    <w:rsid w:val="00AE2F15"/>
    <w:rsid w:val="00AE30FC"/>
    <w:rsid w:val="00AE3A26"/>
    <w:rsid w:val="00AE3D7F"/>
    <w:rsid w:val="00AE45FA"/>
    <w:rsid w:val="00AE67DA"/>
    <w:rsid w:val="00AE67FE"/>
    <w:rsid w:val="00AE6AAA"/>
    <w:rsid w:val="00AE701C"/>
    <w:rsid w:val="00AE7553"/>
    <w:rsid w:val="00AE7B56"/>
    <w:rsid w:val="00AF0831"/>
    <w:rsid w:val="00AF1115"/>
    <w:rsid w:val="00AF139A"/>
    <w:rsid w:val="00AF1935"/>
    <w:rsid w:val="00AF1998"/>
    <w:rsid w:val="00AF1A01"/>
    <w:rsid w:val="00AF20D0"/>
    <w:rsid w:val="00AF25C9"/>
    <w:rsid w:val="00AF405C"/>
    <w:rsid w:val="00AF5041"/>
    <w:rsid w:val="00AF5071"/>
    <w:rsid w:val="00AF54E6"/>
    <w:rsid w:val="00AF562F"/>
    <w:rsid w:val="00AF60D2"/>
    <w:rsid w:val="00AF7F95"/>
    <w:rsid w:val="00B00E40"/>
    <w:rsid w:val="00B0124B"/>
    <w:rsid w:val="00B01F28"/>
    <w:rsid w:val="00B04E82"/>
    <w:rsid w:val="00B05A3F"/>
    <w:rsid w:val="00B06D52"/>
    <w:rsid w:val="00B06E4F"/>
    <w:rsid w:val="00B06F94"/>
    <w:rsid w:val="00B07031"/>
    <w:rsid w:val="00B072E4"/>
    <w:rsid w:val="00B07565"/>
    <w:rsid w:val="00B0779C"/>
    <w:rsid w:val="00B07F17"/>
    <w:rsid w:val="00B1074A"/>
    <w:rsid w:val="00B113BD"/>
    <w:rsid w:val="00B117A3"/>
    <w:rsid w:val="00B12988"/>
    <w:rsid w:val="00B129ED"/>
    <w:rsid w:val="00B1302D"/>
    <w:rsid w:val="00B13EC6"/>
    <w:rsid w:val="00B144C6"/>
    <w:rsid w:val="00B1460E"/>
    <w:rsid w:val="00B15013"/>
    <w:rsid w:val="00B15220"/>
    <w:rsid w:val="00B15288"/>
    <w:rsid w:val="00B15C89"/>
    <w:rsid w:val="00B15EA1"/>
    <w:rsid w:val="00B165F9"/>
    <w:rsid w:val="00B16A89"/>
    <w:rsid w:val="00B16E4E"/>
    <w:rsid w:val="00B17D26"/>
    <w:rsid w:val="00B2092D"/>
    <w:rsid w:val="00B2171E"/>
    <w:rsid w:val="00B21CDF"/>
    <w:rsid w:val="00B21E63"/>
    <w:rsid w:val="00B2257F"/>
    <w:rsid w:val="00B23249"/>
    <w:rsid w:val="00B23C03"/>
    <w:rsid w:val="00B23FE1"/>
    <w:rsid w:val="00B253A7"/>
    <w:rsid w:val="00B26513"/>
    <w:rsid w:val="00B27654"/>
    <w:rsid w:val="00B27932"/>
    <w:rsid w:val="00B3058F"/>
    <w:rsid w:val="00B3086E"/>
    <w:rsid w:val="00B30A3E"/>
    <w:rsid w:val="00B30B14"/>
    <w:rsid w:val="00B330E8"/>
    <w:rsid w:val="00B33755"/>
    <w:rsid w:val="00B338BA"/>
    <w:rsid w:val="00B33AF3"/>
    <w:rsid w:val="00B33F19"/>
    <w:rsid w:val="00B3435D"/>
    <w:rsid w:val="00B3488C"/>
    <w:rsid w:val="00B34F6D"/>
    <w:rsid w:val="00B35E00"/>
    <w:rsid w:val="00B3642A"/>
    <w:rsid w:val="00B3664E"/>
    <w:rsid w:val="00B366BF"/>
    <w:rsid w:val="00B37602"/>
    <w:rsid w:val="00B3764C"/>
    <w:rsid w:val="00B377E5"/>
    <w:rsid w:val="00B41187"/>
    <w:rsid w:val="00B412FF"/>
    <w:rsid w:val="00B41D27"/>
    <w:rsid w:val="00B425B3"/>
    <w:rsid w:val="00B42E8D"/>
    <w:rsid w:val="00B43404"/>
    <w:rsid w:val="00B437FB"/>
    <w:rsid w:val="00B43DCA"/>
    <w:rsid w:val="00B450AF"/>
    <w:rsid w:val="00B4532E"/>
    <w:rsid w:val="00B45734"/>
    <w:rsid w:val="00B4601A"/>
    <w:rsid w:val="00B4611A"/>
    <w:rsid w:val="00B4643B"/>
    <w:rsid w:val="00B46B48"/>
    <w:rsid w:val="00B46BE4"/>
    <w:rsid w:val="00B476E2"/>
    <w:rsid w:val="00B47F3C"/>
    <w:rsid w:val="00B50456"/>
    <w:rsid w:val="00B50DA5"/>
    <w:rsid w:val="00B50EFB"/>
    <w:rsid w:val="00B51697"/>
    <w:rsid w:val="00B51CB4"/>
    <w:rsid w:val="00B52EAD"/>
    <w:rsid w:val="00B537F4"/>
    <w:rsid w:val="00B5395B"/>
    <w:rsid w:val="00B53F63"/>
    <w:rsid w:val="00B54161"/>
    <w:rsid w:val="00B54233"/>
    <w:rsid w:val="00B5437F"/>
    <w:rsid w:val="00B5450A"/>
    <w:rsid w:val="00B54D55"/>
    <w:rsid w:val="00B55523"/>
    <w:rsid w:val="00B5561C"/>
    <w:rsid w:val="00B55AE4"/>
    <w:rsid w:val="00B5659D"/>
    <w:rsid w:val="00B60604"/>
    <w:rsid w:val="00B6080D"/>
    <w:rsid w:val="00B60AA0"/>
    <w:rsid w:val="00B61150"/>
    <w:rsid w:val="00B614CC"/>
    <w:rsid w:val="00B61982"/>
    <w:rsid w:val="00B623B0"/>
    <w:rsid w:val="00B62512"/>
    <w:rsid w:val="00B6293A"/>
    <w:rsid w:val="00B629DD"/>
    <w:rsid w:val="00B63271"/>
    <w:rsid w:val="00B63B15"/>
    <w:rsid w:val="00B6431E"/>
    <w:rsid w:val="00B64F80"/>
    <w:rsid w:val="00B657EE"/>
    <w:rsid w:val="00B65A65"/>
    <w:rsid w:val="00B6653B"/>
    <w:rsid w:val="00B6690C"/>
    <w:rsid w:val="00B66ADF"/>
    <w:rsid w:val="00B66D0D"/>
    <w:rsid w:val="00B670C7"/>
    <w:rsid w:val="00B677BA"/>
    <w:rsid w:val="00B7020C"/>
    <w:rsid w:val="00B70369"/>
    <w:rsid w:val="00B7074C"/>
    <w:rsid w:val="00B70A85"/>
    <w:rsid w:val="00B70E8C"/>
    <w:rsid w:val="00B71977"/>
    <w:rsid w:val="00B71CBF"/>
    <w:rsid w:val="00B72FD8"/>
    <w:rsid w:val="00B73210"/>
    <w:rsid w:val="00B735DC"/>
    <w:rsid w:val="00B737EE"/>
    <w:rsid w:val="00B73B37"/>
    <w:rsid w:val="00B73C9B"/>
    <w:rsid w:val="00B7410B"/>
    <w:rsid w:val="00B74387"/>
    <w:rsid w:val="00B74A4D"/>
    <w:rsid w:val="00B74A86"/>
    <w:rsid w:val="00B757A9"/>
    <w:rsid w:val="00B7599E"/>
    <w:rsid w:val="00B76DFA"/>
    <w:rsid w:val="00B77A28"/>
    <w:rsid w:val="00B80503"/>
    <w:rsid w:val="00B809B9"/>
    <w:rsid w:val="00B81202"/>
    <w:rsid w:val="00B8189D"/>
    <w:rsid w:val="00B81DBF"/>
    <w:rsid w:val="00B82860"/>
    <w:rsid w:val="00B8367A"/>
    <w:rsid w:val="00B83CD9"/>
    <w:rsid w:val="00B83D63"/>
    <w:rsid w:val="00B83F32"/>
    <w:rsid w:val="00B8453E"/>
    <w:rsid w:val="00B84A55"/>
    <w:rsid w:val="00B84BC9"/>
    <w:rsid w:val="00B8596E"/>
    <w:rsid w:val="00B85A17"/>
    <w:rsid w:val="00B85AA8"/>
    <w:rsid w:val="00B85D01"/>
    <w:rsid w:val="00B8687E"/>
    <w:rsid w:val="00B86E35"/>
    <w:rsid w:val="00B87429"/>
    <w:rsid w:val="00B876D3"/>
    <w:rsid w:val="00B8771F"/>
    <w:rsid w:val="00B879D0"/>
    <w:rsid w:val="00B90BB4"/>
    <w:rsid w:val="00B90EC9"/>
    <w:rsid w:val="00B91358"/>
    <w:rsid w:val="00B9176F"/>
    <w:rsid w:val="00B91E3A"/>
    <w:rsid w:val="00B922C2"/>
    <w:rsid w:val="00B932C9"/>
    <w:rsid w:val="00B9432D"/>
    <w:rsid w:val="00B9534F"/>
    <w:rsid w:val="00B959D7"/>
    <w:rsid w:val="00B95B56"/>
    <w:rsid w:val="00B963F2"/>
    <w:rsid w:val="00B96B36"/>
    <w:rsid w:val="00B97395"/>
    <w:rsid w:val="00B976B5"/>
    <w:rsid w:val="00B97EBE"/>
    <w:rsid w:val="00BA0AE4"/>
    <w:rsid w:val="00BA0B75"/>
    <w:rsid w:val="00BA0FD4"/>
    <w:rsid w:val="00BA14D3"/>
    <w:rsid w:val="00BA1915"/>
    <w:rsid w:val="00BA1C78"/>
    <w:rsid w:val="00BA2A69"/>
    <w:rsid w:val="00BA2AE8"/>
    <w:rsid w:val="00BA2B1E"/>
    <w:rsid w:val="00BA2FBF"/>
    <w:rsid w:val="00BA512B"/>
    <w:rsid w:val="00BA525D"/>
    <w:rsid w:val="00BA55D0"/>
    <w:rsid w:val="00BA5853"/>
    <w:rsid w:val="00BA588B"/>
    <w:rsid w:val="00BA5C31"/>
    <w:rsid w:val="00BA607C"/>
    <w:rsid w:val="00BA68EC"/>
    <w:rsid w:val="00BA6D49"/>
    <w:rsid w:val="00BA6E27"/>
    <w:rsid w:val="00BB053A"/>
    <w:rsid w:val="00BB054E"/>
    <w:rsid w:val="00BB0D4B"/>
    <w:rsid w:val="00BB1BAF"/>
    <w:rsid w:val="00BB24BC"/>
    <w:rsid w:val="00BB2DF7"/>
    <w:rsid w:val="00BB31FD"/>
    <w:rsid w:val="00BB3250"/>
    <w:rsid w:val="00BB3B1B"/>
    <w:rsid w:val="00BB3F97"/>
    <w:rsid w:val="00BB411F"/>
    <w:rsid w:val="00BB4515"/>
    <w:rsid w:val="00BB507C"/>
    <w:rsid w:val="00BB60A4"/>
    <w:rsid w:val="00BB62FF"/>
    <w:rsid w:val="00BB654D"/>
    <w:rsid w:val="00BB66EC"/>
    <w:rsid w:val="00BB6EF9"/>
    <w:rsid w:val="00BB7040"/>
    <w:rsid w:val="00BB751A"/>
    <w:rsid w:val="00BB7878"/>
    <w:rsid w:val="00BB7909"/>
    <w:rsid w:val="00BC0DED"/>
    <w:rsid w:val="00BC1EF7"/>
    <w:rsid w:val="00BC28DF"/>
    <w:rsid w:val="00BC3C0D"/>
    <w:rsid w:val="00BC3F38"/>
    <w:rsid w:val="00BC40E8"/>
    <w:rsid w:val="00BC4A4D"/>
    <w:rsid w:val="00BC4BB4"/>
    <w:rsid w:val="00BC57EA"/>
    <w:rsid w:val="00BC5E81"/>
    <w:rsid w:val="00BC639C"/>
    <w:rsid w:val="00BC6494"/>
    <w:rsid w:val="00BC674C"/>
    <w:rsid w:val="00BC6FA8"/>
    <w:rsid w:val="00BC7A37"/>
    <w:rsid w:val="00BC7CFD"/>
    <w:rsid w:val="00BD0442"/>
    <w:rsid w:val="00BD0AB0"/>
    <w:rsid w:val="00BD0CC7"/>
    <w:rsid w:val="00BD18D3"/>
    <w:rsid w:val="00BD1DA5"/>
    <w:rsid w:val="00BD1FF1"/>
    <w:rsid w:val="00BD2117"/>
    <w:rsid w:val="00BD22A4"/>
    <w:rsid w:val="00BD2722"/>
    <w:rsid w:val="00BD2BDF"/>
    <w:rsid w:val="00BD2F35"/>
    <w:rsid w:val="00BD3169"/>
    <w:rsid w:val="00BD3212"/>
    <w:rsid w:val="00BD3975"/>
    <w:rsid w:val="00BD4B4F"/>
    <w:rsid w:val="00BD4D2C"/>
    <w:rsid w:val="00BD58DF"/>
    <w:rsid w:val="00BD6781"/>
    <w:rsid w:val="00BD766F"/>
    <w:rsid w:val="00BD78DA"/>
    <w:rsid w:val="00BD794C"/>
    <w:rsid w:val="00BD7A74"/>
    <w:rsid w:val="00BD7F9F"/>
    <w:rsid w:val="00BE0B59"/>
    <w:rsid w:val="00BE112A"/>
    <w:rsid w:val="00BE1BE3"/>
    <w:rsid w:val="00BE2486"/>
    <w:rsid w:val="00BE29C9"/>
    <w:rsid w:val="00BE320F"/>
    <w:rsid w:val="00BE3360"/>
    <w:rsid w:val="00BE3444"/>
    <w:rsid w:val="00BE3582"/>
    <w:rsid w:val="00BE3DF9"/>
    <w:rsid w:val="00BE493A"/>
    <w:rsid w:val="00BE51DB"/>
    <w:rsid w:val="00BE591D"/>
    <w:rsid w:val="00BE5D91"/>
    <w:rsid w:val="00BE6099"/>
    <w:rsid w:val="00BE72A9"/>
    <w:rsid w:val="00BE7716"/>
    <w:rsid w:val="00BE7CD9"/>
    <w:rsid w:val="00BF0966"/>
    <w:rsid w:val="00BF0E2D"/>
    <w:rsid w:val="00BF12EE"/>
    <w:rsid w:val="00BF15D3"/>
    <w:rsid w:val="00BF1610"/>
    <w:rsid w:val="00BF16FB"/>
    <w:rsid w:val="00BF16FC"/>
    <w:rsid w:val="00BF29ED"/>
    <w:rsid w:val="00BF2B38"/>
    <w:rsid w:val="00BF2DBF"/>
    <w:rsid w:val="00BF2EB0"/>
    <w:rsid w:val="00BF3129"/>
    <w:rsid w:val="00BF484B"/>
    <w:rsid w:val="00BF5588"/>
    <w:rsid w:val="00BF618C"/>
    <w:rsid w:val="00BF68C2"/>
    <w:rsid w:val="00BF7180"/>
    <w:rsid w:val="00BF7287"/>
    <w:rsid w:val="00BF73D0"/>
    <w:rsid w:val="00BF7E12"/>
    <w:rsid w:val="00C00273"/>
    <w:rsid w:val="00C00715"/>
    <w:rsid w:val="00C008B7"/>
    <w:rsid w:val="00C0110C"/>
    <w:rsid w:val="00C027FE"/>
    <w:rsid w:val="00C02DE2"/>
    <w:rsid w:val="00C03651"/>
    <w:rsid w:val="00C0494D"/>
    <w:rsid w:val="00C05675"/>
    <w:rsid w:val="00C05838"/>
    <w:rsid w:val="00C05B8B"/>
    <w:rsid w:val="00C0611B"/>
    <w:rsid w:val="00C06560"/>
    <w:rsid w:val="00C06F37"/>
    <w:rsid w:val="00C0716E"/>
    <w:rsid w:val="00C10005"/>
    <w:rsid w:val="00C10B65"/>
    <w:rsid w:val="00C119BE"/>
    <w:rsid w:val="00C11F20"/>
    <w:rsid w:val="00C12051"/>
    <w:rsid w:val="00C126B9"/>
    <w:rsid w:val="00C12B46"/>
    <w:rsid w:val="00C12C1A"/>
    <w:rsid w:val="00C1351D"/>
    <w:rsid w:val="00C136C2"/>
    <w:rsid w:val="00C148E1"/>
    <w:rsid w:val="00C14AF8"/>
    <w:rsid w:val="00C1598C"/>
    <w:rsid w:val="00C15E55"/>
    <w:rsid w:val="00C16E58"/>
    <w:rsid w:val="00C17824"/>
    <w:rsid w:val="00C17AAD"/>
    <w:rsid w:val="00C2027E"/>
    <w:rsid w:val="00C209D9"/>
    <w:rsid w:val="00C20A23"/>
    <w:rsid w:val="00C20C6E"/>
    <w:rsid w:val="00C20F7A"/>
    <w:rsid w:val="00C21365"/>
    <w:rsid w:val="00C21616"/>
    <w:rsid w:val="00C21DA2"/>
    <w:rsid w:val="00C21FF7"/>
    <w:rsid w:val="00C224CE"/>
    <w:rsid w:val="00C236B9"/>
    <w:rsid w:val="00C245DC"/>
    <w:rsid w:val="00C24FAE"/>
    <w:rsid w:val="00C2528D"/>
    <w:rsid w:val="00C25B52"/>
    <w:rsid w:val="00C25FA8"/>
    <w:rsid w:val="00C2680D"/>
    <w:rsid w:val="00C271F8"/>
    <w:rsid w:val="00C27914"/>
    <w:rsid w:val="00C30298"/>
    <w:rsid w:val="00C30B73"/>
    <w:rsid w:val="00C312F4"/>
    <w:rsid w:val="00C31DF0"/>
    <w:rsid w:val="00C33447"/>
    <w:rsid w:val="00C336E4"/>
    <w:rsid w:val="00C340B1"/>
    <w:rsid w:val="00C3426E"/>
    <w:rsid w:val="00C34AB1"/>
    <w:rsid w:val="00C3620F"/>
    <w:rsid w:val="00C3687E"/>
    <w:rsid w:val="00C3752B"/>
    <w:rsid w:val="00C3756E"/>
    <w:rsid w:val="00C3760B"/>
    <w:rsid w:val="00C37F2B"/>
    <w:rsid w:val="00C37F5A"/>
    <w:rsid w:val="00C40EAB"/>
    <w:rsid w:val="00C41945"/>
    <w:rsid w:val="00C42805"/>
    <w:rsid w:val="00C42A9F"/>
    <w:rsid w:val="00C43AF6"/>
    <w:rsid w:val="00C43CC2"/>
    <w:rsid w:val="00C43D28"/>
    <w:rsid w:val="00C440A9"/>
    <w:rsid w:val="00C46631"/>
    <w:rsid w:val="00C466AE"/>
    <w:rsid w:val="00C46D51"/>
    <w:rsid w:val="00C46E72"/>
    <w:rsid w:val="00C46FB1"/>
    <w:rsid w:val="00C47C5B"/>
    <w:rsid w:val="00C508E2"/>
    <w:rsid w:val="00C50D60"/>
    <w:rsid w:val="00C50E9C"/>
    <w:rsid w:val="00C521F8"/>
    <w:rsid w:val="00C52B42"/>
    <w:rsid w:val="00C52E30"/>
    <w:rsid w:val="00C539B7"/>
    <w:rsid w:val="00C53F79"/>
    <w:rsid w:val="00C53FD6"/>
    <w:rsid w:val="00C551A1"/>
    <w:rsid w:val="00C55AFD"/>
    <w:rsid w:val="00C55D1B"/>
    <w:rsid w:val="00C55EC4"/>
    <w:rsid w:val="00C55EF5"/>
    <w:rsid w:val="00C563E3"/>
    <w:rsid w:val="00C5700D"/>
    <w:rsid w:val="00C5717D"/>
    <w:rsid w:val="00C5724C"/>
    <w:rsid w:val="00C57C50"/>
    <w:rsid w:val="00C60011"/>
    <w:rsid w:val="00C60E75"/>
    <w:rsid w:val="00C60F42"/>
    <w:rsid w:val="00C637A9"/>
    <w:rsid w:val="00C642BE"/>
    <w:rsid w:val="00C64485"/>
    <w:rsid w:val="00C64FBA"/>
    <w:rsid w:val="00C6565B"/>
    <w:rsid w:val="00C6586D"/>
    <w:rsid w:val="00C660EA"/>
    <w:rsid w:val="00C66C48"/>
    <w:rsid w:val="00C67A78"/>
    <w:rsid w:val="00C70EA3"/>
    <w:rsid w:val="00C731A2"/>
    <w:rsid w:val="00C731E9"/>
    <w:rsid w:val="00C7359B"/>
    <w:rsid w:val="00C73A3B"/>
    <w:rsid w:val="00C73A64"/>
    <w:rsid w:val="00C744EA"/>
    <w:rsid w:val="00C7580B"/>
    <w:rsid w:val="00C75A00"/>
    <w:rsid w:val="00C75EEE"/>
    <w:rsid w:val="00C75F5A"/>
    <w:rsid w:val="00C764AA"/>
    <w:rsid w:val="00C76900"/>
    <w:rsid w:val="00C80284"/>
    <w:rsid w:val="00C8106F"/>
    <w:rsid w:val="00C816D9"/>
    <w:rsid w:val="00C81D58"/>
    <w:rsid w:val="00C81E35"/>
    <w:rsid w:val="00C82614"/>
    <w:rsid w:val="00C82C88"/>
    <w:rsid w:val="00C8318A"/>
    <w:rsid w:val="00C83398"/>
    <w:rsid w:val="00C8380B"/>
    <w:rsid w:val="00C84561"/>
    <w:rsid w:val="00C845E1"/>
    <w:rsid w:val="00C84959"/>
    <w:rsid w:val="00C84A48"/>
    <w:rsid w:val="00C84D1E"/>
    <w:rsid w:val="00C84FC0"/>
    <w:rsid w:val="00C85026"/>
    <w:rsid w:val="00C851C8"/>
    <w:rsid w:val="00C8558C"/>
    <w:rsid w:val="00C857A9"/>
    <w:rsid w:val="00C868AF"/>
    <w:rsid w:val="00C87042"/>
    <w:rsid w:val="00C87AB2"/>
    <w:rsid w:val="00C901F8"/>
    <w:rsid w:val="00C90866"/>
    <w:rsid w:val="00C91276"/>
    <w:rsid w:val="00C9278F"/>
    <w:rsid w:val="00C927CF"/>
    <w:rsid w:val="00C928B2"/>
    <w:rsid w:val="00C930CF"/>
    <w:rsid w:val="00C930DB"/>
    <w:rsid w:val="00C935C4"/>
    <w:rsid w:val="00C939B5"/>
    <w:rsid w:val="00C93ACF"/>
    <w:rsid w:val="00C94024"/>
    <w:rsid w:val="00C940AD"/>
    <w:rsid w:val="00C94C92"/>
    <w:rsid w:val="00C95113"/>
    <w:rsid w:val="00C95783"/>
    <w:rsid w:val="00C9641D"/>
    <w:rsid w:val="00CA00CD"/>
    <w:rsid w:val="00CA0C9E"/>
    <w:rsid w:val="00CA0E8A"/>
    <w:rsid w:val="00CA1175"/>
    <w:rsid w:val="00CA16BC"/>
    <w:rsid w:val="00CA1715"/>
    <w:rsid w:val="00CA1E33"/>
    <w:rsid w:val="00CA2860"/>
    <w:rsid w:val="00CA2C23"/>
    <w:rsid w:val="00CA2DF6"/>
    <w:rsid w:val="00CA3070"/>
    <w:rsid w:val="00CA384B"/>
    <w:rsid w:val="00CA39BF"/>
    <w:rsid w:val="00CA40DD"/>
    <w:rsid w:val="00CA46D7"/>
    <w:rsid w:val="00CA4942"/>
    <w:rsid w:val="00CA4EF1"/>
    <w:rsid w:val="00CA50AD"/>
    <w:rsid w:val="00CA5884"/>
    <w:rsid w:val="00CA617B"/>
    <w:rsid w:val="00CA63D1"/>
    <w:rsid w:val="00CA6A19"/>
    <w:rsid w:val="00CA708B"/>
    <w:rsid w:val="00CA71EC"/>
    <w:rsid w:val="00CA7D34"/>
    <w:rsid w:val="00CB0330"/>
    <w:rsid w:val="00CB102B"/>
    <w:rsid w:val="00CB16A0"/>
    <w:rsid w:val="00CB171E"/>
    <w:rsid w:val="00CB1EFD"/>
    <w:rsid w:val="00CB2DEB"/>
    <w:rsid w:val="00CB2E64"/>
    <w:rsid w:val="00CB3146"/>
    <w:rsid w:val="00CB3169"/>
    <w:rsid w:val="00CB336C"/>
    <w:rsid w:val="00CB38EB"/>
    <w:rsid w:val="00CB3BCE"/>
    <w:rsid w:val="00CB3E0C"/>
    <w:rsid w:val="00CB3F52"/>
    <w:rsid w:val="00CB46D3"/>
    <w:rsid w:val="00CB4BEF"/>
    <w:rsid w:val="00CB52EA"/>
    <w:rsid w:val="00CB5303"/>
    <w:rsid w:val="00CB5527"/>
    <w:rsid w:val="00CB6227"/>
    <w:rsid w:val="00CB6351"/>
    <w:rsid w:val="00CB6784"/>
    <w:rsid w:val="00CB6A0E"/>
    <w:rsid w:val="00CB7299"/>
    <w:rsid w:val="00CB7971"/>
    <w:rsid w:val="00CB79BE"/>
    <w:rsid w:val="00CC005A"/>
    <w:rsid w:val="00CC0898"/>
    <w:rsid w:val="00CC0967"/>
    <w:rsid w:val="00CC0A4D"/>
    <w:rsid w:val="00CC0AE1"/>
    <w:rsid w:val="00CC0BCF"/>
    <w:rsid w:val="00CC1831"/>
    <w:rsid w:val="00CC1CDC"/>
    <w:rsid w:val="00CC1E3E"/>
    <w:rsid w:val="00CC344B"/>
    <w:rsid w:val="00CC42DA"/>
    <w:rsid w:val="00CC4313"/>
    <w:rsid w:val="00CC49B8"/>
    <w:rsid w:val="00CC4FBB"/>
    <w:rsid w:val="00CC63FE"/>
    <w:rsid w:val="00CC6C6E"/>
    <w:rsid w:val="00CC7476"/>
    <w:rsid w:val="00CD065C"/>
    <w:rsid w:val="00CD0713"/>
    <w:rsid w:val="00CD0B36"/>
    <w:rsid w:val="00CD1E2C"/>
    <w:rsid w:val="00CD1FF6"/>
    <w:rsid w:val="00CD2F5D"/>
    <w:rsid w:val="00CD3344"/>
    <w:rsid w:val="00CD36A8"/>
    <w:rsid w:val="00CD40B8"/>
    <w:rsid w:val="00CD52A2"/>
    <w:rsid w:val="00CD547D"/>
    <w:rsid w:val="00CD6297"/>
    <w:rsid w:val="00CD6DE6"/>
    <w:rsid w:val="00CD7470"/>
    <w:rsid w:val="00CD7A3E"/>
    <w:rsid w:val="00CE0DCD"/>
    <w:rsid w:val="00CE1632"/>
    <w:rsid w:val="00CE1B51"/>
    <w:rsid w:val="00CE1DE2"/>
    <w:rsid w:val="00CE1FD2"/>
    <w:rsid w:val="00CE275E"/>
    <w:rsid w:val="00CE278C"/>
    <w:rsid w:val="00CE27AF"/>
    <w:rsid w:val="00CE3B89"/>
    <w:rsid w:val="00CE3CFF"/>
    <w:rsid w:val="00CE4619"/>
    <w:rsid w:val="00CE46D5"/>
    <w:rsid w:val="00CE4F4A"/>
    <w:rsid w:val="00CE51B4"/>
    <w:rsid w:val="00CE5813"/>
    <w:rsid w:val="00CE5B4D"/>
    <w:rsid w:val="00CE5C09"/>
    <w:rsid w:val="00CE6452"/>
    <w:rsid w:val="00CE6842"/>
    <w:rsid w:val="00CE720D"/>
    <w:rsid w:val="00CE74B6"/>
    <w:rsid w:val="00CF00CB"/>
    <w:rsid w:val="00CF0248"/>
    <w:rsid w:val="00CF0297"/>
    <w:rsid w:val="00CF073A"/>
    <w:rsid w:val="00CF0824"/>
    <w:rsid w:val="00CF0A58"/>
    <w:rsid w:val="00CF0B85"/>
    <w:rsid w:val="00CF1C25"/>
    <w:rsid w:val="00CF2122"/>
    <w:rsid w:val="00CF2B66"/>
    <w:rsid w:val="00CF2BC6"/>
    <w:rsid w:val="00CF35B4"/>
    <w:rsid w:val="00CF3EE8"/>
    <w:rsid w:val="00CF46F6"/>
    <w:rsid w:val="00CF4CAD"/>
    <w:rsid w:val="00CF5619"/>
    <w:rsid w:val="00CF591F"/>
    <w:rsid w:val="00CF6145"/>
    <w:rsid w:val="00CF6305"/>
    <w:rsid w:val="00CF7AD0"/>
    <w:rsid w:val="00CF7B0D"/>
    <w:rsid w:val="00CF7B3E"/>
    <w:rsid w:val="00CF7F0E"/>
    <w:rsid w:val="00D000A6"/>
    <w:rsid w:val="00D014F5"/>
    <w:rsid w:val="00D01D79"/>
    <w:rsid w:val="00D01E2D"/>
    <w:rsid w:val="00D02572"/>
    <w:rsid w:val="00D027FD"/>
    <w:rsid w:val="00D033EF"/>
    <w:rsid w:val="00D039F6"/>
    <w:rsid w:val="00D03B05"/>
    <w:rsid w:val="00D03F5F"/>
    <w:rsid w:val="00D04A54"/>
    <w:rsid w:val="00D04C65"/>
    <w:rsid w:val="00D05043"/>
    <w:rsid w:val="00D051B3"/>
    <w:rsid w:val="00D064A8"/>
    <w:rsid w:val="00D065C6"/>
    <w:rsid w:val="00D0670B"/>
    <w:rsid w:val="00D067AA"/>
    <w:rsid w:val="00D06AA6"/>
    <w:rsid w:val="00D06B37"/>
    <w:rsid w:val="00D07223"/>
    <w:rsid w:val="00D073BB"/>
    <w:rsid w:val="00D0770A"/>
    <w:rsid w:val="00D104B6"/>
    <w:rsid w:val="00D10A52"/>
    <w:rsid w:val="00D10D75"/>
    <w:rsid w:val="00D10F2C"/>
    <w:rsid w:val="00D116B2"/>
    <w:rsid w:val="00D122B7"/>
    <w:rsid w:val="00D1261E"/>
    <w:rsid w:val="00D12775"/>
    <w:rsid w:val="00D12E81"/>
    <w:rsid w:val="00D1303E"/>
    <w:rsid w:val="00D13C76"/>
    <w:rsid w:val="00D13D3B"/>
    <w:rsid w:val="00D13F04"/>
    <w:rsid w:val="00D14291"/>
    <w:rsid w:val="00D14EC6"/>
    <w:rsid w:val="00D159ED"/>
    <w:rsid w:val="00D15DC6"/>
    <w:rsid w:val="00D1613C"/>
    <w:rsid w:val="00D162E8"/>
    <w:rsid w:val="00D1643A"/>
    <w:rsid w:val="00D165F0"/>
    <w:rsid w:val="00D17499"/>
    <w:rsid w:val="00D17755"/>
    <w:rsid w:val="00D17BA1"/>
    <w:rsid w:val="00D202A5"/>
    <w:rsid w:val="00D2039A"/>
    <w:rsid w:val="00D2101E"/>
    <w:rsid w:val="00D21031"/>
    <w:rsid w:val="00D21777"/>
    <w:rsid w:val="00D22F1C"/>
    <w:rsid w:val="00D231BD"/>
    <w:rsid w:val="00D23544"/>
    <w:rsid w:val="00D25F8C"/>
    <w:rsid w:val="00D260CA"/>
    <w:rsid w:val="00D2640A"/>
    <w:rsid w:val="00D266B6"/>
    <w:rsid w:val="00D26768"/>
    <w:rsid w:val="00D26B08"/>
    <w:rsid w:val="00D26D7C"/>
    <w:rsid w:val="00D26FD3"/>
    <w:rsid w:val="00D27303"/>
    <w:rsid w:val="00D276C0"/>
    <w:rsid w:val="00D2789A"/>
    <w:rsid w:val="00D27EF6"/>
    <w:rsid w:val="00D30231"/>
    <w:rsid w:val="00D30C4C"/>
    <w:rsid w:val="00D3148A"/>
    <w:rsid w:val="00D3221F"/>
    <w:rsid w:val="00D328DC"/>
    <w:rsid w:val="00D3303C"/>
    <w:rsid w:val="00D334B4"/>
    <w:rsid w:val="00D3350E"/>
    <w:rsid w:val="00D33BB7"/>
    <w:rsid w:val="00D33D52"/>
    <w:rsid w:val="00D33EBB"/>
    <w:rsid w:val="00D34023"/>
    <w:rsid w:val="00D34FF1"/>
    <w:rsid w:val="00D35306"/>
    <w:rsid w:val="00D3540C"/>
    <w:rsid w:val="00D357A7"/>
    <w:rsid w:val="00D35945"/>
    <w:rsid w:val="00D369BC"/>
    <w:rsid w:val="00D37C46"/>
    <w:rsid w:val="00D37CB7"/>
    <w:rsid w:val="00D40C9A"/>
    <w:rsid w:val="00D40FC9"/>
    <w:rsid w:val="00D42B25"/>
    <w:rsid w:val="00D458AF"/>
    <w:rsid w:val="00D45B79"/>
    <w:rsid w:val="00D45C75"/>
    <w:rsid w:val="00D4604B"/>
    <w:rsid w:val="00D463D0"/>
    <w:rsid w:val="00D468F8"/>
    <w:rsid w:val="00D469C1"/>
    <w:rsid w:val="00D46E75"/>
    <w:rsid w:val="00D47795"/>
    <w:rsid w:val="00D47D85"/>
    <w:rsid w:val="00D5066A"/>
    <w:rsid w:val="00D50F84"/>
    <w:rsid w:val="00D5114A"/>
    <w:rsid w:val="00D518F4"/>
    <w:rsid w:val="00D51F0C"/>
    <w:rsid w:val="00D52928"/>
    <w:rsid w:val="00D535E8"/>
    <w:rsid w:val="00D53949"/>
    <w:rsid w:val="00D54EB0"/>
    <w:rsid w:val="00D551B1"/>
    <w:rsid w:val="00D5587B"/>
    <w:rsid w:val="00D55ABD"/>
    <w:rsid w:val="00D56A0F"/>
    <w:rsid w:val="00D571D0"/>
    <w:rsid w:val="00D57B0F"/>
    <w:rsid w:val="00D57F57"/>
    <w:rsid w:val="00D607FC"/>
    <w:rsid w:val="00D613FA"/>
    <w:rsid w:val="00D61802"/>
    <w:rsid w:val="00D61E44"/>
    <w:rsid w:val="00D62EC5"/>
    <w:rsid w:val="00D6354E"/>
    <w:rsid w:val="00D63CCD"/>
    <w:rsid w:val="00D642DE"/>
    <w:rsid w:val="00D64D91"/>
    <w:rsid w:val="00D64EB7"/>
    <w:rsid w:val="00D64ECF"/>
    <w:rsid w:val="00D65B0A"/>
    <w:rsid w:val="00D6635A"/>
    <w:rsid w:val="00D666C0"/>
    <w:rsid w:val="00D66B60"/>
    <w:rsid w:val="00D66D6A"/>
    <w:rsid w:val="00D670F2"/>
    <w:rsid w:val="00D67509"/>
    <w:rsid w:val="00D676A2"/>
    <w:rsid w:val="00D677CE"/>
    <w:rsid w:val="00D704E8"/>
    <w:rsid w:val="00D709D1"/>
    <w:rsid w:val="00D70F12"/>
    <w:rsid w:val="00D7176D"/>
    <w:rsid w:val="00D7234F"/>
    <w:rsid w:val="00D723EE"/>
    <w:rsid w:val="00D72598"/>
    <w:rsid w:val="00D72AD1"/>
    <w:rsid w:val="00D732A2"/>
    <w:rsid w:val="00D739E8"/>
    <w:rsid w:val="00D73B1C"/>
    <w:rsid w:val="00D73BA0"/>
    <w:rsid w:val="00D76702"/>
    <w:rsid w:val="00D76D8E"/>
    <w:rsid w:val="00D77A64"/>
    <w:rsid w:val="00D8031E"/>
    <w:rsid w:val="00D80B0A"/>
    <w:rsid w:val="00D80BE4"/>
    <w:rsid w:val="00D81127"/>
    <w:rsid w:val="00D815B6"/>
    <w:rsid w:val="00D8168B"/>
    <w:rsid w:val="00D81F89"/>
    <w:rsid w:val="00D821A8"/>
    <w:rsid w:val="00D82991"/>
    <w:rsid w:val="00D834E7"/>
    <w:rsid w:val="00D83EED"/>
    <w:rsid w:val="00D844BC"/>
    <w:rsid w:val="00D84DAA"/>
    <w:rsid w:val="00D85271"/>
    <w:rsid w:val="00D85D71"/>
    <w:rsid w:val="00D86284"/>
    <w:rsid w:val="00D8665C"/>
    <w:rsid w:val="00D86997"/>
    <w:rsid w:val="00D87758"/>
    <w:rsid w:val="00D916DD"/>
    <w:rsid w:val="00D91882"/>
    <w:rsid w:val="00D92233"/>
    <w:rsid w:val="00D92C45"/>
    <w:rsid w:val="00D93959"/>
    <w:rsid w:val="00D93C8F"/>
    <w:rsid w:val="00D941C6"/>
    <w:rsid w:val="00D941CA"/>
    <w:rsid w:val="00D94280"/>
    <w:rsid w:val="00D944AE"/>
    <w:rsid w:val="00D9501D"/>
    <w:rsid w:val="00D951CA"/>
    <w:rsid w:val="00D95A28"/>
    <w:rsid w:val="00D95C75"/>
    <w:rsid w:val="00D965BA"/>
    <w:rsid w:val="00D96B00"/>
    <w:rsid w:val="00D96CB9"/>
    <w:rsid w:val="00D974F5"/>
    <w:rsid w:val="00D97EFA"/>
    <w:rsid w:val="00DA0C9A"/>
    <w:rsid w:val="00DA1045"/>
    <w:rsid w:val="00DA10FC"/>
    <w:rsid w:val="00DA16A9"/>
    <w:rsid w:val="00DA2F72"/>
    <w:rsid w:val="00DA2FCE"/>
    <w:rsid w:val="00DA3410"/>
    <w:rsid w:val="00DA3BD9"/>
    <w:rsid w:val="00DA3C72"/>
    <w:rsid w:val="00DA3CD4"/>
    <w:rsid w:val="00DA3DC7"/>
    <w:rsid w:val="00DA3F90"/>
    <w:rsid w:val="00DA5765"/>
    <w:rsid w:val="00DA59E3"/>
    <w:rsid w:val="00DA5A87"/>
    <w:rsid w:val="00DA5C57"/>
    <w:rsid w:val="00DA5E01"/>
    <w:rsid w:val="00DA5EE8"/>
    <w:rsid w:val="00DA60FD"/>
    <w:rsid w:val="00DA6B37"/>
    <w:rsid w:val="00DA70F1"/>
    <w:rsid w:val="00DA7635"/>
    <w:rsid w:val="00DB04D1"/>
    <w:rsid w:val="00DB055B"/>
    <w:rsid w:val="00DB075E"/>
    <w:rsid w:val="00DB087F"/>
    <w:rsid w:val="00DB1553"/>
    <w:rsid w:val="00DB1C8D"/>
    <w:rsid w:val="00DB220C"/>
    <w:rsid w:val="00DB22FF"/>
    <w:rsid w:val="00DB32C8"/>
    <w:rsid w:val="00DB370F"/>
    <w:rsid w:val="00DB41BB"/>
    <w:rsid w:val="00DB4D2C"/>
    <w:rsid w:val="00DB5226"/>
    <w:rsid w:val="00DB57CE"/>
    <w:rsid w:val="00DB6012"/>
    <w:rsid w:val="00DB6A43"/>
    <w:rsid w:val="00DB6E8B"/>
    <w:rsid w:val="00DB7395"/>
    <w:rsid w:val="00DB743F"/>
    <w:rsid w:val="00DB79DB"/>
    <w:rsid w:val="00DB7E30"/>
    <w:rsid w:val="00DC0034"/>
    <w:rsid w:val="00DC02AE"/>
    <w:rsid w:val="00DC2721"/>
    <w:rsid w:val="00DC2B71"/>
    <w:rsid w:val="00DC31A2"/>
    <w:rsid w:val="00DC41D8"/>
    <w:rsid w:val="00DC4952"/>
    <w:rsid w:val="00DC49C8"/>
    <w:rsid w:val="00DC4AB4"/>
    <w:rsid w:val="00DC4C44"/>
    <w:rsid w:val="00DC534F"/>
    <w:rsid w:val="00DC5B8A"/>
    <w:rsid w:val="00DC5D69"/>
    <w:rsid w:val="00DC61A2"/>
    <w:rsid w:val="00DC669F"/>
    <w:rsid w:val="00DC69CC"/>
    <w:rsid w:val="00DC6A8A"/>
    <w:rsid w:val="00DC70EF"/>
    <w:rsid w:val="00DC79BD"/>
    <w:rsid w:val="00DC7B8A"/>
    <w:rsid w:val="00DD078A"/>
    <w:rsid w:val="00DD0D63"/>
    <w:rsid w:val="00DD0FA0"/>
    <w:rsid w:val="00DD20A4"/>
    <w:rsid w:val="00DD23DB"/>
    <w:rsid w:val="00DD26A2"/>
    <w:rsid w:val="00DD289B"/>
    <w:rsid w:val="00DD2936"/>
    <w:rsid w:val="00DD31E9"/>
    <w:rsid w:val="00DD31FA"/>
    <w:rsid w:val="00DD3A3B"/>
    <w:rsid w:val="00DD41D7"/>
    <w:rsid w:val="00DD46EE"/>
    <w:rsid w:val="00DD4C9E"/>
    <w:rsid w:val="00DD5357"/>
    <w:rsid w:val="00DD6261"/>
    <w:rsid w:val="00DD68DB"/>
    <w:rsid w:val="00DD6A23"/>
    <w:rsid w:val="00DD7311"/>
    <w:rsid w:val="00DD74FA"/>
    <w:rsid w:val="00DD7947"/>
    <w:rsid w:val="00DD7D5A"/>
    <w:rsid w:val="00DD7E1B"/>
    <w:rsid w:val="00DE07DE"/>
    <w:rsid w:val="00DE09AF"/>
    <w:rsid w:val="00DE0B7A"/>
    <w:rsid w:val="00DE0F84"/>
    <w:rsid w:val="00DE1649"/>
    <w:rsid w:val="00DE1D18"/>
    <w:rsid w:val="00DE2336"/>
    <w:rsid w:val="00DE289C"/>
    <w:rsid w:val="00DE2A6F"/>
    <w:rsid w:val="00DE2BBB"/>
    <w:rsid w:val="00DE2BFC"/>
    <w:rsid w:val="00DE374C"/>
    <w:rsid w:val="00DE3A23"/>
    <w:rsid w:val="00DE3EC1"/>
    <w:rsid w:val="00DE3F23"/>
    <w:rsid w:val="00DE461A"/>
    <w:rsid w:val="00DE520F"/>
    <w:rsid w:val="00DE52B5"/>
    <w:rsid w:val="00DE562E"/>
    <w:rsid w:val="00DE563A"/>
    <w:rsid w:val="00DE6890"/>
    <w:rsid w:val="00DF07BC"/>
    <w:rsid w:val="00DF09FC"/>
    <w:rsid w:val="00DF154F"/>
    <w:rsid w:val="00DF15AB"/>
    <w:rsid w:val="00DF17B1"/>
    <w:rsid w:val="00DF1EB8"/>
    <w:rsid w:val="00DF2088"/>
    <w:rsid w:val="00DF23CC"/>
    <w:rsid w:val="00DF29FB"/>
    <w:rsid w:val="00DF2F42"/>
    <w:rsid w:val="00DF34E2"/>
    <w:rsid w:val="00DF3671"/>
    <w:rsid w:val="00DF42A4"/>
    <w:rsid w:val="00DF4BC4"/>
    <w:rsid w:val="00DF4EDE"/>
    <w:rsid w:val="00DF54C3"/>
    <w:rsid w:val="00DF58B6"/>
    <w:rsid w:val="00DF5A2E"/>
    <w:rsid w:val="00DF5B19"/>
    <w:rsid w:val="00DF6431"/>
    <w:rsid w:val="00DF6E95"/>
    <w:rsid w:val="00DF7277"/>
    <w:rsid w:val="00DF7851"/>
    <w:rsid w:val="00DF7D30"/>
    <w:rsid w:val="00E00EE9"/>
    <w:rsid w:val="00E01364"/>
    <w:rsid w:val="00E01377"/>
    <w:rsid w:val="00E0189F"/>
    <w:rsid w:val="00E01EDE"/>
    <w:rsid w:val="00E02147"/>
    <w:rsid w:val="00E02B76"/>
    <w:rsid w:val="00E02DFA"/>
    <w:rsid w:val="00E039A3"/>
    <w:rsid w:val="00E0464E"/>
    <w:rsid w:val="00E04D7D"/>
    <w:rsid w:val="00E05882"/>
    <w:rsid w:val="00E05AF9"/>
    <w:rsid w:val="00E05DEF"/>
    <w:rsid w:val="00E06B69"/>
    <w:rsid w:val="00E07F6B"/>
    <w:rsid w:val="00E10264"/>
    <w:rsid w:val="00E103C4"/>
    <w:rsid w:val="00E10F0E"/>
    <w:rsid w:val="00E10F46"/>
    <w:rsid w:val="00E12033"/>
    <w:rsid w:val="00E120CB"/>
    <w:rsid w:val="00E134D2"/>
    <w:rsid w:val="00E136AF"/>
    <w:rsid w:val="00E136BB"/>
    <w:rsid w:val="00E14825"/>
    <w:rsid w:val="00E14953"/>
    <w:rsid w:val="00E1509D"/>
    <w:rsid w:val="00E156D2"/>
    <w:rsid w:val="00E16F89"/>
    <w:rsid w:val="00E17820"/>
    <w:rsid w:val="00E17A22"/>
    <w:rsid w:val="00E17F08"/>
    <w:rsid w:val="00E20D3E"/>
    <w:rsid w:val="00E210B2"/>
    <w:rsid w:val="00E210CB"/>
    <w:rsid w:val="00E22029"/>
    <w:rsid w:val="00E22C6C"/>
    <w:rsid w:val="00E22C8A"/>
    <w:rsid w:val="00E22EEB"/>
    <w:rsid w:val="00E23FDA"/>
    <w:rsid w:val="00E2429D"/>
    <w:rsid w:val="00E243A8"/>
    <w:rsid w:val="00E2594D"/>
    <w:rsid w:val="00E261CB"/>
    <w:rsid w:val="00E26A67"/>
    <w:rsid w:val="00E26B35"/>
    <w:rsid w:val="00E2768B"/>
    <w:rsid w:val="00E30066"/>
    <w:rsid w:val="00E31775"/>
    <w:rsid w:val="00E32EAE"/>
    <w:rsid w:val="00E332C2"/>
    <w:rsid w:val="00E332F4"/>
    <w:rsid w:val="00E33511"/>
    <w:rsid w:val="00E335FD"/>
    <w:rsid w:val="00E341AC"/>
    <w:rsid w:val="00E35216"/>
    <w:rsid w:val="00E3544B"/>
    <w:rsid w:val="00E35500"/>
    <w:rsid w:val="00E3574D"/>
    <w:rsid w:val="00E36E20"/>
    <w:rsid w:val="00E40344"/>
    <w:rsid w:val="00E41445"/>
    <w:rsid w:val="00E420FF"/>
    <w:rsid w:val="00E423D2"/>
    <w:rsid w:val="00E42A83"/>
    <w:rsid w:val="00E42A96"/>
    <w:rsid w:val="00E42BED"/>
    <w:rsid w:val="00E43A1B"/>
    <w:rsid w:val="00E43B8F"/>
    <w:rsid w:val="00E452F8"/>
    <w:rsid w:val="00E46BD3"/>
    <w:rsid w:val="00E474E3"/>
    <w:rsid w:val="00E50367"/>
    <w:rsid w:val="00E51463"/>
    <w:rsid w:val="00E51657"/>
    <w:rsid w:val="00E52457"/>
    <w:rsid w:val="00E53846"/>
    <w:rsid w:val="00E53DB8"/>
    <w:rsid w:val="00E54704"/>
    <w:rsid w:val="00E54CE8"/>
    <w:rsid w:val="00E5516B"/>
    <w:rsid w:val="00E551FE"/>
    <w:rsid w:val="00E55FD7"/>
    <w:rsid w:val="00E56F8B"/>
    <w:rsid w:val="00E57F86"/>
    <w:rsid w:val="00E602E5"/>
    <w:rsid w:val="00E6138B"/>
    <w:rsid w:val="00E61409"/>
    <w:rsid w:val="00E61486"/>
    <w:rsid w:val="00E61A56"/>
    <w:rsid w:val="00E61A63"/>
    <w:rsid w:val="00E61E03"/>
    <w:rsid w:val="00E6214C"/>
    <w:rsid w:val="00E625AC"/>
    <w:rsid w:val="00E6386F"/>
    <w:rsid w:val="00E65D21"/>
    <w:rsid w:val="00E66FD9"/>
    <w:rsid w:val="00E700B3"/>
    <w:rsid w:val="00E7051D"/>
    <w:rsid w:val="00E70C53"/>
    <w:rsid w:val="00E70D62"/>
    <w:rsid w:val="00E71434"/>
    <w:rsid w:val="00E7270F"/>
    <w:rsid w:val="00E72D0C"/>
    <w:rsid w:val="00E73C49"/>
    <w:rsid w:val="00E73F1B"/>
    <w:rsid w:val="00E74461"/>
    <w:rsid w:val="00E74466"/>
    <w:rsid w:val="00E74BDB"/>
    <w:rsid w:val="00E757EF"/>
    <w:rsid w:val="00E75BA1"/>
    <w:rsid w:val="00E75E05"/>
    <w:rsid w:val="00E7661C"/>
    <w:rsid w:val="00E77CE4"/>
    <w:rsid w:val="00E77E63"/>
    <w:rsid w:val="00E803D5"/>
    <w:rsid w:val="00E8050C"/>
    <w:rsid w:val="00E808BC"/>
    <w:rsid w:val="00E8135E"/>
    <w:rsid w:val="00E8234C"/>
    <w:rsid w:val="00E8267C"/>
    <w:rsid w:val="00E83B03"/>
    <w:rsid w:val="00E83C00"/>
    <w:rsid w:val="00E83D15"/>
    <w:rsid w:val="00E84321"/>
    <w:rsid w:val="00E85734"/>
    <w:rsid w:val="00E865AF"/>
    <w:rsid w:val="00E86AC7"/>
    <w:rsid w:val="00E86EC3"/>
    <w:rsid w:val="00E86F07"/>
    <w:rsid w:val="00E8795F"/>
    <w:rsid w:val="00E90BF7"/>
    <w:rsid w:val="00E90C31"/>
    <w:rsid w:val="00E90D3A"/>
    <w:rsid w:val="00E90DCB"/>
    <w:rsid w:val="00E923D7"/>
    <w:rsid w:val="00E92710"/>
    <w:rsid w:val="00E9308D"/>
    <w:rsid w:val="00E9415D"/>
    <w:rsid w:val="00E949AB"/>
    <w:rsid w:val="00E95AFE"/>
    <w:rsid w:val="00E96085"/>
    <w:rsid w:val="00E965E4"/>
    <w:rsid w:val="00E97CA2"/>
    <w:rsid w:val="00EA000D"/>
    <w:rsid w:val="00EA0491"/>
    <w:rsid w:val="00EA0EF0"/>
    <w:rsid w:val="00EA1BE1"/>
    <w:rsid w:val="00EA1C6A"/>
    <w:rsid w:val="00EA1C8A"/>
    <w:rsid w:val="00EA1F79"/>
    <w:rsid w:val="00EA22B4"/>
    <w:rsid w:val="00EA3054"/>
    <w:rsid w:val="00EA3AD7"/>
    <w:rsid w:val="00EA3CB4"/>
    <w:rsid w:val="00EA42DA"/>
    <w:rsid w:val="00EA44CC"/>
    <w:rsid w:val="00EA458D"/>
    <w:rsid w:val="00EA4C8D"/>
    <w:rsid w:val="00EA5770"/>
    <w:rsid w:val="00EA5E42"/>
    <w:rsid w:val="00EA6170"/>
    <w:rsid w:val="00EA7982"/>
    <w:rsid w:val="00EA7BD2"/>
    <w:rsid w:val="00EA7C0C"/>
    <w:rsid w:val="00EB0A93"/>
    <w:rsid w:val="00EB19C7"/>
    <w:rsid w:val="00EB2089"/>
    <w:rsid w:val="00EB25B0"/>
    <w:rsid w:val="00EB33F9"/>
    <w:rsid w:val="00EB39B3"/>
    <w:rsid w:val="00EB3E98"/>
    <w:rsid w:val="00EB3ECA"/>
    <w:rsid w:val="00EB4948"/>
    <w:rsid w:val="00EB5751"/>
    <w:rsid w:val="00EB597E"/>
    <w:rsid w:val="00EB5AD1"/>
    <w:rsid w:val="00EB6297"/>
    <w:rsid w:val="00EB6AD6"/>
    <w:rsid w:val="00EB7438"/>
    <w:rsid w:val="00EB772B"/>
    <w:rsid w:val="00EB7BD1"/>
    <w:rsid w:val="00EC03C6"/>
    <w:rsid w:val="00EC0BB1"/>
    <w:rsid w:val="00EC0D3C"/>
    <w:rsid w:val="00EC1B9A"/>
    <w:rsid w:val="00EC2218"/>
    <w:rsid w:val="00EC406E"/>
    <w:rsid w:val="00EC4996"/>
    <w:rsid w:val="00EC5004"/>
    <w:rsid w:val="00EC523D"/>
    <w:rsid w:val="00EC58BD"/>
    <w:rsid w:val="00EC59C9"/>
    <w:rsid w:val="00EC65D7"/>
    <w:rsid w:val="00EC6769"/>
    <w:rsid w:val="00EC6846"/>
    <w:rsid w:val="00EC68E9"/>
    <w:rsid w:val="00EC6A60"/>
    <w:rsid w:val="00EC6B89"/>
    <w:rsid w:val="00EC7589"/>
    <w:rsid w:val="00ED106D"/>
    <w:rsid w:val="00ED1106"/>
    <w:rsid w:val="00ED12A9"/>
    <w:rsid w:val="00ED1799"/>
    <w:rsid w:val="00ED17B3"/>
    <w:rsid w:val="00ED32E5"/>
    <w:rsid w:val="00ED3A7F"/>
    <w:rsid w:val="00ED42EB"/>
    <w:rsid w:val="00ED4E2B"/>
    <w:rsid w:val="00ED4ED2"/>
    <w:rsid w:val="00ED58D2"/>
    <w:rsid w:val="00ED5DBB"/>
    <w:rsid w:val="00ED5E36"/>
    <w:rsid w:val="00ED70EB"/>
    <w:rsid w:val="00ED7855"/>
    <w:rsid w:val="00EE0803"/>
    <w:rsid w:val="00EE120B"/>
    <w:rsid w:val="00EE1381"/>
    <w:rsid w:val="00EE161C"/>
    <w:rsid w:val="00EE19B3"/>
    <w:rsid w:val="00EE27B0"/>
    <w:rsid w:val="00EE290E"/>
    <w:rsid w:val="00EE2CE4"/>
    <w:rsid w:val="00EE34E8"/>
    <w:rsid w:val="00EE39D3"/>
    <w:rsid w:val="00EE411B"/>
    <w:rsid w:val="00EE413D"/>
    <w:rsid w:val="00EE51FD"/>
    <w:rsid w:val="00EE5318"/>
    <w:rsid w:val="00EE5345"/>
    <w:rsid w:val="00EE5531"/>
    <w:rsid w:val="00EE56D3"/>
    <w:rsid w:val="00EE5768"/>
    <w:rsid w:val="00EE5BA6"/>
    <w:rsid w:val="00EE6486"/>
    <w:rsid w:val="00EE6DB2"/>
    <w:rsid w:val="00EE6FAD"/>
    <w:rsid w:val="00EE7615"/>
    <w:rsid w:val="00EE79F5"/>
    <w:rsid w:val="00EE7FB0"/>
    <w:rsid w:val="00EF0343"/>
    <w:rsid w:val="00EF0895"/>
    <w:rsid w:val="00EF15A4"/>
    <w:rsid w:val="00EF1BCF"/>
    <w:rsid w:val="00EF1F73"/>
    <w:rsid w:val="00EF1FBF"/>
    <w:rsid w:val="00EF2721"/>
    <w:rsid w:val="00EF2AAC"/>
    <w:rsid w:val="00EF32C9"/>
    <w:rsid w:val="00EF38BF"/>
    <w:rsid w:val="00EF4331"/>
    <w:rsid w:val="00EF59AF"/>
    <w:rsid w:val="00EF6CDE"/>
    <w:rsid w:val="00EF7047"/>
    <w:rsid w:val="00EF715D"/>
    <w:rsid w:val="00EF762E"/>
    <w:rsid w:val="00EF7EEE"/>
    <w:rsid w:val="00F003D2"/>
    <w:rsid w:val="00F00A68"/>
    <w:rsid w:val="00F00EC4"/>
    <w:rsid w:val="00F01087"/>
    <w:rsid w:val="00F0128A"/>
    <w:rsid w:val="00F013B3"/>
    <w:rsid w:val="00F013C7"/>
    <w:rsid w:val="00F01516"/>
    <w:rsid w:val="00F01BE2"/>
    <w:rsid w:val="00F0232F"/>
    <w:rsid w:val="00F02F9D"/>
    <w:rsid w:val="00F03113"/>
    <w:rsid w:val="00F042D9"/>
    <w:rsid w:val="00F05186"/>
    <w:rsid w:val="00F054F8"/>
    <w:rsid w:val="00F05CA5"/>
    <w:rsid w:val="00F06765"/>
    <w:rsid w:val="00F07C0C"/>
    <w:rsid w:val="00F07DE0"/>
    <w:rsid w:val="00F1036F"/>
    <w:rsid w:val="00F10C1E"/>
    <w:rsid w:val="00F124D4"/>
    <w:rsid w:val="00F125FE"/>
    <w:rsid w:val="00F13315"/>
    <w:rsid w:val="00F134E8"/>
    <w:rsid w:val="00F13632"/>
    <w:rsid w:val="00F1440F"/>
    <w:rsid w:val="00F14520"/>
    <w:rsid w:val="00F15194"/>
    <w:rsid w:val="00F15525"/>
    <w:rsid w:val="00F15901"/>
    <w:rsid w:val="00F162E3"/>
    <w:rsid w:val="00F16774"/>
    <w:rsid w:val="00F1702D"/>
    <w:rsid w:val="00F17284"/>
    <w:rsid w:val="00F1768D"/>
    <w:rsid w:val="00F17718"/>
    <w:rsid w:val="00F17B93"/>
    <w:rsid w:val="00F17BC2"/>
    <w:rsid w:val="00F203A9"/>
    <w:rsid w:val="00F203F7"/>
    <w:rsid w:val="00F2059B"/>
    <w:rsid w:val="00F21068"/>
    <w:rsid w:val="00F211D4"/>
    <w:rsid w:val="00F21624"/>
    <w:rsid w:val="00F21B84"/>
    <w:rsid w:val="00F21E7A"/>
    <w:rsid w:val="00F225BB"/>
    <w:rsid w:val="00F22EFF"/>
    <w:rsid w:val="00F23543"/>
    <w:rsid w:val="00F235F2"/>
    <w:rsid w:val="00F237B4"/>
    <w:rsid w:val="00F2387E"/>
    <w:rsid w:val="00F23B88"/>
    <w:rsid w:val="00F23EC5"/>
    <w:rsid w:val="00F249EC"/>
    <w:rsid w:val="00F24E9D"/>
    <w:rsid w:val="00F24FF0"/>
    <w:rsid w:val="00F26B89"/>
    <w:rsid w:val="00F26C7B"/>
    <w:rsid w:val="00F27F87"/>
    <w:rsid w:val="00F301BB"/>
    <w:rsid w:val="00F303D3"/>
    <w:rsid w:val="00F30964"/>
    <w:rsid w:val="00F30A99"/>
    <w:rsid w:val="00F30AFD"/>
    <w:rsid w:val="00F311C4"/>
    <w:rsid w:val="00F31650"/>
    <w:rsid w:val="00F317C1"/>
    <w:rsid w:val="00F3185E"/>
    <w:rsid w:val="00F33223"/>
    <w:rsid w:val="00F33ACB"/>
    <w:rsid w:val="00F341E9"/>
    <w:rsid w:val="00F343F1"/>
    <w:rsid w:val="00F3633B"/>
    <w:rsid w:val="00F3676B"/>
    <w:rsid w:val="00F36FD9"/>
    <w:rsid w:val="00F3719C"/>
    <w:rsid w:val="00F37231"/>
    <w:rsid w:val="00F3768E"/>
    <w:rsid w:val="00F401CE"/>
    <w:rsid w:val="00F4068F"/>
    <w:rsid w:val="00F4092C"/>
    <w:rsid w:val="00F40B68"/>
    <w:rsid w:val="00F41744"/>
    <w:rsid w:val="00F41E6D"/>
    <w:rsid w:val="00F42E74"/>
    <w:rsid w:val="00F43750"/>
    <w:rsid w:val="00F43EB1"/>
    <w:rsid w:val="00F4453F"/>
    <w:rsid w:val="00F44540"/>
    <w:rsid w:val="00F44ACA"/>
    <w:rsid w:val="00F47155"/>
    <w:rsid w:val="00F475CA"/>
    <w:rsid w:val="00F476D7"/>
    <w:rsid w:val="00F47EB6"/>
    <w:rsid w:val="00F505CE"/>
    <w:rsid w:val="00F50859"/>
    <w:rsid w:val="00F50991"/>
    <w:rsid w:val="00F50F9F"/>
    <w:rsid w:val="00F51175"/>
    <w:rsid w:val="00F51196"/>
    <w:rsid w:val="00F511D3"/>
    <w:rsid w:val="00F516E8"/>
    <w:rsid w:val="00F51E30"/>
    <w:rsid w:val="00F5209A"/>
    <w:rsid w:val="00F52E71"/>
    <w:rsid w:val="00F53307"/>
    <w:rsid w:val="00F54914"/>
    <w:rsid w:val="00F54B67"/>
    <w:rsid w:val="00F554B0"/>
    <w:rsid w:val="00F5592D"/>
    <w:rsid w:val="00F564C9"/>
    <w:rsid w:val="00F60066"/>
    <w:rsid w:val="00F60113"/>
    <w:rsid w:val="00F60C1B"/>
    <w:rsid w:val="00F62B96"/>
    <w:rsid w:val="00F639FA"/>
    <w:rsid w:val="00F649E7"/>
    <w:rsid w:val="00F650C0"/>
    <w:rsid w:val="00F6533B"/>
    <w:rsid w:val="00F659CE"/>
    <w:rsid w:val="00F660CB"/>
    <w:rsid w:val="00F66709"/>
    <w:rsid w:val="00F6698F"/>
    <w:rsid w:val="00F67600"/>
    <w:rsid w:val="00F7155F"/>
    <w:rsid w:val="00F71651"/>
    <w:rsid w:val="00F71A54"/>
    <w:rsid w:val="00F7234E"/>
    <w:rsid w:val="00F7250F"/>
    <w:rsid w:val="00F73935"/>
    <w:rsid w:val="00F73C6B"/>
    <w:rsid w:val="00F73D5A"/>
    <w:rsid w:val="00F73FE1"/>
    <w:rsid w:val="00F74157"/>
    <w:rsid w:val="00F74AA1"/>
    <w:rsid w:val="00F74BFD"/>
    <w:rsid w:val="00F767AB"/>
    <w:rsid w:val="00F769EC"/>
    <w:rsid w:val="00F80045"/>
    <w:rsid w:val="00F8029F"/>
    <w:rsid w:val="00F80A97"/>
    <w:rsid w:val="00F80B54"/>
    <w:rsid w:val="00F81290"/>
    <w:rsid w:val="00F81372"/>
    <w:rsid w:val="00F82208"/>
    <w:rsid w:val="00F8237E"/>
    <w:rsid w:val="00F823F0"/>
    <w:rsid w:val="00F826A3"/>
    <w:rsid w:val="00F82AE5"/>
    <w:rsid w:val="00F8343C"/>
    <w:rsid w:val="00F8362A"/>
    <w:rsid w:val="00F83AB7"/>
    <w:rsid w:val="00F84D91"/>
    <w:rsid w:val="00F857CB"/>
    <w:rsid w:val="00F85CA7"/>
    <w:rsid w:val="00F8707F"/>
    <w:rsid w:val="00F90733"/>
    <w:rsid w:val="00F91744"/>
    <w:rsid w:val="00F9289F"/>
    <w:rsid w:val="00F92EA9"/>
    <w:rsid w:val="00F93729"/>
    <w:rsid w:val="00F93FAE"/>
    <w:rsid w:val="00F9408E"/>
    <w:rsid w:val="00F947F8"/>
    <w:rsid w:val="00F956DE"/>
    <w:rsid w:val="00F95836"/>
    <w:rsid w:val="00F9596A"/>
    <w:rsid w:val="00F95C54"/>
    <w:rsid w:val="00F95CDC"/>
    <w:rsid w:val="00F97360"/>
    <w:rsid w:val="00F9799C"/>
    <w:rsid w:val="00FA052B"/>
    <w:rsid w:val="00FA0A14"/>
    <w:rsid w:val="00FA0F35"/>
    <w:rsid w:val="00FA10C1"/>
    <w:rsid w:val="00FA19AB"/>
    <w:rsid w:val="00FA1C25"/>
    <w:rsid w:val="00FA468B"/>
    <w:rsid w:val="00FA49ED"/>
    <w:rsid w:val="00FA5003"/>
    <w:rsid w:val="00FA5414"/>
    <w:rsid w:val="00FA5E19"/>
    <w:rsid w:val="00FA5E5E"/>
    <w:rsid w:val="00FA5FD5"/>
    <w:rsid w:val="00FA7183"/>
    <w:rsid w:val="00FA7267"/>
    <w:rsid w:val="00FA76B8"/>
    <w:rsid w:val="00FB06F5"/>
    <w:rsid w:val="00FB27A9"/>
    <w:rsid w:val="00FB2B09"/>
    <w:rsid w:val="00FB3521"/>
    <w:rsid w:val="00FB4A2A"/>
    <w:rsid w:val="00FB4A3E"/>
    <w:rsid w:val="00FB4A4A"/>
    <w:rsid w:val="00FB5353"/>
    <w:rsid w:val="00FB55CE"/>
    <w:rsid w:val="00FB560E"/>
    <w:rsid w:val="00FB58B5"/>
    <w:rsid w:val="00FB6E0C"/>
    <w:rsid w:val="00FB70C7"/>
    <w:rsid w:val="00FC03E1"/>
    <w:rsid w:val="00FC0744"/>
    <w:rsid w:val="00FC10E9"/>
    <w:rsid w:val="00FC1787"/>
    <w:rsid w:val="00FC1C27"/>
    <w:rsid w:val="00FC22A7"/>
    <w:rsid w:val="00FC374B"/>
    <w:rsid w:val="00FC380E"/>
    <w:rsid w:val="00FC382B"/>
    <w:rsid w:val="00FC51E7"/>
    <w:rsid w:val="00FC6F3E"/>
    <w:rsid w:val="00FC75FB"/>
    <w:rsid w:val="00FC7960"/>
    <w:rsid w:val="00FC7EEE"/>
    <w:rsid w:val="00FD0243"/>
    <w:rsid w:val="00FD030B"/>
    <w:rsid w:val="00FD0473"/>
    <w:rsid w:val="00FD0739"/>
    <w:rsid w:val="00FD1394"/>
    <w:rsid w:val="00FD22B9"/>
    <w:rsid w:val="00FD344E"/>
    <w:rsid w:val="00FD3791"/>
    <w:rsid w:val="00FD40B2"/>
    <w:rsid w:val="00FD4243"/>
    <w:rsid w:val="00FD500F"/>
    <w:rsid w:val="00FD52FF"/>
    <w:rsid w:val="00FD5B65"/>
    <w:rsid w:val="00FD5C92"/>
    <w:rsid w:val="00FD67E7"/>
    <w:rsid w:val="00FD7C02"/>
    <w:rsid w:val="00FD7DA7"/>
    <w:rsid w:val="00FE08B1"/>
    <w:rsid w:val="00FE16DA"/>
    <w:rsid w:val="00FE2508"/>
    <w:rsid w:val="00FE26D2"/>
    <w:rsid w:val="00FE2DFC"/>
    <w:rsid w:val="00FE334D"/>
    <w:rsid w:val="00FE4236"/>
    <w:rsid w:val="00FE441A"/>
    <w:rsid w:val="00FE44AA"/>
    <w:rsid w:val="00FE461C"/>
    <w:rsid w:val="00FE488D"/>
    <w:rsid w:val="00FE4D07"/>
    <w:rsid w:val="00FE6199"/>
    <w:rsid w:val="00FE627D"/>
    <w:rsid w:val="00FE6E86"/>
    <w:rsid w:val="00FE763F"/>
    <w:rsid w:val="00FE7728"/>
    <w:rsid w:val="00FF0556"/>
    <w:rsid w:val="00FF2048"/>
    <w:rsid w:val="00FF21B2"/>
    <w:rsid w:val="00FF24E9"/>
    <w:rsid w:val="00FF2A11"/>
    <w:rsid w:val="00FF312C"/>
    <w:rsid w:val="00FF316E"/>
    <w:rsid w:val="00FF3C64"/>
    <w:rsid w:val="00FF3D68"/>
    <w:rsid w:val="00FF400F"/>
    <w:rsid w:val="00FF4918"/>
    <w:rsid w:val="00FF4F74"/>
    <w:rsid w:val="00FF63AB"/>
    <w:rsid w:val="00FF65AD"/>
    <w:rsid w:val="00FF7990"/>
    <w:rsid w:val="00FF7ACC"/>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center" fill="f" fillcolor="white" stroke="f">
      <v:fill color="white" on="f"/>
      <v:stroke on="f"/>
      <v:textbox inset="5.85pt,.7pt,5.85pt,.7pt"/>
    </o:shapedefaults>
    <o:shapelayout v:ext="edit">
      <o:idmap v:ext="edit" data="1"/>
    </o:shapelayout>
  </w:shapeDefaults>
  <w:decimalSymbol w:val="."/>
  <w:listSeparator w:val=","/>
  <w14:docId w14:val="74B8C428"/>
  <w15:docId w15:val="{B09D4CBC-4082-4675-805A-822145F6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1AA"/>
    <w:pPr>
      <w:widowControl w:val="0"/>
      <w:jc w:val="both"/>
    </w:pPr>
    <w:rPr>
      <w:kern w:val="2"/>
      <w:sz w:val="21"/>
      <w:szCs w:val="24"/>
    </w:rPr>
  </w:style>
  <w:style w:type="paragraph" w:styleId="1">
    <w:name w:val="heading 1"/>
    <w:basedOn w:val="a"/>
    <w:next w:val="a"/>
    <w:link w:val="10"/>
    <w:uiPriority w:val="9"/>
    <w:qFormat/>
    <w:rsid w:val="003C7241"/>
    <w:pPr>
      <w:keepNext/>
      <w:ind w:firstLineChars="50" w:firstLine="120"/>
      <w:outlineLvl w:val="0"/>
    </w:pPr>
    <w:rPr>
      <w:rFonts w:eastAsia="ＭＳ ゴシック" w:hAnsi="Arial"/>
      <w:sz w:val="24"/>
    </w:rPr>
  </w:style>
  <w:style w:type="paragraph" w:styleId="2">
    <w:name w:val="heading 2"/>
    <w:basedOn w:val="a"/>
    <w:next w:val="a"/>
    <w:link w:val="20"/>
    <w:uiPriority w:val="99"/>
    <w:qFormat/>
    <w:rsid w:val="00C50E9C"/>
    <w:pPr>
      <w:keepNext/>
      <w:outlineLvl w:val="1"/>
    </w:pPr>
    <w:rPr>
      <w:rFonts w:ascii="Arial" w:eastAsia="ＭＳ ゴシック" w:hAnsi="Arial"/>
      <w:sz w:val="22"/>
    </w:rPr>
  </w:style>
  <w:style w:type="paragraph" w:styleId="3">
    <w:name w:val="heading 3"/>
    <w:basedOn w:val="a"/>
    <w:next w:val="a"/>
    <w:link w:val="30"/>
    <w:semiHidden/>
    <w:unhideWhenUsed/>
    <w:qFormat/>
    <w:rsid w:val="002D1B15"/>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F66AA"/>
    <w:pPr>
      <w:spacing w:line="300" w:lineRule="auto"/>
      <w:ind w:firstLineChars="100" w:firstLine="220"/>
      <w:jc w:val="left"/>
    </w:pPr>
    <w:rPr>
      <w:rFonts w:ascii="ＭＳ 明朝" w:hAnsi="ＭＳ 明朝"/>
      <w:kern w:val="0"/>
      <w:sz w:val="22"/>
      <w:szCs w:val="22"/>
    </w:rPr>
  </w:style>
  <w:style w:type="paragraph" w:styleId="a4">
    <w:name w:val="header"/>
    <w:basedOn w:val="a"/>
    <w:link w:val="a5"/>
    <w:uiPriority w:val="99"/>
    <w:rsid w:val="006F66AA"/>
    <w:pPr>
      <w:tabs>
        <w:tab w:val="center" w:pos="4252"/>
        <w:tab w:val="right" w:pos="8504"/>
      </w:tabs>
      <w:snapToGrid w:val="0"/>
    </w:pPr>
  </w:style>
  <w:style w:type="paragraph" w:styleId="21">
    <w:name w:val="Body Text Indent 2"/>
    <w:basedOn w:val="a"/>
    <w:link w:val="22"/>
    <w:uiPriority w:val="99"/>
    <w:rsid w:val="006F66AA"/>
    <w:pPr>
      <w:ind w:firstLineChars="100" w:firstLine="210"/>
    </w:pPr>
  </w:style>
  <w:style w:type="paragraph" w:styleId="31">
    <w:name w:val="Body Text Indent 3"/>
    <w:basedOn w:val="a"/>
    <w:rsid w:val="006F66AA"/>
    <w:pPr>
      <w:spacing w:line="300" w:lineRule="auto"/>
      <w:ind w:firstLine="225"/>
    </w:pPr>
    <w:rPr>
      <w:rFonts w:ascii="ＭＳ 明朝" w:hAnsi="ＭＳ 明朝"/>
      <w:szCs w:val="22"/>
    </w:rPr>
  </w:style>
  <w:style w:type="paragraph" w:customStyle="1" w:styleId="a6">
    <w:name w:val="オアシス"/>
    <w:rsid w:val="006F66AA"/>
    <w:pPr>
      <w:widowControl w:val="0"/>
      <w:wordWrap w:val="0"/>
      <w:autoSpaceDE w:val="0"/>
      <w:autoSpaceDN w:val="0"/>
      <w:adjustRightInd w:val="0"/>
      <w:spacing w:line="270" w:lineRule="exact"/>
      <w:jc w:val="both"/>
    </w:pPr>
    <w:rPr>
      <w:rFonts w:ascii="ＭＳ 明朝" w:hAnsi="ＭＳ 明朝"/>
      <w:spacing w:val="-11"/>
    </w:rPr>
  </w:style>
  <w:style w:type="paragraph" w:styleId="a7">
    <w:name w:val="footer"/>
    <w:basedOn w:val="a"/>
    <w:uiPriority w:val="99"/>
    <w:rsid w:val="006F66AA"/>
    <w:pPr>
      <w:tabs>
        <w:tab w:val="center" w:pos="4252"/>
        <w:tab w:val="right" w:pos="8504"/>
      </w:tabs>
      <w:snapToGrid w:val="0"/>
    </w:pPr>
  </w:style>
  <w:style w:type="character" w:styleId="a8">
    <w:name w:val="page number"/>
    <w:basedOn w:val="a0"/>
    <w:rsid w:val="006F66AA"/>
  </w:style>
  <w:style w:type="paragraph" w:styleId="a9">
    <w:name w:val="Balloon Text"/>
    <w:basedOn w:val="a"/>
    <w:semiHidden/>
    <w:rsid w:val="006F66AA"/>
    <w:rPr>
      <w:rFonts w:ascii="Arial" w:eastAsia="ＭＳ ゴシック" w:hAnsi="Arial"/>
      <w:sz w:val="18"/>
      <w:szCs w:val="18"/>
    </w:rPr>
  </w:style>
  <w:style w:type="character" w:customStyle="1" w:styleId="aa">
    <w:name w:val="フッター (文字)"/>
    <w:basedOn w:val="a0"/>
    <w:uiPriority w:val="99"/>
    <w:rsid w:val="006F66AA"/>
    <w:rPr>
      <w:kern w:val="2"/>
      <w:sz w:val="22"/>
      <w:szCs w:val="22"/>
    </w:rPr>
  </w:style>
  <w:style w:type="paragraph" w:styleId="ab">
    <w:name w:val="Document Map"/>
    <w:basedOn w:val="a"/>
    <w:semiHidden/>
    <w:rsid w:val="006F66AA"/>
    <w:pPr>
      <w:shd w:val="clear" w:color="auto" w:fill="000080"/>
    </w:pPr>
    <w:rPr>
      <w:rFonts w:ascii="Arial" w:eastAsia="ＭＳ ゴシック" w:hAnsi="Arial"/>
    </w:rPr>
  </w:style>
  <w:style w:type="paragraph" w:styleId="11">
    <w:name w:val="toc 1"/>
    <w:basedOn w:val="a"/>
    <w:next w:val="a"/>
    <w:autoRedefine/>
    <w:uiPriority w:val="39"/>
    <w:qFormat/>
    <w:rsid w:val="003C7241"/>
    <w:pPr>
      <w:tabs>
        <w:tab w:val="left" w:pos="420"/>
        <w:tab w:val="right" w:leader="dot" w:pos="9060"/>
      </w:tabs>
      <w:spacing w:before="120" w:after="120" w:line="276" w:lineRule="auto"/>
      <w:ind w:firstLineChars="57" w:firstLine="107"/>
      <w:jc w:val="left"/>
    </w:pPr>
    <w:rPr>
      <w:rFonts w:eastAsiaTheme="majorEastAsia"/>
      <w:bCs/>
      <w:caps/>
      <w:noProof/>
      <w:sz w:val="22"/>
      <w:szCs w:val="20"/>
    </w:rPr>
  </w:style>
  <w:style w:type="paragraph" w:styleId="23">
    <w:name w:val="toc 2"/>
    <w:basedOn w:val="a"/>
    <w:next w:val="a"/>
    <w:autoRedefine/>
    <w:uiPriority w:val="39"/>
    <w:qFormat/>
    <w:rsid w:val="00BF2B38"/>
    <w:pPr>
      <w:tabs>
        <w:tab w:val="right" w:leader="dot" w:pos="9072"/>
      </w:tabs>
      <w:spacing w:line="276" w:lineRule="auto"/>
      <w:ind w:left="210" w:rightChars="-203" w:right="-403"/>
      <w:jc w:val="left"/>
    </w:pPr>
    <w:rPr>
      <w:smallCaps/>
      <w:noProof/>
      <w:szCs w:val="21"/>
    </w:rPr>
  </w:style>
  <w:style w:type="paragraph" w:styleId="32">
    <w:name w:val="toc 3"/>
    <w:basedOn w:val="a"/>
    <w:next w:val="a"/>
    <w:autoRedefine/>
    <w:uiPriority w:val="39"/>
    <w:qFormat/>
    <w:rsid w:val="006F66AA"/>
    <w:pPr>
      <w:ind w:left="420"/>
      <w:jc w:val="left"/>
    </w:pPr>
    <w:rPr>
      <w:i/>
      <w:iCs/>
      <w:sz w:val="20"/>
      <w:szCs w:val="20"/>
    </w:rPr>
  </w:style>
  <w:style w:type="paragraph" w:styleId="4">
    <w:name w:val="toc 4"/>
    <w:basedOn w:val="a"/>
    <w:next w:val="a"/>
    <w:autoRedefine/>
    <w:uiPriority w:val="39"/>
    <w:rsid w:val="006F66AA"/>
    <w:pPr>
      <w:ind w:left="630"/>
      <w:jc w:val="left"/>
    </w:pPr>
    <w:rPr>
      <w:sz w:val="18"/>
      <w:szCs w:val="18"/>
    </w:rPr>
  </w:style>
  <w:style w:type="paragraph" w:styleId="5">
    <w:name w:val="toc 5"/>
    <w:basedOn w:val="a"/>
    <w:next w:val="a"/>
    <w:autoRedefine/>
    <w:uiPriority w:val="39"/>
    <w:rsid w:val="006F66AA"/>
    <w:pPr>
      <w:ind w:left="840"/>
      <w:jc w:val="left"/>
    </w:pPr>
    <w:rPr>
      <w:sz w:val="18"/>
      <w:szCs w:val="18"/>
    </w:rPr>
  </w:style>
  <w:style w:type="paragraph" w:styleId="6">
    <w:name w:val="toc 6"/>
    <w:basedOn w:val="a"/>
    <w:next w:val="a"/>
    <w:autoRedefine/>
    <w:uiPriority w:val="39"/>
    <w:rsid w:val="006F66AA"/>
    <w:pPr>
      <w:ind w:left="1050"/>
      <w:jc w:val="left"/>
    </w:pPr>
    <w:rPr>
      <w:sz w:val="18"/>
      <w:szCs w:val="18"/>
    </w:rPr>
  </w:style>
  <w:style w:type="paragraph" w:styleId="7">
    <w:name w:val="toc 7"/>
    <w:basedOn w:val="a"/>
    <w:next w:val="a"/>
    <w:autoRedefine/>
    <w:uiPriority w:val="39"/>
    <w:rsid w:val="006F66AA"/>
    <w:pPr>
      <w:ind w:left="1260"/>
      <w:jc w:val="left"/>
    </w:pPr>
    <w:rPr>
      <w:sz w:val="18"/>
      <w:szCs w:val="18"/>
    </w:rPr>
  </w:style>
  <w:style w:type="paragraph" w:styleId="8">
    <w:name w:val="toc 8"/>
    <w:basedOn w:val="a"/>
    <w:next w:val="a"/>
    <w:autoRedefine/>
    <w:uiPriority w:val="39"/>
    <w:rsid w:val="006F66AA"/>
    <w:pPr>
      <w:ind w:left="1470"/>
      <w:jc w:val="left"/>
    </w:pPr>
    <w:rPr>
      <w:sz w:val="18"/>
      <w:szCs w:val="18"/>
    </w:rPr>
  </w:style>
  <w:style w:type="paragraph" w:styleId="9">
    <w:name w:val="toc 9"/>
    <w:basedOn w:val="a"/>
    <w:next w:val="a"/>
    <w:autoRedefine/>
    <w:uiPriority w:val="39"/>
    <w:rsid w:val="006F66AA"/>
    <w:pPr>
      <w:ind w:left="1680"/>
      <w:jc w:val="left"/>
    </w:pPr>
    <w:rPr>
      <w:sz w:val="18"/>
      <w:szCs w:val="18"/>
    </w:rPr>
  </w:style>
  <w:style w:type="paragraph" w:styleId="33">
    <w:name w:val="Body Text 3"/>
    <w:basedOn w:val="a"/>
    <w:rsid w:val="006F66AA"/>
    <w:rPr>
      <w:rFonts w:ascii="ＭＳ 明朝" w:hAnsi="ＭＳ 明朝"/>
      <w:sz w:val="22"/>
      <w:szCs w:val="22"/>
    </w:rPr>
  </w:style>
  <w:style w:type="paragraph" w:styleId="ac">
    <w:name w:val="Date"/>
    <w:basedOn w:val="a"/>
    <w:next w:val="a"/>
    <w:rsid w:val="006F66AA"/>
  </w:style>
  <w:style w:type="character" w:styleId="ad">
    <w:name w:val="Hyperlink"/>
    <w:basedOn w:val="a0"/>
    <w:uiPriority w:val="99"/>
    <w:rsid w:val="006F66AA"/>
    <w:rPr>
      <w:color w:val="0000FF"/>
      <w:u w:val="single"/>
    </w:rPr>
  </w:style>
  <w:style w:type="paragraph" w:styleId="ae">
    <w:name w:val="Body Text"/>
    <w:basedOn w:val="a"/>
    <w:rsid w:val="006F66AA"/>
    <w:rPr>
      <w:rFonts w:eastAsia="ＭＳ ゴシック"/>
      <w:dstrike/>
      <w:color w:val="FF0000"/>
      <w:sz w:val="22"/>
      <w:szCs w:val="22"/>
    </w:rPr>
  </w:style>
  <w:style w:type="table" w:styleId="af">
    <w:name w:val="Table Grid"/>
    <w:basedOn w:val="a1"/>
    <w:uiPriority w:val="59"/>
    <w:rsid w:val="005C1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uiPriority w:val="9"/>
    <w:rsid w:val="003C7241"/>
    <w:rPr>
      <w:rFonts w:eastAsia="ＭＳ ゴシック" w:hAnsi="Arial"/>
      <w:kern w:val="2"/>
      <w:sz w:val="24"/>
      <w:szCs w:val="24"/>
    </w:rPr>
  </w:style>
  <w:style w:type="character" w:customStyle="1" w:styleId="20">
    <w:name w:val="見出し 2 (文字)"/>
    <w:basedOn w:val="a0"/>
    <w:link w:val="2"/>
    <w:uiPriority w:val="99"/>
    <w:rsid w:val="00C50E9C"/>
    <w:rPr>
      <w:rFonts w:ascii="Arial" w:eastAsia="ＭＳ ゴシック" w:hAnsi="Arial"/>
      <w:kern w:val="2"/>
      <w:sz w:val="22"/>
      <w:szCs w:val="24"/>
    </w:rPr>
  </w:style>
  <w:style w:type="character" w:customStyle="1" w:styleId="a5">
    <w:name w:val="ヘッダー (文字)"/>
    <w:basedOn w:val="a0"/>
    <w:link w:val="a4"/>
    <w:uiPriority w:val="99"/>
    <w:locked/>
    <w:rsid w:val="00834E12"/>
    <w:rPr>
      <w:kern w:val="2"/>
      <w:sz w:val="21"/>
      <w:szCs w:val="24"/>
    </w:rPr>
  </w:style>
  <w:style w:type="character" w:customStyle="1" w:styleId="22">
    <w:name w:val="本文インデント 2 (文字)"/>
    <w:basedOn w:val="a0"/>
    <w:link w:val="21"/>
    <w:uiPriority w:val="99"/>
    <w:locked/>
    <w:rsid w:val="00834E12"/>
    <w:rPr>
      <w:kern w:val="2"/>
      <w:sz w:val="21"/>
      <w:szCs w:val="24"/>
    </w:rPr>
  </w:style>
  <w:style w:type="paragraph" w:styleId="af0">
    <w:name w:val="caption"/>
    <w:basedOn w:val="a"/>
    <w:next w:val="a"/>
    <w:qFormat/>
    <w:rsid w:val="00B97395"/>
    <w:rPr>
      <w:b/>
      <w:bCs/>
      <w:szCs w:val="21"/>
    </w:rPr>
  </w:style>
  <w:style w:type="character" w:styleId="af1">
    <w:name w:val="FollowedHyperlink"/>
    <w:basedOn w:val="a0"/>
    <w:rsid w:val="00A33B43"/>
    <w:rPr>
      <w:color w:val="800080"/>
      <w:u w:val="single"/>
    </w:rPr>
  </w:style>
  <w:style w:type="paragraph" w:styleId="af2">
    <w:name w:val="TOC Heading"/>
    <w:basedOn w:val="1"/>
    <w:next w:val="a"/>
    <w:uiPriority w:val="39"/>
    <w:unhideWhenUsed/>
    <w:qFormat/>
    <w:rsid w:val="00F50859"/>
    <w:pPr>
      <w:keepLines/>
      <w:widowControl/>
      <w:spacing w:before="480" w:line="276" w:lineRule="auto"/>
      <w:jc w:val="left"/>
      <w:outlineLvl w:val="9"/>
    </w:pPr>
    <w:rPr>
      <w:b/>
      <w:bCs/>
      <w:color w:val="365F91"/>
      <w:kern w:val="0"/>
      <w:sz w:val="28"/>
      <w:szCs w:val="28"/>
    </w:rPr>
  </w:style>
  <w:style w:type="paragraph" w:styleId="af3">
    <w:name w:val="List Paragraph"/>
    <w:basedOn w:val="a"/>
    <w:uiPriority w:val="34"/>
    <w:qFormat/>
    <w:rsid w:val="00C816D9"/>
    <w:pPr>
      <w:ind w:leftChars="400" w:left="840"/>
    </w:pPr>
  </w:style>
  <w:style w:type="paragraph" w:styleId="af4">
    <w:name w:val="Subtitle"/>
    <w:basedOn w:val="a"/>
    <w:next w:val="a"/>
    <w:link w:val="af5"/>
    <w:qFormat/>
    <w:rsid w:val="00BD3975"/>
    <w:pPr>
      <w:jc w:val="center"/>
      <w:outlineLvl w:val="1"/>
    </w:pPr>
    <w:rPr>
      <w:rFonts w:ascii="Arial" w:eastAsia="ＭＳ ゴシック" w:hAnsi="Arial"/>
      <w:sz w:val="24"/>
    </w:rPr>
  </w:style>
  <w:style w:type="character" w:customStyle="1" w:styleId="af5">
    <w:name w:val="副題 (文字)"/>
    <w:basedOn w:val="a0"/>
    <w:link w:val="af4"/>
    <w:rsid w:val="00BD3975"/>
    <w:rPr>
      <w:rFonts w:ascii="Arial" w:hAnsi="Arial" w:cs="Times New Roman"/>
      <w:kern w:val="2"/>
      <w:sz w:val="21"/>
      <w:szCs w:val="24"/>
    </w:rPr>
  </w:style>
  <w:style w:type="character" w:styleId="af6">
    <w:name w:val="Strong"/>
    <w:basedOn w:val="a0"/>
    <w:qFormat/>
    <w:rsid w:val="00613BFB"/>
    <w:rPr>
      <w:b/>
      <w:bCs/>
    </w:rPr>
  </w:style>
  <w:style w:type="character" w:styleId="af7">
    <w:name w:val="Emphasis"/>
    <w:basedOn w:val="a0"/>
    <w:qFormat/>
    <w:rsid w:val="00613BFB"/>
    <w:rPr>
      <w:i/>
      <w:iCs/>
    </w:rPr>
  </w:style>
  <w:style w:type="character" w:customStyle="1" w:styleId="30">
    <w:name w:val="見出し 3 (文字)"/>
    <w:basedOn w:val="a0"/>
    <w:link w:val="3"/>
    <w:semiHidden/>
    <w:rsid w:val="002D1B15"/>
    <w:rPr>
      <w:rFonts w:ascii="Arial" w:eastAsia="ＭＳ ゴシック" w:hAnsi="Arial" w:cs="Times New Roman"/>
      <w:kern w:val="2"/>
      <w:sz w:val="21"/>
      <w:szCs w:val="24"/>
    </w:rPr>
  </w:style>
  <w:style w:type="paragraph" w:styleId="af8">
    <w:name w:val="Title"/>
    <w:basedOn w:val="a"/>
    <w:next w:val="a"/>
    <w:link w:val="af9"/>
    <w:qFormat/>
    <w:rsid w:val="00A47AC1"/>
    <w:pPr>
      <w:spacing w:before="240" w:after="120"/>
      <w:jc w:val="center"/>
      <w:outlineLvl w:val="0"/>
    </w:pPr>
    <w:rPr>
      <w:rFonts w:ascii="Arial" w:eastAsia="ＭＳ ゴシック" w:hAnsi="Arial"/>
      <w:sz w:val="32"/>
      <w:szCs w:val="32"/>
    </w:rPr>
  </w:style>
  <w:style w:type="character" w:customStyle="1" w:styleId="af9">
    <w:name w:val="表題 (文字)"/>
    <w:basedOn w:val="a0"/>
    <w:link w:val="af8"/>
    <w:rsid w:val="00A47AC1"/>
    <w:rPr>
      <w:rFonts w:ascii="Arial" w:eastAsia="ＭＳ ゴシック" w:hAnsi="Arial" w:cs="Times New Roman"/>
      <w:kern w:val="2"/>
      <w:sz w:val="32"/>
      <w:szCs w:val="32"/>
    </w:rPr>
  </w:style>
  <w:style w:type="table" w:customStyle="1" w:styleId="12">
    <w:name w:val="表 (格子)1"/>
    <w:basedOn w:val="a1"/>
    <w:next w:val="af"/>
    <w:uiPriority w:val="59"/>
    <w:rsid w:val="00DE0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941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4">
    <w:name w:val="表 (格子)2"/>
    <w:basedOn w:val="a1"/>
    <w:next w:val="af"/>
    <w:uiPriority w:val="59"/>
    <w:rsid w:val="00302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60">
      <w:bodyDiv w:val="1"/>
      <w:marLeft w:val="0"/>
      <w:marRight w:val="0"/>
      <w:marTop w:val="0"/>
      <w:marBottom w:val="0"/>
      <w:divBdr>
        <w:top w:val="none" w:sz="0" w:space="0" w:color="auto"/>
        <w:left w:val="none" w:sz="0" w:space="0" w:color="auto"/>
        <w:bottom w:val="none" w:sz="0" w:space="0" w:color="auto"/>
        <w:right w:val="none" w:sz="0" w:space="0" w:color="auto"/>
      </w:divBdr>
    </w:div>
    <w:div w:id="32465370">
      <w:bodyDiv w:val="1"/>
      <w:marLeft w:val="0"/>
      <w:marRight w:val="0"/>
      <w:marTop w:val="0"/>
      <w:marBottom w:val="0"/>
      <w:divBdr>
        <w:top w:val="none" w:sz="0" w:space="0" w:color="auto"/>
        <w:left w:val="none" w:sz="0" w:space="0" w:color="auto"/>
        <w:bottom w:val="none" w:sz="0" w:space="0" w:color="auto"/>
        <w:right w:val="none" w:sz="0" w:space="0" w:color="auto"/>
      </w:divBdr>
    </w:div>
    <w:div w:id="38554446">
      <w:bodyDiv w:val="1"/>
      <w:marLeft w:val="0"/>
      <w:marRight w:val="0"/>
      <w:marTop w:val="0"/>
      <w:marBottom w:val="0"/>
      <w:divBdr>
        <w:top w:val="none" w:sz="0" w:space="0" w:color="auto"/>
        <w:left w:val="none" w:sz="0" w:space="0" w:color="auto"/>
        <w:bottom w:val="none" w:sz="0" w:space="0" w:color="auto"/>
        <w:right w:val="none" w:sz="0" w:space="0" w:color="auto"/>
      </w:divBdr>
    </w:div>
    <w:div w:id="61561839">
      <w:bodyDiv w:val="1"/>
      <w:marLeft w:val="0"/>
      <w:marRight w:val="0"/>
      <w:marTop w:val="0"/>
      <w:marBottom w:val="0"/>
      <w:divBdr>
        <w:top w:val="none" w:sz="0" w:space="0" w:color="auto"/>
        <w:left w:val="none" w:sz="0" w:space="0" w:color="auto"/>
        <w:bottom w:val="none" w:sz="0" w:space="0" w:color="auto"/>
        <w:right w:val="none" w:sz="0" w:space="0" w:color="auto"/>
      </w:divBdr>
    </w:div>
    <w:div w:id="92556578">
      <w:bodyDiv w:val="1"/>
      <w:marLeft w:val="0"/>
      <w:marRight w:val="0"/>
      <w:marTop w:val="0"/>
      <w:marBottom w:val="0"/>
      <w:divBdr>
        <w:top w:val="none" w:sz="0" w:space="0" w:color="auto"/>
        <w:left w:val="none" w:sz="0" w:space="0" w:color="auto"/>
        <w:bottom w:val="none" w:sz="0" w:space="0" w:color="auto"/>
        <w:right w:val="none" w:sz="0" w:space="0" w:color="auto"/>
      </w:divBdr>
    </w:div>
    <w:div w:id="148252362">
      <w:bodyDiv w:val="1"/>
      <w:marLeft w:val="0"/>
      <w:marRight w:val="0"/>
      <w:marTop w:val="0"/>
      <w:marBottom w:val="0"/>
      <w:divBdr>
        <w:top w:val="none" w:sz="0" w:space="0" w:color="auto"/>
        <w:left w:val="none" w:sz="0" w:space="0" w:color="auto"/>
        <w:bottom w:val="none" w:sz="0" w:space="0" w:color="auto"/>
        <w:right w:val="none" w:sz="0" w:space="0" w:color="auto"/>
      </w:divBdr>
    </w:div>
    <w:div w:id="251399456">
      <w:bodyDiv w:val="1"/>
      <w:marLeft w:val="0"/>
      <w:marRight w:val="0"/>
      <w:marTop w:val="0"/>
      <w:marBottom w:val="0"/>
      <w:divBdr>
        <w:top w:val="none" w:sz="0" w:space="0" w:color="auto"/>
        <w:left w:val="none" w:sz="0" w:space="0" w:color="auto"/>
        <w:bottom w:val="none" w:sz="0" w:space="0" w:color="auto"/>
        <w:right w:val="none" w:sz="0" w:space="0" w:color="auto"/>
      </w:divBdr>
    </w:div>
    <w:div w:id="290209228">
      <w:bodyDiv w:val="1"/>
      <w:marLeft w:val="0"/>
      <w:marRight w:val="0"/>
      <w:marTop w:val="0"/>
      <w:marBottom w:val="0"/>
      <w:divBdr>
        <w:top w:val="none" w:sz="0" w:space="0" w:color="auto"/>
        <w:left w:val="none" w:sz="0" w:space="0" w:color="auto"/>
        <w:bottom w:val="none" w:sz="0" w:space="0" w:color="auto"/>
        <w:right w:val="none" w:sz="0" w:space="0" w:color="auto"/>
      </w:divBdr>
    </w:div>
    <w:div w:id="290794367">
      <w:bodyDiv w:val="1"/>
      <w:marLeft w:val="0"/>
      <w:marRight w:val="0"/>
      <w:marTop w:val="0"/>
      <w:marBottom w:val="0"/>
      <w:divBdr>
        <w:top w:val="none" w:sz="0" w:space="0" w:color="auto"/>
        <w:left w:val="none" w:sz="0" w:space="0" w:color="auto"/>
        <w:bottom w:val="none" w:sz="0" w:space="0" w:color="auto"/>
        <w:right w:val="none" w:sz="0" w:space="0" w:color="auto"/>
      </w:divBdr>
    </w:div>
    <w:div w:id="349111843">
      <w:bodyDiv w:val="1"/>
      <w:marLeft w:val="0"/>
      <w:marRight w:val="0"/>
      <w:marTop w:val="0"/>
      <w:marBottom w:val="0"/>
      <w:divBdr>
        <w:top w:val="none" w:sz="0" w:space="0" w:color="auto"/>
        <w:left w:val="none" w:sz="0" w:space="0" w:color="auto"/>
        <w:bottom w:val="none" w:sz="0" w:space="0" w:color="auto"/>
        <w:right w:val="none" w:sz="0" w:space="0" w:color="auto"/>
      </w:divBdr>
    </w:div>
    <w:div w:id="360471195">
      <w:bodyDiv w:val="1"/>
      <w:marLeft w:val="0"/>
      <w:marRight w:val="0"/>
      <w:marTop w:val="0"/>
      <w:marBottom w:val="0"/>
      <w:divBdr>
        <w:top w:val="none" w:sz="0" w:space="0" w:color="auto"/>
        <w:left w:val="none" w:sz="0" w:space="0" w:color="auto"/>
        <w:bottom w:val="none" w:sz="0" w:space="0" w:color="auto"/>
        <w:right w:val="none" w:sz="0" w:space="0" w:color="auto"/>
      </w:divBdr>
    </w:div>
    <w:div w:id="381100608">
      <w:bodyDiv w:val="1"/>
      <w:marLeft w:val="0"/>
      <w:marRight w:val="0"/>
      <w:marTop w:val="0"/>
      <w:marBottom w:val="0"/>
      <w:divBdr>
        <w:top w:val="none" w:sz="0" w:space="0" w:color="auto"/>
        <w:left w:val="none" w:sz="0" w:space="0" w:color="auto"/>
        <w:bottom w:val="none" w:sz="0" w:space="0" w:color="auto"/>
        <w:right w:val="none" w:sz="0" w:space="0" w:color="auto"/>
      </w:divBdr>
    </w:div>
    <w:div w:id="485513005">
      <w:bodyDiv w:val="1"/>
      <w:marLeft w:val="0"/>
      <w:marRight w:val="0"/>
      <w:marTop w:val="0"/>
      <w:marBottom w:val="0"/>
      <w:divBdr>
        <w:top w:val="none" w:sz="0" w:space="0" w:color="auto"/>
        <w:left w:val="none" w:sz="0" w:space="0" w:color="auto"/>
        <w:bottom w:val="none" w:sz="0" w:space="0" w:color="auto"/>
        <w:right w:val="none" w:sz="0" w:space="0" w:color="auto"/>
      </w:divBdr>
    </w:div>
    <w:div w:id="490946391">
      <w:bodyDiv w:val="1"/>
      <w:marLeft w:val="0"/>
      <w:marRight w:val="0"/>
      <w:marTop w:val="0"/>
      <w:marBottom w:val="0"/>
      <w:divBdr>
        <w:top w:val="none" w:sz="0" w:space="0" w:color="auto"/>
        <w:left w:val="none" w:sz="0" w:space="0" w:color="auto"/>
        <w:bottom w:val="none" w:sz="0" w:space="0" w:color="auto"/>
        <w:right w:val="none" w:sz="0" w:space="0" w:color="auto"/>
      </w:divBdr>
    </w:div>
    <w:div w:id="556401533">
      <w:bodyDiv w:val="1"/>
      <w:marLeft w:val="0"/>
      <w:marRight w:val="0"/>
      <w:marTop w:val="0"/>
      <w:marBottom w:val="0"/>
      <w:divBdr>
        <w:top w:val="none" w:sz="0" w:space="0" w:color="auto"/>
        <w:left w:val="none" w:sz="0" w:space="0" w:color="auto"/>
        <w:bottom w:val="none" w:sz="0" w:space="0" w:color="auto"/>
        <w:right w:val="none" w:sz="0" w:space="0" w:color="auto"/>
      </w:divBdr>
    </w:div>
    <w:div w:id="582497791">
      <w:bodyDiv w:val="1"/>
      <w:marLeft w:val="0"/>
      <w:marRight w:val="0"/>
      <w:marTop w:val="0"/>
      <w:marBottom w:val="0"/>
      <w:divBdr>
        <w:top w:val="none" w:sz="0" w:space="0" w:color="auto"/>
        <w:left w:val="none" w:sz="0" w:space="0" w:color="auto"/>
        <w:bottom w:val="none" w:sz="0" w:space="0" w:color="auto"/>
        <w:right w:val="none" w:sz="0" w:space="0" w:color="auto"/>
      </w:divBdr>
    </w:div>
    <w:div w:id="642778898">
      <w:bodyDiv w:val="1"/>
      <w:marLeft w:val="0"/>
      <w:marRight w:val="0"/>
      <w:marTop w:val="0"/>
      <w:marBottom w:val="0"/>
      <w:divBdr>
        <w:top w:val="none" w:sz="0" w:space="0" w:color="auto"/>
        <w:left w:val="none" w:sz="0" w:space="0" w:color="auto"/>
        <w:bottom w:val="none" w:sz="0" w:space="0" w:color="auto"/>
        <w:right w:val="none" w:sz="0" w:space="0" w:color="auto"/>
      </w:divBdr>
    </w:div>
    <w:div w:id="710614572">
      <w:bodyDiv w:val="1"/>
      <w:marLeft w:val="0"/>
      <w:marRight w:val="0"/>
      <w:marTop w:val="0"/>
      <w:marBottom w:val="0"/>
      <w:divBdr>
        <w:top w:val="none" w:sz="0" w:space="0" w:color="auto"/>
        <w:left w:val="none" w:sz="0" w:space="0" w:color="auto"/>
        <w:bottom w:val="none" w:sz="0" w:space="0" w:color="auto"/>
        <w:right w:val="none" w:sz="0" w:space="0" w:color="auto"/>
      </w:divBdr>
    </w:div>
    <w:div w:id="780346485">
      <w:bodyDiv w:val="1"/>
      <w:marLeft w:val="0"/>
      <w:marRight w:val="0"/>
      <w:marTop w:val="0"/>
      <w:marBottom w:val="0"/>
      <w:divBdr>
        <w:top w:val="none" w:sz="0" w:space="0" w:color="auto"/>
        <w:left w:val="none" w:sz="0" w:space="0" w:color="auto"/>
        <w:bottom w:val="none" w:sz="0" w:space="0" w:color="auto"/>
        <w:right w:val="none" w:sz="0" w:space="0" w:color="auto"/>
      </w:divBdr>
    </w:div>
    <w:div w:id="798258763">
      <w:bodyDiv w:val="1"/>
      <w:marLeft w:val="0"/>
      <w:marRight w:val="0"/>
      <w:marTop w:val="0"/>
      <w:marBottom w:val="0"/>
      <w:divBdr>
        <w:top w:val="none" w:sz="0" w:space="0" w:color="auto"/>
        <w:left w:val="none" w:sz="0" w:space="0" w:color="auto"/>
        <w:bottom w:val="none" w:sz="0" w:space="0" w:color="auto"/>
        <w:right w:val="none" w:sz="0" w:space="0" w:color="auto"/>
      </w:divBdr>
    </w:div>
    <w:div w:id="922376014">
      <w:bodyDiv w:val="1"/>
      <w:marLeft w:val="0"/>
      <w:marRight w:val="0"/>
      <w:marTop w:val="0"/>
      <w:marBottom w:val="0"/>
      <w:divBdr>
        <w:top w:val="none" w:sz="0" w:space="0" w:color="auto"/>
        <w:left w:val="none" w:sz="0" w:space="0" w:color="auto"/>
        <w:bottom w:val="none" w:sz="0" w:space="0" w:color="auto"/>
        <w:right w:val="none" w:sz="0" w:space="0" w:color="auto"/>
      </w:divBdr>
    </w:div>
    <w:div w:id="1070158799">
      <w:bodyDiv w:val="1"/>
      <w:marLeft w:val="0"/>
      <w:marRight w:val="0"/>
      <w:marTop w:val="0"/>
      <w:marBottom w:val="0"/>
      <w:divBdr>
        <w:top w:val="none" w:sz="0" w:space="0" w:color="auto"/>
        <w:left w:val="none" w:sz="0" w:space="0" w:color="auto"/>
        <w:bottom w:val="none" w:sz="0" w:space="0" w:color="auto"/>
        <w:right w:val="none" w:sz="0" w:space="0" w:color="auto"/>
      </w:divBdr>
    </w:div>
    <w:div w:id="1091583227">
      <w:bodyDiv w:val="1"/>
      <w:marLeft w:val="0"/>
      <w:marRight w:val="0"/>
      <w:marTop w:val="0"/>
      <w:marBottom w:val="0"/>
      <w:divBdr>
        <w:top w:val="none" w:sz="0" w:space="0" w:color="auto"/>
        <w:left w:val="none" w:sz="0" w:space="0" w:color="auto"/>
        <w:bottom w:val="none" w:sz="0" w:space="0" w:color="auto"/>
        <w:right w:val="none" w:sz="0" w:space="0" w:color="auto"/>
      </w:divBdr>
    </w:div>
    <w:div w:id="1155997747">
      <w:bodyDiv w:val="1"/>
      <w:marLeft w:val="0"/>
      <w:marRight w:val="0"/>
      <w:marTop w:val="0"/>
      <w:marBottom w:val="0"/>
      <w:divBdr>
        <w:top w:val="none" w:sz="0" w:space="0" w:color="auto"/>
        <w:left w:val="none" w:sz="0" w:space="0" w:color="auto"/>
        <w:bottom w:val="none" w:sz="0" w:space="0" w:color="auto"/>
        <w:right w:val="none" w:sz="0" w:space="0" w:color="auto"/>
      </w:divBdr>
    </w:div>
    <w:div w:id="1199314918">
      <w:bodyDiv w:val="1"/>
      <w:marLeft w:val="0"/>
      <w:marRight w:val="0"/>
      <w:marTop w:val="0"/>
      <w:marBottom w:val="0"/>
      <w:divBdr>
        <w:top w:val="none" w:sz="0" w:space="0" w:color="auto"/>
        <w:left w:val="none" w:sz="0" w:space="0" w:color="auto"/>
        <w:bottom w:val="none" w:sz="0" w:space="0" w:color="auto"/>
        <w:right w:val="none" w:sz="0" w:space="0" w:color="auto"/>
      </w:divBdr>
    </w:div>
    <w:div w:id="1212226953">
      <w:bodyDiv w:val="1"/>
      <w:marLeft w:val="0"/>
      <w:marRight w:val="0"/>
      <w:marTop w:val="0"/>
      <w:marBottom w:val="0"/>
      <w:divBdr>
        <w:top w:val="none" w:sz="0" w:space="0" w:color="auto"/>
        <w:left w:val="none" w:sz="0" w:space="0" w:color="auto"/>
        <w:bottom w:val="none" w:sz="0" w:space="0" w:color="auto"/>
        <w:right w:val="none" w:sz="0" w:space="0" w:color="auto"/>
      </w:divBdr>
    </w:div>
    <w:div w:id="1253515398">
      <w:bodyDiv w:val="1"/>
      <w:marLeft w:val="0"/>
      <w:marRight w:val="0"/>
      <w:marTop w:val="0"/>
      <w:marBottom w:val="0"/>
      <w:divBdr>
        <w:top w:val="none" w:sz="0" w:space="0" w:color="auto"/>
        <w:left w:val="none" w:sz="0" w:space="0" w:color="auto"/>
        <w:bottom w:val="none" w:sz="0" w:space="0" w:color="auto"/>
        <w:right w:val="none" w:sz="0" w:space="0" w:color="auto"/>
      </w:divBdr>
    </w:div>
    <w:div w:id="1400979026">
      <w:bodyDiv w:val="1"/>
      <w:marLeft w:val="0"/>
      <w:marRight w:val="0"/>
      <w:marTop w:val="0"/>
      <w:marBottom w:val="0"/>
      <w:divBdr>
        <w:top w:val="none" w:sz="0" w:space="0" w:color="auto"/>
        <w:left w:val="none" w:sz="0" w:space="0" w:color="auto"/>
        <w:bottom w:val="none" w:sz="0" w:space="0" w:color="auto"/>
        <w:right w:val="none" w:sz="0" w:space="0" w:color="auto"/>
      </w:divBdr>
    </w:div>
    <w:div w:id="1449155452">
      <w:bodyDiv w:val="1"/>
      <w:marLeft w:val="0"/>
      <w:marRight w:val="0"/>
      <w:marTop w:val="0"/>
      <w:marBottom w:val="0"/>
      <w:divBdr>
        <w:top w:val="none" w:sz="0" w:space="0" w:color="auto"/>
        <w:left w:val="none" w:sz="0" w:space="0" w:color="auto"/>
        <w:bottom w:val="none" w:sz="0" w:space="0" w:color="auto"/>
        <w:right w:val="none" w:sz="0" w:space="0" w:color="auto"/>
      </w:divBdr>
    </w:div>
    <w:div w:id="1554921952">
      <w:bodyDiv w:val="1"/>
      <w:marLeft w:val="0"/>
      <w:marRight w:val="0"/>
      <w:marTop w:val="0"/>
      <w:marBottom w:val="0"/>
      <w:divBdr>
        <w:top w:val="none" w:sz="0" w:space="0" w:color="auto"/>
        <w:left w:val="none" w:sz="0" w:space="0" w:color="auto"/>
        <w:bottom w:val="none" w:sz="0" w:space="0" w:color="auto"/>
        <w:right w:val="none" w:sz="0" w:space="0" w:color="auto"/>
      </w:divBdr>
    </w:div>
    <w:div w:id="1579557130">
      <w:bodyDiv w:val="1"/>
      <w:marLeft w:val="0"/>
      <w:marRight w:val="0"/>
      <w:marTop w:val="0"/>
      <w:marBottom w:val="0"/>
      <w:divBdr>
        <w:top w:val="none" w:sz="0" w:space="0" w:color="auto"/>
        <w:left w:val="none" w:sz="0" w:space="0" w:color="auto"/>
        <w:bottom w:val="none" w:sz="0" w:space="0" w:color="auto"/>
        <w:right w:val="none" w:sz="0" w:space="0" w:color="auto"/>
      </w:divBdr>
    </w:div>
    <w:div w:id="1584993293">
      <w:bodyDiv w:val="1"/>
      <w:marLeft w:val="0"/>
      <w:marRight w:val="0"/>
      <w:marTop w:val="0"/>
      <w:marBottom w:val="0"/>
      <w:divBdr>
        <w:top w:val="none" w:sz="0" w:space="0" w:color="auto"/>
        <w:left w:val="none" w:sz="0" w:space="0" w:color="auto"/>
        <w:bottom w:val="none" w:sz="0" w:space="0" w:color="auto"/>
        <w:right w:val="none" w:sz="0" w:space="0" w:color="auto"/>
      </w:divBdr>
    </w:div>
    <w:div w:id="1608349550">
      <w:bodyDiv w:val="1"/>
      <w:marLeft w:val="0"/>
      <w:marRight w:val="0"/>
      <w:marTop w:val="0"/>
      <w:marBottom w:val="0"/>
      <w:divBdr>
        <w:top w:val="none" w:sz="0" w:space="0" w:color="auto"/>
        <w:left w:val="none" w:sz="0" w:space="0" w:color="auto"/>
        <w:bottom w:val="none" w:sz="0" w:space="0" w:color="auto"/>
        <w:right w:val="none" w:sz="0" w:space="0" w:color="auto"/>
      </w:divBdr>
    </w:div>
    <w:div w:id="1619142169">
      <w:bodyDiv w:val="1"/>
      <w:marLeft w:val="0"/>
      <w:marRight w:val="0"/>
      <w:marTop w:val="0"/>
      <w:marBottom w:val="0"/>
      <w:divBdr>
        <w:top w:val="none" w:sz="0" w:space="0" w:color="auto"/>
        <w:left w:val="none" w:sz="0" w:space="0" w:color="auto"/>
        <w:bottom w:val="none" w:sz="0" w:space="0" w:color="auto"/>
        <w:right w:val="none" w:sz="0" w:space="0" w:color="auto"/>
      </w:divBdr>
    </w:div>
    <w:div w:id="1667005752">
      <w:bodyDiv w:val="1"/>
      <w:marLeft w:val="0"/>
      <w:marRight w:val="0"/>
      <w:marTop w:val="0"/>
      <w:marBottom w:val="0"/>
      <w:divBdr>
        <w:top w:val="none" w:sz="0" w:space="0" w:color="auto"/>
        <w:left w:val="none" w:sz="0" w:space="0" w:color="auto"/>
        <w:bottom w:val="none" w:sz="0" w:space="0" w:color="auto"/>
        <w:right w:val="none" w:sz="0" w:space="0" w:color="auto"/>
      </w:divBdr>
    </w:div>
    <w:div w:id="1696803827">
      <w:bodyDiv w:val="1"/>
      <w:marLeft w:val="0"/>
      <w:marRight w:val="0"/>
      <w:marTop w:val="0"/>
      <w:marBottom w:val="0"/>
      <w:divBdr>
        <w:top w:val="none" w:sz="0" w:space="0" w:color="auto"/>
        <w:left w:val="none" w:sz="0" w:space="0" w:color="auto"/>
        <w:bottom w:val="none" w:sz="0" w:space="0" w:color="auto"/>
        <w:right w:val="none" w:sz="0" w:space="0" w:color="auto"/>
      </w:divBdr>
    </w:div>
    <w:div w:id="1726368980">
      <w:bodyDiv w:val="1"/>
      <w:marLeft w:val="0"/>
      <w:marRight w:val="0"/>
      <w:marTop w:val="0"/>
      <w:marBottom w:val="0"/>
      <w:divBdr>
        <w:top w:val="none" w:sz="0" w:space="0" w:color="auto"/>
        <w:left w:val="none" w:sz="0" w:space="0" w:color="auto"/>
        <w:bottom w:val="none" w:sz="0" w:space="0" w:color="auto"/>
        <w:right w:val="none" w:sz="0" w:space="0" w:color="auto"/>
      </w:divBdr>
    </w:div>
    <w:div w:id="1739009988">
      <w:bodyDiv w:val="1"/>
      <w:marLeft w:val="0"/>
      <w:marRight w:val="0"/>
      <w:marTop w:val="0"/>
      <w:marBottom w:val="0"/>
      <w:divBdr>
        <w:top w:val="none" w:sz="0" w:space="0" w:color="auto"/>
        <w:left w:val="none" w:sz="0" w:space="0" w:color="auto"/>
        <w:bottom w:val="none" w:sz="0" w:space="0" w:color="auto"/>
        <w:right w:val="none" w:sz="0" w:space="0" w:color="auto"/>
      </w:divBdr>
    </w:div>
    <w:div w:id="1745182927">
      <w:bodyDiv w:val="1"/>
      <w:marLeft w:val="0"/>
      <w:marRight w:val="0"/>
      <w:marTop w:val="0"/>
      <w:marBottom w:val="0"/>
      <w:divBdr>
        <w:top w:val="none" w:sz="0" w:space="0" w:color="auto"/>
        <w:left w:val="none" w:sz="0" w:space="0" w:color="auto"/>
        <w:bottom w:val="none" w:sz="0" w:space="0" w:color="auto"/>
        <w:right w:val="none" w:sz="0" w:space="0" w:color="auto"/>
      </w:divBdr>
    </w:div>
    <w:div w:id="1813403739">
      <w:bodyDiv w:val="1"/>
      <w:marLeft w:val="0"/>
      <w:marRight w:val="0"/>
      <w:marTop w:val="0"/>
      <w:marBottom w:val="0"/>
      <w:divBdr>
        <w:top w:val="none" w:sz="0" w:space="0" w:color="auto"/>
        <w:left w:val="none" w:sz="0" w:space="0" w:color="auto"/>
        <w:bottom w:val="none" w:sz="0" w:space="0" w:color="auto"/>
        <w:right w:val="none" w:sz="0" w:space="0" w:color="auto"/>
      </w:divBdr>
    </w:div>
    <w:div w:id="1860122608">
      <w:bodyDiv w:val="1"/>
      <w:marLeft w:val="0"/>
      <w:marRight w:val="0"/>
      <w:marTop w:val="0"/>
      <w:marBottom w:val="0"/>
      <w:divBdr>
        <w:top w:val="none" w:sz="0" w:space="0" w:color="auto"/>
        <w:left w:val="none" w:sz="0" w:space="0" w:color="auto"/>
        <w:bottom w:val="none" w:sz="0" w:space="0" w:color="auto"/>
        <w:right w:val="none" w:sz="0" w:space="0" w:color="auto"/>
      </w:divBdr>
    </w:div>
    <w:div w:id="1873496715">
      <w:bodyDiv w:val="1"/>
      <w:marLeft w:val="0"/>
      <w:marRight w:val="0"/>
      <w:marTop w:val="0"/>
      <w:marBottom w:val="0"/>
      <w:divBdr>
        <w:top w:val="none" w:sz="0" w:space="0" w:color="auto"/>
        <w:left w:val="none" w:sz="0" w:space="0" w:color="auto"/>
        <w:bottom w:val="none" w:sz="0" w:space="0" w:color="auto"/>
        <w:right w:val="none" w:sz="0" w:space="0" w:color="auto"/>
      </w:divBdr>
    </w:div>
    <w:div w:id="1879925140">
      <w:bodyDiv w:val="1"/>
      <w:marLeft w:val="0"/>
      <w:marRight w:val="0"/>
      <w:marTop w:val="0"/>
      <w:marBottom w:val="0"/>
      <w:divBdr>
        <w:top w:val="none" w:sz="0" w:space="0" w:color="auto"/>
        <w:left w:val="none" w:sz="0" w:space="0" w:color="auto"/>
        <w:bottom w:val="none" w:sz="0" w:space="0" w:color="auto"/>
        <w:right w:val="none" w:sz="0" w:space="0" w:color="auto"/>
      </w:divBdr>
    </w:div>
    <w:div w:id="2032342716">
      <w:bodyDiv w:val="1"/>
      <w:marLeft w:val="0"/>
      <w:marRight w:val="0"/>
      <w:marTop w:val="0"/>
      <w:marBottom w:val="0"/>
      <w:divBdr>
        <w:top w:val="none" w:sz="0" w:space="0" w:color="auto"/>
        <w:left w:val="none" w:sz="0" w:space="0" w:color="auto"/>
        <w:bottom w:val="none" w:sz="0" w:space="0" w:color="auto"/>
        <w:right w:val="none" w:sz="0" w:space="0" w:color="auto"/>
      </w:divBdr>
    </w:div>
    <w:div w:id="2047561153">
      <w:bodyDiv w:val="1"/>
      <w:marLeft w:val="0"/>
      <w:marRight w:val="0"/>
      <w:marTop w:val="0"/>
      <w:marBottom w:val="0"/>
      <w:divBdr>
        <w:top w:val="none" w:sz="0" w:space="0" w:color="auto"/>
        <w:left w:val="none" w:sz="0" w:space="0" w:color="auto"/>
        <w:bottom w:val="none" w:sz="0" w:space="0" w:color="auto"/>
        <w:right w:val="none" w:sz="0" w:space="0" w:color="auto"/>
      </w:divBdr>
    </w:div>
    <w:div w:id="210240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70988-32E7-48BC-8FE4-D6FDB4F5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13595</Words>
  <Characters>2774</Characters>
  <Application>Microsoft Office Word</Application>
  <DocSecurity>0</DocSecurity>
  <Lines>23</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16337</CharactersWithSpaces>
  <SharedDoc>false</SharedDoc>
  <HLinks>
    <vt:vector size="300" baseType="variant">
      <vt:variant>
        <vt:i4>3473465</vt:i4>
      </vt:variant>
      <vt:variant>
        <vt:i4>220</vt:i4>
      </vt:variant>
      <vt:variant>
        <vt:i4>0</vt:i4>
      </vt:variant>
      <vt:variant>
        <vt:i4>5</vt:i4>
      </vt:variant>
      <vt:variant>
        <vt:lpwstr>http://www.shigaku.go.jp/s_center_saisei.pdf</vt:lpwstr>
      </vt:variant>
      <vt:variant>
        <vt:lpwstr/>
      </vt:variant>
      <vt:variant>
        <vt:i4>460388401</vt:i4>
      </vt:variant>
      <vt:variant>
        <vt:i4>212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_Toc359409084</vt:lpwstr>
      </vt:variant>
      <vt:variant>
        <vt:i4>461371441</vt:i4>
      </vt:variant>
      <vt:variant>
        <vt:i4>209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_Toc359409077</vt:lpwstr>
      </vt:variant>
      <vt:variant>
        <vt:i4>461371441</vt:i4>
      </vt:variant>
      <vt:variant>
        <vt:i4>206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_Toc359409072</vt:lpwstr>
      </vt:variant>
      <vt:variant>
        <vt:i4>461371441</vt:i4>
      </vt:variant>
      <vt:variant>
        <vt:i4>203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_Toc359409071</vt:lpwstr>
      </vt:variant>
      <vt:variant>
        <vt:i4>461305905</vt:i4>
      </vt:variant>
      <vt:variant>
        <vt:i4>200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_Toc359409066</vt:lpwstr>
      </vt:variant>
      <vt:variant>
        <vt:i4>461305905</vt:i4>
      </vt:variant>
      <vt:variant>
        <vt:i4>197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_Toc359409062</vt:lpwstr>
      </vt:variant>
      <vt:variant>
        <vt:i4>461240369</vt:i4>
      </vt:variant>
      <vt:variant>
        <vt:i4>194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_Toc359409058</vt:lpwstr>
      </vt:variant>
      <vt:variant>
        <vt:i4>461240369</vt:i4>
      </vt:variant>
      <vt:variant>
        <vt:i4>191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_Toc359409056</vt:lpwstr>
      </vt:variant>
      <vt:variant>
        <vt:i4>461240369</vt:i4>
      </vt:variant>
      <vt:variant>
        <vt:i4>188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_Toc359409055</vt:lpwstr>
      </vt:variant>
      <vt:variant>
        <vt:i4>461240369</vt:i4>
      </vt:variant>
      <vt:variant>
        <vt:i4>185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_Toc359409051</vt:lpwstr>
      </vt:variant>
      <vt:variant>
        <vt:i4>461174833</vt:i4>
      </vt:variant>
      <vt:variant>
        <vt:i4>182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_Toc359409047</vt:lpwstr>
      </vt:variant>
      <vt:variant>
        <vt:i4>461174833</vt:i4>
      </vt:variant>
      <vt:variant>
        <vt:i4>179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_Toc359409042</vt:lpwstr>
      </vt:variant>
      <vt:variant>
        <vt:i4>461109297</vt:i4>
      </vt:variant>
      <vt:variant>
        <vt:i4>176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_Toc359409035</vt:lpwstr>
      </vt:variant>
      <vt:variant>
        <vt:i4>461109297</vt:i4>
      </vt:variant>
      <vt:variant>
        <vt:i4>173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_Toc359409033</vt:lpwstr>
      </vt:variant>
      <vt:variant>
        <vt:i4>461109297</vt:i4>
      </vt:variant>
      <vt:variant>
        <vt:i4>170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_Toc359409032</vt:lpwstr>
      </vt:variant>
      <vt:variant>
        <vt:i4>461043761</vt:i4>
      </vt:variant>
      <vt:variant>
        <vt:i4>167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_Toc359409025</vt:lpwstr>
      </vt:variant>
      <vt:variant>
        <vt:i4>460978225</vt:i4>
      </vt:variant>
      <vt:variant>
        <vt:i4>164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_Toc359409017</vt:lpwstr>
      </vt:variant>
      <vt:variant>
        <vt:i4>460978225</vt:i4>
      </vt:variant>
      <vt:variant>
        <vt:i4>161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_Toc359409015</vt:lpwstr>
      </vt:variant>
      <vt:variant>
        <vt:i4>460978225</vt:i4>
      </vt:variant>
      <vt:variant>
        <vt:i4>158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_Toc359409014</vt:lpwstr>
      </vt:variant>
      <vt:variant>
        <vt:i4>460978225</vt:i4>
      </vt:variant>
      <vt:variant>
        <vt:i4>155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_Toc359409011</vt:lpwstr>
      </vt:variant>
      <vt:variant>
        <vt:i4>460912689</vt:i4>
      </vt:variant>
      <vt:variant>
        <vt:i4>152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_Toc359409005</vt:lpwstr>
      </vt:variant>
      <vt:variant>
        <vt:i4>460912689</vt:i4>
      </vt:variant>
      <vt:variant>
        <vt:i4>149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_Toc359409003</vt:lpwstr>
      </vt:variant>
      <vt:variant>
        <vt:i4>460912689</vt:i4>
      </vt:variant>
      <vt:variant>
        <vt:i4>146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_Toc359409002</vt:lpwstr>
      </vt:variant>
      <vt:variant>
        <vt:i4>460912689</vt:i4>
      </vt:variant>
      <vt:variant>
        <vt:i4>143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_Toc359409001</vt:lpwstr>
      </vt:variant>
      <vt:variant>
        <vt:i4>460912689</vt:i4>
      </vt:variant>
      <vt:variant>
        <vt:i4>140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_Toc359409000</vt:lpwstr>
      </vt:variant>
      <vt:variant>
        <vt:i4>460388408</vt:i4>
      </vt:variant>
      <vt:variant>
        <vt:i4>137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_Toc359408999</vt:lpwstr>
      </vt:variant>
      <vt:variant>
        <vt:i4>460453944</vt:i4>
      </vt:variant>
      <vt:variant>
        <vt:i4>134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_Toc359408986</vt:lpwstr>
      </vt:variant>
      <vt:variant>
        <vt:i4>460453944</vt:i4>
      </vt:variant>
      <vt:variant>
        <vt:i4>131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_Toc359408985</vt:lpwstr>
      </vt:variant>
      <vt:variant>
        <vt:i4>1703986</vt:i4>
      </vt:variant>
      <vt:variant>
        <vt:i4>122</vt:i4>
      </vt:variant>
      <vt:variant>
        <vt:i4>0</vt:i4>
      </vt:variant>
      <vt:variant>
        <vt:i4>5</vt:i4>
      </vt:variant>
      <vt:variant>
        <vt:lpwstr/>
      </vt:variant>
      <vt:variant>
        <vt:lpwstr>_Toc381602010</vt:lpwstr>
      </vt:variant>
      <vt:variant>
        <vt:i4>1769522</vt:i4>
      </vt:variant>
      <vt:variant>
        <vt:i4>116</vt:i4>
      </vt:variant>
      <vt:variant>
        <vt:i4>0</vt:i4>
      </vt:variant>
      <vt:variant>
        <vt:i4>5</vt:i4>
      </vt:variant>
      <vt:variant>
        <vt:lpwstr/>
      </vt:variant>
      <vt:variant>
        <vt:lpwstr>_Toc381602009</vt:lpwstr>
      </vt:variant>
      <vt:variant>
        <vt:i4>1769522</vt:i4>
      </vt:variant>
      <vt:variant>
        <vt:i4>110</vt:i4>
      </vt:variant>
      <vt:variant>
        <vt:i4>0</vt:i4>
      </vt:variant>
      <vt:variant>
        <vt:i4>5</vt:i4>
      </vt:variant>
      <vt:variant>
        <vt:lpwstr/>
      </vt:variant>
      <vt:variant>
        <vt:lpwstr>_Toc381602008</vt:lpwstr>
      </vt:variant>
      <vt:variant>
        <vt:i4>1769522</vt:i4>
      </vt:variant>
      <vt:variant>
        <vt:i4>104</vt:i4>
      </vt:variant>
      <vt:variant>
        <vt:i4>0</vt:i4>
      </vt:variant>
      <vt:variant>
        <vt:i4>5</vt:i4>
      </vt:variant>
      <vt:variant>
        <vt:lpwstr/>
      </vt:variant>
      <vt:variant>
        <vt:lpwstr>_Toc381602007</vt:lpwstr>
      </vt:variant>
      <vt:variant>
        <vt:i4>1769522</vt:i4>
      </vt:variant>
      <vt:variant>
        <vt:i4>98</vt:i4>
      </vt:variant>
      <vt:variant>
        <vt:i4>0</vt:i4>
      </vt:variant>
      <vt:variant>
        <vt:i4>5</vt:i4>
      </vt:variant>
      <vt:variant>
        <vt:lpwstr/>
      </vt:variant>
      <vt:variant>
        <vt:lpwstr>_Toc381602006</vt:lpwstr>
      </vt:variant>
      <vt:variant>
        <vt:i4>1769522</vt:i4>
      </vt:variant>
      <vt:variant>
        <vt:i4>92</vt:i4>
      </vt:variant>
      <vt:variant>
        <vt:i4>0</vt:i4>
      </vt:variant>
      <vt:variant>
        <vt:i4>5</vt:i4>
      </vt:variant>
      <vt:variant>
        <vt:lpwstr/>
      </vt:variant>
      <vt:variant>
        <vt:lpwstr>_Toc381602005</vt:lpwstr>
      </vt:variant>
      <vt:variant>
        <vt:i4>1769522</vt:i4>
      </vt:variant>
      <vt:variant>
        <vt:i4>86</vt:i4>
      </vt:variant>
      <vt:variant>
        <vt:i4>0</vt:i4>
      </vt:variant>
      <vt:variant>
        <vt:i4>5</vt:i4>
      </vt:variant>
      <vt:variant>
        <vt:lpwstr/>
      </vt:variant>
      <vt:variant>
        <vt:lpwstr>_Toc381602004</vt:lpwstr>
      </vt:variant>
      <vt:variant>
        <vt:i4>1769522</vt:i4>
      </vt:variant>
      <vt:variant>
        <vt:i4>80</vt:i4>
      </vt:variant>
      <vt:variant>
        <vt:i4>0</vt:i4>
      </vt:variant>
      <vt:variant>
        <vt:i4>5</vt:i4>
      </vt:variant>
      <vt:variant>
        <vt:lpwstr/>
      </vt:variant>
      <vt:variant>
        <vt:lpwstr>_Toc381602003</vt:lpwstr>
      </vt:variant>
      <vt:variant>
        <vt:i4>1769522</vt:i4>
      </vt:variant>
      <vt:variant>
        <vt:i4>74</vt:i4>
      </vt:variant>
      <vt:variant>
        <vt:i4>0</vt:i4>
      </vt:variant>
      <vt:variant>
        <vt:i4>5</vt:i4>
      </vt:variant>
      <vt:variant>
        <vt:lpwstr/>
      </vt:variant>
      <vt:variant>
        <vt:lpwstr>_Toc381602002</vt:lpwstr>
      </vt:variant>
      <vt:variant>
        <vt:i4>1769522</vt:i4>
      </vt:variant>
      <vt:variant>
        <vt:i4>68</vt:i4>
      </vt:variant>
      <vt:variant>
        <vt:i4>0</vt:i4>
      </vt:variant>
      <vt:variant>
        <vt:i4>5</vt:i4>
      </vt:variant>
      <vt:variant>
        <vt:lpwstr/>
      </vt:variant>
      <vt:variant>
        <vt:lpwstr>_Toc381602001</vt:lpwstr>
      </vt:variant>
      <vt:variant>
        <vt:i4>1769522</vt:i4>
      </vt:variant>
      <vt:variant>
        <vt:i4>62</vt:i4>
      </vt:variant>
      <vt:variant>
        <vt:i4>0</vt:i4>
      </vt:variant>
      <vt:variant>
        <vt:i4>5</vt:i4>
      </vt:variant>
      <vt:variant>
        <vt:lpwstr/>
      </vt:variant>
      <vt:variant>
        <vt:lpwstr>_Toc381602000</vt:lpwstr>
      </vt:variant>
      <vt:variant>
        <vt:i4>1114171</vt:i4>
      </vt:variant>
      <vt:variant>
        <vt:i4>56</vt:i4>
      </vt:variant>
      <vt:variant>
        <vt:i4>0</vt:i4>
      </vt:variant>
      <vt:variant>
        <vt:i4>5</vt:i4>
      </vt:variant>
      <vt:variant>
        <vt:lpwstr/>
      </vt:variant>
      <vt:variant>
        <vt:lpwstr>_Toc381601999</vt:lpwstr>
      </vt:variant>
      <vt:variant>
        <vt:i4>1114171</vt:i4>
      </vt:variant>
      <vt:variant>
        <vt:i4>50</vt:i4>
      </vt:variant>
      <vt:variant>
        <vt:i4>0</vt:i4>
      </vt:variant>
      <vt:variant>
        <vt:i4>5</vt:i4>
      </vt:variant>
      <vt:variant>
        <vt:lpwstr/>
      </vt:variant>
      <vt:variant>
        <vt:lpwstr>_Toc381601998</vt:lpwstr>
      </vt:variant>
      <vt:variant>
        <vt:i4>1114171</vt:i4>
      </vt:variant>
      <vt:variant>
        <vt:i4>44</vt:i4>
      </vt:variant>
      <vt:variant>
        <vt:i4>0</vt:i4>
      </vt:variant>
      <vt:variant>
        <vt:i4>5</vt:i4>
      </vt:variant>
      <vt:variant>
        <vt:lpwstr/>
      </vt:variant>
      <vt:variant>
        <vt:lpwstr>_Toc381601997</vt:lpwstr>
      </vt:variant>
      <vt:variant>
        <vt:i4>1114171</vt:i4>
      </vt:variant>
      <vt:variant>
        <vt:i4>38</vt:i4>
      </vt:variant>
      <vt:variant>
        <vt:i4>0</vt:i4>
      </vt:variant>
      <vt:variant>
        <vt:i4>5</vt:i4>
      </vt:variant>
      <vt:variant>
        <vt:lpwstr/>
      </vt:variant>
      <vt:variant>
        <vt:lpwstr>_Toc381601996</vt:lpwstr>
      </vt:variant>
      <vt:variant>
        <vt:i4>1114171</vt:i4>
      </vt:variant>
      <vt:variant>
        <vt:i4>32</vt:i4>
      </vt:variant>
      <vt:variant>
        <vt:i4>0</vt:i4>
      </vt:variant>
      <vt:variant>
        <vt:i4>5</vt:i4>
      </vt:variant>
      <vt:variant>
        <vt:lpwstr/>
      </vt:variant>
      <vt:variant>
        <vt:lpwstr>_Toc381601995</vt:lpwstr>
      </vt:variant>
      <vt:variant>
        <vt:i4>1114171</vt:i4>
      </vt:variant>
      <vt:variant>
        <vt:i4>26</vt:i4>
      </vt:variant>
      <vt:variant>
        <vt:i4>0</vt:i4>
      </vt:variant>
      <vt:variant>
        <vt:i4>5</vt:i4>
      </vt:variant>
      <vt:variant>
        <vt:lpwstr/>
      </vt:variant>
      <vt:variant>
        <vt:lpwstr>_Toc381601994</vt:lpwstr>
      </vt:variant>
      <vt:variant>
        <vt:i4>1114171</vt:i4>
      </vt:variant>
      <vt:variant>
        <vt:i4>20</vt:i4>
      </vt:variant>
      <vt:variant>
        <vt:i4>0</vt:i4>
      </vt:variant>
      <vt:variant>
        <vt:i4>5</vt:i4>
      </vt:variant>
      <vt:variant>
        <vt:lpwstr/>
      </vt:variant>
      <vt:variant>
        <vt:lpwstr>_Toc381601993</vt:lpwstr>
      </vt:variant>
      <vt:variant>
        <vt:i4>1114171</vt:i4>
      </vt:variant>
      <vt:variant>
        <vt:i4>14</vt:i4>
      </vt:variant>
      <vt:variant>
        <vt:i4>0</vt:i4>
      </vt:variant>
      <vt:variant>
        <vt:i4>5</vt:i4>
      </vt:variant>
      <vt:variant>
        <vt:lpwstr/>
      </vt:variant>
      <vt:variant>
        <vt:lpwstr>_Toc381601992</vt:lpwstr>
      </vt:variant>
      <vt:variant>
        <vt:i4>1114171</vt:i4>
      </vt:variant>
      <vt:variant>
        <vt:i4>8</vt:i4>
      </vt:variant>
      <vt:variant>
        <vt:i4>0</vt:i4>
      </vt:variant>
      <vt:variant>
        <vt:i4>5</vt:i4>
      </vt:variant>
      <vt:variant>
        <vt:lpwstr/>
      </vt:variant>
      <vt:variant>
        <vt:lpwstr>_Toc381601991</vt:lpwstr>
      </vt:variant>
      <vt:variant>
        <vt:i4>1114171</vt:i4>
      </vt:variant>
      <vt:variant>
        <vt:i4>2</vt:i4>
      </vt:variant>
      <vt:variant>
        <vt:i4>0</vt:i4>
      </vt:variant>
      <vt:variant>
        <vt:i4>5</vt:i4>
      </vt:variant>
      <vt:variant>
        <vt:lpwstr/>
      </vt:variant>
      <vt:variant>
        <vt:lpwstr>_Toc381601990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dc:creator>
  <cp:lastModifiedBy>user4</cp:lastModifiedBy>
  <cp:revision>3</cp:revision>
  <cp:lastPrinted>2020-09-14T01:30:00Z</cp:lastPrinted>
  <dcterms:created xsi:type="dcterms:W3CDTF">2021-07-29T01:53:00Z</dcterms:created>
  <dcterms:modified xsi:type="dcterms:W3CDTF">2021-07-29T01:55:00Z</dcterms:modified>
</cp:coreProperties>
</file>